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FC3FB1" w14:textId="6A5DADAA" w:rsidR="007744D0" w:rsidRPr="00975A9A" w:rsidRDefault="00A623AA" w:rsidP="005B6230">
      <w:pPr>
        <w:pStyle w:val="Chaptertitle"/>
        <w:spacing w:line="276" w:lineRule="auto"/>
        <w:jc w:val="center"/>
        <w:rPr>
          <w:rFonts w:ascii="Cambria" w:hAnsi="Cambria"/>
          <w:color w:val="auto"/>
          <w:szCs w:val="24"/>
          <w:lang w:val="id-ID"/>
        </w:rPr>
      </w:pPr>
      <w:bookmarkStart w:id="0" w:name="_Hlk185873631"/>
      <w:bookmarkStart w:id="1" w:name="_Hlk186218093"/>
      <w:r w:rsidRPr="00975A9A">
        <w:rPr>
          <w:rFonts w:ascii="Cambria" w:hAnsi="Cambria"/>
          <w:color w:val="auto"/>
          <w:szCs w:val="24"/>
          <w:lang w:val="id-ID"/>
        </w:rPr>
        <w:t xml:space="preserve">Strategi Pemasaran Syariah </w:t>
      </w:r>
      <w:r w:rsidR="009A5A80" w:rsidRPr="00975A9A">
        <w:rPr>
          <w:rFonts w:ascii="Cambria" w:hAnsi="Cambria"/>
          <w:color w:val="auto"/>
          <w:szCs w:val="24"/>
          <w:lang w:val="id-ID"/>
        </w:rPr>
        <w:t>p</w:t>
      </w:r>
      <w:r w:rsidRPr="00975A9A">
        <w:rPr>
          <w:rFonts w:ascii="Cambria" w:hAnsi="Cambria"/>
          <w:color w:val="auto"/>
          <w:szCs w:val="24"/>
          <w:lang w:val="id-ID"/>
        </w:rPr>
        <w:t>ada Produk Camilan MPASI Stik Lembut Biji Bunga Matahari</w:t>
      </w:r>
    </w:p>
    <w:p w14:paraId="2C133E87" w14:textId="77777777" w:rsidR="007744D0" w:rsidRPr="00975A9A" w:rsidRDefault="007744D0" w:rsidP="005B6230">
      <w:pPr>
        <w:pBdr>
          <w:top w:val="nil"/>
          <w:left w:val="nil"/>
          <w:bottom w:val="nil"/>
          <w:right w:val="nil"/>
          <w:between w:val="nil"/>
        </w:pBdr>
        <w:spacing w:after="0" w:line="276" w:lineRule="auto"/>
        <w:jc w:val="center"/>
        <w:rPr>
          <w:rFonts w:ascii="Cambria" w:hAnsi="Cambria" w:cs="Times New Roman"/>
          <w:b/>
          <w:bCs/>
          <w:sz w:val="24"/>
          <w:szCs w:val="24"/>
          <w:lang w:val="id-ID"/>
        </w:rPr>
      </w:pPr>
    </w:p>
    <w:p w14:paraId="718D2A0A" w14:textId="42328DBE" w:rsidR="00046047" w:rsidRPr="005B6230" w:rsidRDefault="00A623AA" w:rsidP="005B6230">
      <w:pPr>
        <w:pBdr>
          <w:top w:val="nil"/>
          <w:left w:val="nil"/>
          <w:bottom w:val="nil"/>
          <w:right w:val="nil"/>
          <w:between w:val="nil"/>
        </w:pBdr>
        <w:spacing w:after="0" w:line="276" w:lineRule="auto"/>
        <w:jc w:val="center"/>
        <w:rPr>
          <w:rFonts w:ascii="Cambria" w:eastAsia="Cambria" w:hAnsi="Cambria" w:cs="Cambria"/>
          <w:b/>
          <w:lang w:val="id-ID"/>
        </w:rPr>
      </w:pPr>
      <w:r w:rsidRPr="005B6230">
        <w:rPr>
          <w:rFonts w:ascii="Cambria" w:eastAsia="Cambria" w:hAnsi="Cambria" w:cs="Cambria"/>
          <w:b/>
          <w:lang w:val="id-ID"/>
        </w:rPr>
        <w:t>Mochammad Rafly Arsetya</w:t>
      </w:r>
      <w:r w:rsidR="00046047" w:rsidRPr="005B6230">
        <w:rPr>
          <w:rFonts w:ascii="Cambria" w:eastAsia="Cambria" w:hAnsi="Cambria" w:cs="Cambria"/>
          <w:b/>
          <w:vertAlign w:val="superscript"/>
          <w:lang w:val="id-ID"/>
        </w:rPr>
        <w:t>1</w:t>
      </w:r>
      <w:r w:rsidR="00046047" w:rsidRPr="005B6230">
        <w:rPr>
          <w:rFonts w:ascii="Cambria" w:eastAsia="Cambria" w:hAnsi="Cambria" w:cs="Cambria"/>
          <w:b/>
          <w:lang w:val="id-ID"/>
        </w:rPr>
        <w:t xml:space="preserve">, </w:t>
      </w:r>
      <w:r w:rsidRPr="005B6230">
        <w:rPr>
          <w:rFonts w:ascii="Cambria" w:eastAsia="Cambria" w:hAnsi="Cambria" w:cs="Cambria"/>
          <w:b/>
          <w:lang w:val="id-ID"/>
        </w:rPr>
        <w:t>Ahmad Ajib Ridlwan</w:t>
      </w:r>
      <w:r w:rsidR="00046047" w:rsidRPr="005B6230">
        <w:rPr>
          <w:rFonts w:ascii="Cambria" w:eastAsia="Cambria" w:hAnsi="Cambria" w:cs="Cambria"/>
          <w:b/>
          <w:vertAlign w:val="superscript"/>
          <w:lang w:val="id-ID"/>
        </w:rPr>
        <w:t>2</w:t>
      </w:r>
    </w:p>
    <w:p w14:paraId="45E57E15" w14:textId="7C7C637A" w:rsidR="00A623AA" w:rsidRPr="005B6230" w:rsidRDefault="00A623AA" w:rsidP="005B6230">
      <w:pPr>
        <w:pBdr>
          <w:top w:val="nil"/>
          <w:left w:val="nil"/>
          <w:bottom w:val="nil"/>
          <w:right w:val="nil"/>
          <w:between w:val="nil"/>
        </w:pBdr>
        <w:spacing w:after="0" w:line="276" w:lineRule="auto"/>
        <w:jc w:val="center"/>
        <w:rPr>
          <w:rFonts w:ascii="Cambria" w:eastAsia="Cambria" w:hAnsi="Cambria" w:cs="Cambria"/>
          <w:lang w:val="id-ID"/>
        </w:rPr>
      </w:pPr>
      <w:r w:rsidRPr="005B6230">
        <w:rPr>
          <w:rFonts w:ascii="Cambria" w:eastAsia="Cambria" w:hAnsi="Cambria" w:cs="Cambria"/>
          <w:vertAlign w:val="superscript"/>
          <w:lang w:val="id-ID"/>
        </w:rPr>
        <w:t>1</w:t>
      </w:r>
      <w:r w:rsidR="00C03A73" w:rsidRPr="005B6230">
        <w:rPr>
          <w:rFonts w:ascii="Cambria" w:eastAsia="Cambria" w:hAnsi="Cambria" w:cs="Cambria"/>
          <w:vertAlign w:val="superscript"/>
          <w:lang w:val="id-ID"/>
        </w:rPr>
        <w:t>,2</w:t>
      </w:r>
      <w:r w:rsidRPr="005B6230">
        <w:rPr>
          <w:rFonts w:ascii="Cambria" w:eastAsia="Cambria" w:hAnsi="Cambria" w:cs="Cambria"/>
          <w:vertAlign w:val="superscript"/>
          <w:lang w:val="id-ID"/>
        </w:rPr>
        <w:t xml:space="preserve"> </w:t>
      </w:r>
      <w:r w:rsidR="00C03A73" w:rsidRPr="005B6230">
        <w:rPr>
          <w:rFonts w:ascii="Cambria" w:eastAsia="Cambria" w:hAnsi="Cambria" w:cs="Cambria"/>
          <w:lang w:val="id-ID"/>
        </w:rPr>
        <w:t>Universitas Negeri Surabaya</w:t>
      </w:r>
    </w:p>
    <w:p w14:paraId="18B13C9A" w14:textId="5D0BC796" w:rsidR="007744D0" w:rsidRPr="005B6230" w:rsidRDefault="00A623AA" w:rsidP="005B6230">
      <w:pPr>
        <w:spacing w:after="0" w:line="276" w:lineRule="auto"/>
        <w:jc w:val="center"/>
        <w:rPr>
          <w:rFonts w:ascii="Cambria" w:hAnsi="Cambria" w:cs="Times New Roman"/>
          <w:bCs/>
          <w:lang w:val="id-ID"/>
        </w:rPr>
      </w:pPr>
      <w:r w:rsidRPr="005B6230">
        <w:rPr>
          <w:rFonts w:ascii="Cambria" w:hAnsi="Cambria" w:cs="Times New Roman"/>
          <w:bCs/>
          <w:lang w:val="id-ID"/>
        </w:rPr>
        <w:t>mochammad.21047@mhs.unesa.ac.id</w:t>
      </w:r>
      <w:r w:rsidR="00046047" w:rsidRPr="005B6230">
        <w:rPr>
          <w:rFonts w:ascii="Cambria" w:hAnsi="Cambria" w:cs="Times New Roman"/>
          <w:bCs/>
          <w:vertAlign w:val="superscript"/>
          <w:lang w:val="id-ID"/>
        </w:rPr>
        <w:t>1</w:t>
      </w:r>
      <w:r w:rsidR="00046047" w:rsidRPr="005B6230">
        <w:rPr>
          <w:rFonts w:ascii="Cambria" w:hAnsi="Cambria" w:cs="Times New Roman"/>
          <w:bCs/>
          <w:lang w:val="id-ID"/>
        </w:rPr>
        <w:t xml:space="preserve">, </w:t>
      </w:r>
      <w:r w:rsidRPr="005B6230">
        <w:rPr>
          <w:rFonts w:ascii="Cambria" w:hAnsi="Cambria"/>
          <w:lang w:val="id-ID"/>
        </w:rPr>
        <w:t>ahmadajibridlwan@unesa.ac.id</w:t>
      </w:r>
      <w:r w:rsidR="00046047" w:rsidRPr="005B6230">
        <w:rPr>
          <w:rFonts w:ascii="Cambria" w:hAnsi="Cambria" w:cs="Times New Roman"/>
          <w:bCs/>
          <w:vertAlign w:val="superscript"/>
          <w:lang w:val="id-ID"/>
        </w:rPr>
        <w:t>2</w:t>
      </w:r>
      <w:bookmarkEnd w:id="0"/>
    </w:p>
    <w:bookmarkEnd w:id="1"/>
    <w:p w14:paraId="5CCAFCBF" w14:textId="77777777" w:rsidR="005B411D" w:rsidRPr="005B6230" w:rsidRDefault="005B411D" w:rsidP="005B6230">
      <w:pPr>
        <w:spacing w:line="276" w:lineRule="auto"/>
        <w:jc w:val="both"/>
        <w:rPr>
          <w:rFonts w:ascii="Cambria" w:eastAsia="Cambria" w:hAnsi="Cambria" w:cs="Cambria"/>
          <w:b/>
          <w:i/>
          <w:lang w:val="id-ID"/>
        </w:rPr>
      </w:pPr>
    </w:p>
    <w:p w14:paraId="553801D6" w14:textId="516E272E" w:rsidR="000000B1" w:rsidRPr="001E06B0" w:rsidRDefault="0047498D" w:rsidP="00932372">
      <w:pPr>
        <w:spacing w:line="276" w:lineRule="auto"/>
        <w:jc w:val="both"/>
        <w:rPr>
          <w:rFonts w:ascii="Cambria" w:eastAsia="Cambria" w:hAnsi="Cambria" w:cs="Cambria"/>
          <w:b/>
          <w:i/>
        </w:rPr>
      </w:pPr>
      <w:r w:rsidRPr="001E06B0">
        <w:rPr>
          <w:rFonts w:ascii="Cambria" w:eastAsia="Cambria" w:hAnsi="Cambria" w:cs="Cambria"/>
          <w:b/>
          <w:i/>
        </w:rPr>
        <w:t>ABSTRACT</w:t>
      </w:r>
    </w:p>
    <w:p w14:paraId="3BD87146" w14:textId="246EFF4C" w:rsidR="00046047" w:rsidRPr="001E06B0" w:rsidRDefault="00A623AA" w:rsidP="000851D0">
      <w:pPr>
        <w:ind w:firstLine="709"/>
        <w:jc w:val="both"/>
        <w:rPr>
          <w:rFonts w:ascii="Cambria" w:hAnsi="Cambria"/>
          <w:i/>
          <w:sz w:val="20"/>
          <w:szCs w:val="20"/>
        </w:rPr>
      </w:pPr>
      <w:r w:rsidRPr="001E06B0">
        <w:rPr>
          <w:rFonts w:ascii="Cambria" w:hAnsi="Cambria"/>
          <w:i/>
          <w:sz w:val="20"/>
          <w:szCs w:val="20"/>
        </w:rPr>
        <w:t xml:space="preserve">This research aims to determine the analysis of sharia marketing strategies for sunflower seed MPASI snacks using marketing mix research instruments with the help of interview data from the 7P aspects, including (Product, Price, Place, Promotion, People, Process, and Physical Evidence). The research methodology used is descriptive qualitative, using primary data sources in the form of interviews with 3 informants, producers, nutritionists and postpartum mothers in the city of Surabaya. The presentation and analysis of the data was carried out based on the source triangulation technique from the results of the interview data. In the marketing strategy analysis using the 7P principles on the basis of fulfilling the behavior of Rasulullah SAW through the 4 mandatory characteristics, namely </w:t>
      </w:r>
      <w:proofErr w:type="spellStart"/>
      <w:r w:rsidRPr="001E06B0">
        <w:rPr>
          <w:rFonts w:ascii="Cambria" w:hAnsi="Cambria"/>
          <w:i/>
          <w:sz w:val="20"/>
          <w:szCs w:val="20"/>
        </w:rPr>
        <w:t>siddiq</w:t>
      </w:r>
      <w:proofErr w:type="spellEnd"/>
      <w:r w:rsidRPr="001E06B0">
        <w:rPr>
          <w:rFonts w:ascii="Cambria" w:hAnsi="Cambria"/>
          <w:i/>
          <w:sz w:val="20"/>
          <w:szCs w:val="20"/>
        </w:rPr>
        <w:t xml:space="preserve">, </w:t>
      </w:r>
      <w:proofErr w:type="spellStart"/>
      <w:r w:rsidRPr="001E06B0">
        <w:rPr>
          <w:rFonts w:ascii="Cambria" w:hAnsi="Cambria"/>
          <w:i/>
          <w:sz w:val="20"/>
          <w:szCs w:val="20"/>
        </w:rPr>
        <w:t>amanah</w:t>
      </w:r>
      <w:proofErr w:type="spellEnd"/>
      <w:r w:rsidRPr="001E06B0">
        <w:rPr>
          <w:rFonts w:ascii="Cambria" w:hAnsi="Cambria"/>
          <w:i/>
          <w:sz w:val="20"/>
          <w:szCs w:val="20"/>
        </w:rPr>
        <w:t xml:space="preserve">, </w:t>
      </w:r>
      <w:proofErr w:type="spellStart"/>
      <w:r w:rsidRPr="001E06B0">
        <w:rPr>
          <w:rFonts w:ascii="Cambria" w:hAnsi="Cambria"/>
          <w:i/>
          <w:sz w:val="20"/>
          <w:szCs w:val="20"/>
        </w:rPr>
        <w:t>fatanah</w:t>
      </w:r>
      <w:proofErr w:type="spellEnd"/>
      <w:r w:rsidRPr="001E06B0">
        <w:rPr>
          <w:rFonts w:ascii="Cambria" w:hAnsi="Cambria"/>
          <w:i/>
          <w:sz w:val="20"/>
          <w:szCs w:val="20"/>
        </w:rPr>
        <w:t xml:space="preserve">, and </w:t>
      </w:r>
      <w:proofErr w:type="spellStart"/>
      <w:r w:rsidRPr="001E06B0">
        <w:rPr>
          <w:rFonts w:ascii="Cambria" w:hAnsi="Cambria"/>
          <w:i/>
          <w:sz w:val="20"/>
          <w:szCs w:val="20"/>
        </w:rPr>
        <w:t>tablig</w:t>
      </w:r>
      <w:proofErr w:type="spellEnd"/>
      <w:r w:rsidRPr="001E06B0">
        <w:rPr>
          <w:rFonts w:ascii="Cambria" w:hAnsi="Cambria"/>
          <w:i/>
          <w:sz w:val="20"/>
          <w:szCs w:val="20"/>
        </w:rPr>
        <w:t xml:space="preserve"> in the </w:t>
      </w:r>
      <w:proofErr w:type="spellStart"/>
      <w:r w:rsidRPr="001E06B0">
        <w:rPr>
          <w:rFonts w:ascii="Cambria" w:hAnsi="Cambria"/>
          <w:i/>
          <w:sz w:val="20"/>
          <w:szCs w:val="20"/>
        </w:rPr>
        <w:t>Sunflowsticks</w:t>
      </w:r>
      <w:proofErr w:type="spellEnd"/>
      <w:r w:rsidRPr="001E06B0">
        <w:rPr>
          <w:rFonts w:ascii="Cambria" w:hAnsi="Cambria"/>
          <w:i/>
          <w:sz w:val="20"/>
          <w:szCs w:val="20"/>
        </w:rPr>
        <w:t xml:space="preserve"> sunflower seed MPASI snack product. Thus, resulting in a link between the 4 mandatory characteristics of Rasulullah SAW with the 7P marketing strategy, that </w:t>
      </w:r>
      <w:proofErr w:type="spellStart"/>
      <w:r w:rsidRPr="001E06B0">
        <w:rPr>
          <w:rFonts w:ascii="Cambria" w:hAnsi="Cambria"/>
          <w:i/>
          <w:sz w:val="20"/>
          <w:szCs w:val="20"/>
        </w:rPr>
        <w:t>Sunflowsticks</w:t>
      </w:r>
      <w:proofErr w:type="spellEnd"/>
      <w:r w:rsidRPr="001E06B0">
        <w:rPr>
          <w:rFonts w:ascii="Cambria" w:hAnsi="Cambria"/>
          <w:i/>
          <w:sz w:val="20"/>
          <w:szCs w:val="20"/>
        </w:rPr>
        <w:t xml:space="preserve"> products are marketable according to the characteristics of </w:t>
      </w:r>
      <w:proofErr w:type="spellStart"/>
      <w:r w:rsidRPr="001E06B0">
        <w:rPr>
          <w:rFonts w:ascii="Cambria" w:hAnsi="Cambria"/>
          <w:i/>
          <w:sz w:val="20"/>
          <w:szCs w:val="20"/>
        </w:rPr>
        <w:t>shiddiq</w:t>
      </w:r>
      <w:proofErr w:type="spellEnd"/>
      <w:r w:rsidRPr="001E06B0">
        <w:rPr>
          <w:rFonts w:ascii="Cambria" w:hAnsi="Cambria"/>
          <w:i/>
          <w:sz w:val="20"/>
          <w:szCs w:val="20"/>
        </w:rPr>
        <w:t xml:space="preserve">, able to realize marketing that meets the needs of employees and consumers in the nature of trust, able to create innovation, ideas and novelty from the products being marketed from the nature of </w:t>
      </w:r>
      <w:proofErr w:type="spellStart"/>
      <w:r w:rsidRPr="001E06B0">
        <w:rPr>
          <w:rFonts w:ascii="Cambria" w:hAnsi="Cambria"/>
          <w:i/>
          <w:sz w:val="20"/>
          <w:szCs w:val="20"/>
        </w:rPr>
        <w:t>fatanah</w:t>
      </w:r>
      <w:proofErr w:type="spellEnd"/>
      <w:r w:rsidRPr="001E06B0">
        <w:rPr>
          <w:rFonts w:ascii="Cambria" w:hAnsi="Cambria"/>
          <w:i/>
          <w:sz w:val="20"/>
          <w:szCs w:val="20"/>
        </w:rPr>
        <w:t>, and being able to provide transparency over the entire business being carried out, capable of meeting the health, halal and safety needs of all babies and children of post-natal mothers.</w:t>
      </w:r>
    </w:p>
    <w:p w14:paraId="0199A9F2" w14:textId="66F3BE44" w:rsidR="000000B1" w:rsidRPr="001E06B0" w:rsidRDefault="00046047" w:rsidP="00B52D2F">
      <w:pPr>
        <w:spacing w:after="0" w:line="276" w:lineRule="auto"/>
        <w:jc w:val="both"/>
        <w:rPr>
          <w:rFonts w:ascii="Cambria" w:eastAsia="Cambria" w:hAnsi="Cambria" w:cs="Cambria"/>
          <w:i/>
          <w:sz w:val="20"/>
          <w:szCs w:val="20"/>
        </w:rPr>
      </w:pPr>
      <w:r w:rsidRPr="001E06B0">
        <w:rPr>
          <w:rFonts w:ascii="Cambria" w:hAnsi="Cambria" w:cs="Times New Roman"/>
          <w:b/>
          <w:i/>
          <w:sz w:val="20"/>
          <w:szCs w:val="20"/>
        </w:rPr>
        <w:t>Keywords:</w:t>
      </w:r>
      <w:r w:rsidRPr="001E06B0">
        <w:rPr>
          <w:rFonts w:ascii="Cambria" w:hAnsi="Cambria" w:cs="Times New Roman"/>
          <w:i/>
          <w:sz w:val="20"/>
          <w:szCs w:val="20"/>
        </w:rPr>
        <w:t xml:space="preserve"> </w:t>
      </w:r>
      <w:r w:rsidR="00A623AA" w:rsidRPr="001E06B0">
        <w:rPr>
          <w:rFonts w:ascii="Cambria" w:hAnsi="Cambria" w:cs="Times New Roman"/>
          <w:i/>
          <w:sz w:val="20"/>
          <w:szCs w:val="20"/>
        </w:rPr>
        <w:t xml:space="preserve">Sharia Marketing Strategy; 7P Marketing Mix; MPASI; </w:t>
      </w:r>
      <w:proofErr w:type="spellStart"/>
      <w:r w:rsidR="00A623AA" w:rsidRPr="001E06B0">
        <w:rPr>
          <w:rFonts w:ascii="Cambria" w:hAnsi="Cambria" w:cs="Times New Roman"/>
          <w:i/>
          <w:sz w:val="20"/>
          <w:szCs w:val="20"/>
        </w:rPr>
        <w:t>Sunflowsticks</w:t>
      </w:r>
      <w:proofErr w:type="spellEnd"/>
      <w:r w:rsidR="00A623AA" w:rsidRPr="001E06B0">
        <w:rPr>
          <w:rFonts w:ascii="Cambria" w:hAnsi="Cambria" w:cs="Times New Roman"/>
          <w:i/>
          <w:sz w:val="20"/>
          <w:szCs w:val="20"/>
        </w:rPr>
        <w:t>; Obligatory Characteristics of the Prophet.</w:t>
      </w:r>
    </w:p>
    <w:p w14:paraId="292D6AC1" w14:textId="77777777" w:rsidR="009A5A80" w:rsidRPr="001E06B0" w:rsidRDefault="009A5A80" w:rsidP="00B52D2F">
      <w:pPr>
        <w:spacing w:after="0" w:line="276" w:lineRule="auto"/>
        <w:jc w:val="both"/>
        <w:rPr>
          <w:rFonts w:ascii="Cambria" w:eastAsia="Cambria" w:hAnsi="Cambria" w:cs="Cambria"/>
          <w:i/>
        </w:rPr>
      </w:pPr>
    </w:p>
    <w:p w14:paraId="690FBDCE" w14:textId="5F4AE5AB" w:rsidR="00492440" w:rsidRPr="00B52D2F" w:rsidRDefault="0047498D" w:rsidP="00932372">
      <w:pPr>
        <w:spacing w:line="276" w:lineRule="auto"/>
        <w:jc w:val="both"/>
        <w:rPr>
          <w:rFonts w:ascii="Cambria" w:eastAsia="Cambria" w:hAnsi="Cambria" w:cs="Cambria"/>
          <w:b/>
          <w:lang w:val="id-ID"/>
        </w:rPr>
      </w:pPr>
      <w:r w:rsidRPr="00B52D2F">
        <w:rPr>
          <w:rFonts w:ascii="Cambria" w:eastAsia="Cambria" w:hAnsi="Cambria" w:cs="Cambria"/>
          <w:b/>
          <w:lang w:val="id-ID"/>
        </w:rPr>
        <w:t>ABSTRAK</w:t>
      </w:r>
    </w:p>
    <w:p w14:paraId="74057763" w14:textId="27EB977B" w:rsidR="00046047" w:rsidRPr="00374FB0" w:rsidRDefault="00CE441B" w:rsidP="00932372">
      <w:pPr>
        <w:spacing w:line="276" w:lineRule="auto"/>
        <w:ind w:firstLine="720"/>
        <w:jc w:val="both"/>
        <w:rPr>
          <w:rFonts w:ascii="Cambria" w:hAnsi="Cambria" w:cs="Times New Roman"/>
          <w:iCs/>
          <w:sz w:val="20"/>
          <w:szCs w:val="20"/>
          <w:lang w:val="id-ID"/>
        </w:rPr>
      </w:pPr>
      <w:bookmarkStart w:id="2" w:name="_Hlk144766588"/>
      <w:r w:rsidRPr="00374FB0">
        <w:rPr>
          <w:rFonts w:ascii="Cambria" w:hAnsi="Cambria" w:cs="Times New Roman"/>
          <w:iCs/>
          <w:sz w:val="20"/>
          <w:szCs w:val="20"/>
          <w:lang w:val="id-ID"/>
        </w:rPr>
        <w:t xml:space="preserve">Penelitian </w:t>
      </w:r>
      <w:proofErr w:type="spellStart"/>
      <w:r w:rsidRPr="00374FB0">
        <w:rPr>
          <w:rFonts w:ascii="Cambria" w:hAnsi="Cambria" w:cs="Times New Roman"/>
          <w:iCs/>
          <w:sz w:val="20"/>
          <w:szCs w:val="20"/>
          <w:lang w:val="id-ID"/>
        </w:rPr>
        <w:t>Penelitian</w:t>
      </w:r>
      <w:proofErr w:type="spellEnd"/>
      <w:r w:rsidRPr="00374FB0">
        <w:rPr>
          <w:rFonts w:ascii="Cambria" w:hAnsi="Cambria" w:cs="Times New Roman"/>
          <w:iCs/>
          <w:sz w:val="20"/>
          <w:szCs w:val="20"/>
          <w:lang w:val="id-ID"/>
        </w:rPr>
        <w:t xml:space="preserve"> ini bertujuan untuk mengetahui analisis strategi pemasaran syariah pada camilan MPASI biji bunga matahari dengan instrumen penelitian bauran pemasaran melalui bantuan data wawancara dari aspek-aspek 7P, meliputi (</w:t>
      </w:r>
      <w:proofErr w:type="spellStart"/>
      <w:r w:rsidRPr="0013493B">
        <w:rPr>
          <w:rFonts w:ascii="Cambria" w:hAnsi="Cambria" w:cs="Times New Roman"/>
          <w:i/>
          <w:sz w:val="20"/>
          <w:szCs w:val="20"/>
          <w:lang w:val="id-ID"/>
        </w:rPr>
        <w:t>Product</w:t>
      </w:r>
      <w:proofErr w:type="spellEnd"/>
      <w:r w:rsidRPr="0013493B">
        <w:rPr>
          <w:rFonts w:ascii="Cambria" w:hAnsi="Cambria" w:cs="Times New Roman"/>
          <w:i/>
          <w:sz w:val="20"/>
          <w:szCs w:val="20"/>
          <w:lang w:val="id-ID"/>
        </w:rPr>
        <w:t xml:space="preserve">, </w:t>
      </w:r>
      <w:proofErr w:type="spellStart"/>
      <w:r w:rsidRPr="0013493B">
        <w:rPr>
          <w:rFonts w:ascii="Cambria" w:hAnsi="Cambria" w:cs="Times New Roman"/>
          <w:i/>
          <w:sz w:val="20"/>
          <w:szCs w:val="20"/>
          <w:lang w:val="id-ID"/>
        </w:rPr>
        <w:t>Price</w:t>
      </w:r>
      <w:proofErr w:type="spellEnd"/>
      <w:r w:rsidRPr="0013493B">
        <w:rPr>
          <w:rFonts w:ascii="Cambria" w:hAnsi="Cambria" w:cs="Times New Roman"/>
          <w:i/>
          <w:sz w:val="20"/>
          <w:szCs w:val="20"/>
          <w:lang w:val="id-ID"/>
        </w:rPr>
        <w:t xml:space="preserve">, </w:t>
      </w:r>
      <w:proofErr w:type="spellStart"/>
      <w:r w:rsidRPr="0013493B">
        <w:rPr>
          <w:rFonts w:ascii="Cambria" w:hAnsi="Cambria" w:cs="Times New Roman"/>
          <w:i/>
          <w:sz w:val="20"/>
          <w:szCs w:val="20"/>
          <w:lang w:val="id-ID"/>
        </w:rPr>
        <w:t>Place</w:t>
      </w:r>
      <w:proofErr w:type="spellEnd"/>
      <w:r w:rsidRPr="0013493B">
        <w:rPr>
          <w:rFonts w:ascii="Cambria" w:hAnsi="Cambria" w:cs="Times New Roman"/>
          <w:i/>
          <w:sz w:val="20"/>
          <w:szCs w:val="20"/>
          <w:lang w:val="id-ID"/>
        </w:rPr>
        <w:t xml:space="preserve">, </w:t>
      </w:r>
      <w:proofErr w:type="spellStart"/>
      <w:r w:rsidRPr="0013493B">
        <w:rPr>
          <w:rFonts w:ascii="Cambria" w:hAnsi="Cambria" w:cs="Times New Roman"/>
          <w:i/>
          <w:sz w:val="20"/>
          <w:szCs w:val="20"/>
          <w:lang w:val="id-ID"/>
        </w:rPr>
        <w:t>Promotion</w:t>
      </w:r>
      <w:proofErr w:type="spellEnd"/>
      <w:r w:rsidRPr="0013493B">
        <w:rPr>
          <w:rFonts w:ascii="Cambria" w:hAnsi="Cambria" w:cs="Times New Roman"/>
          <w:i/>
          <w:sz w:val="20"/>
          <w:szCs w:val="20"/>
          <w:lang w:val="id-ID"/>
        </w:rPr>
        <w:t xml:space="preserve">, </w:t>
      </w:r>
      <w:proofErr w:type="spellStart"/>
      <w:r w:rsidRPr="0013493B">
        <w:rPr>
          <w:rFonts w:ascii="Cambria" w:hAnsi="Cambria" w:cs="Times New Roman"/>
          <w:i/>
          <w:sz w:val="20"/>
          <w:szCs w:val="20"/>
          <w:lang w:val="id-ID"/>
        </w:rPr>
        <w:t>People</w:t>
      </w:r>
      <w:proofErr w:type="spellEnd"/>
      <w:r w:rsidRPr="0013493B">
        <w:rPr>
          <w:rFonts w:ascii="Cambria" w:hAnsi="Cambria" w:cs="Times New Roman"/>
          <w:i/>
          <w:sz w:val="20"/>
          <w:szCs w:val="20"/>
          <w:lang w:val="id-ID"/>
        </w:rPr>
        <w:t xml:space="preserve">, </w:t>
      </w:r>
      <w:proofErr w:type="spellStart"/>
      <w:r w:rsidRPr="0013493B">
        <w:rPr>
          <w:rFonts w:ascii="Cambria" w:hAnsi="Cambria" w:cs="Times New Roman"/>
          <w:i/>
          <w:sz w:val="20"/>
          <w:szCs w:val="20"/>
          <w:lang w:val="id-ID"/>
        </w:rPr>
        <w:t>Process</w:t>
      </w:r>
      <w:proofErr w:type="spellEnd"/>
      <w:r w:rsidRPr="0013493B">
        <w:rPr>
          <w:rFonts w:ascii="Cambria" w:hAnsi="Cambria" w:cs="Times New Roman"/>
          <w:i/>
          <w:sz w:val="20"/>
          <w:szCs w:val="20"/>
          <w:lang w:val="id-ID"/>
        </w:rPr>
        <w:t xml:space="preserve">, </w:t>
      </w:r>
      <w:proofErr w:type="spellStart"/>
      <w:r w:rsidRPr="0013493B">
        <w:rPr>
          <w:rFonts w:ascii="Cambria" w:hAnsi="Cambria" w:cs="Times New Roman"/>
          <w:i/>
          <w:sz w:val="20"/>
          <w:szCs w:val="20"/>
          <w:lang w:val="id-ID"/>
        </w:rPr>
        <w:t>and</w:t>
      </w:r>
      <w:proofErr w:type="spellEnd"/>
      <w:r w:rsidRPr="0013493B">
        <w:rPr>
          <w:rFonts w:ascii="Cambria" w:hAnsi="Cambria" w:cs="Times New Roman"/>
          <w:i/>
          <w:sz w:val="20"/>
          <w:szCs w:val="20"/>
          <w:lang w:val="id-ID"/>
        </w:rPr>
        <w:t xml:space="preserve"> </w:t>
      </w:r>
      <w:proofErr w:type="spellStart"/>
      <w:r w:rsidRPr="0013493B">
        <w:rPr>
          <w:rFonts w:ascii="Cambria" w:hAnsi="Cambria" w:cs="Times New Roman"/>
          <w:i/>
          <w:sz w:val="20"/>
          <w:szCs w:val="20"/>
          <w:lang w:val="id-ID"/>
        </w:rPr>
        <w:t>Physical</w:t>
      </w:r>
      <w:proofErr w:type="spellEnd"/>
      <w:r w:rsidRPr="0013493B">
        <w:rPr>
          <w:rFonts w:ascii="Cambria" w:hAnsi="Cambria" w:cs="Times New Roman"/>
          <w:i/>
          <w:sz w:val="20"/>
          <w:szCs w:val="20"/>
          <w:lang w:val="id-ID"/>
        </w:rPr>
        <w:t xml:space="preserve"> </w:t>
      </w:r>
      <w:proofErr w:type="spellStart"/>
      <w:r w:rsidRPr="0013493B">
        <w:rPr>
          <w:rFonts w:ascii="Cambria" w:hAnsi="Cambria" w:cs="Times New Roman"/>
          <w:i/>
          <w:sz w:val="20"/>
          <w:szCs w:val="20"/>
          <w:lang w:val="id-ID"/>
        </w:rPr>
        <w:t>Evidence</w:t>
      </w:r>
      <w:proofErr w:type="spellEnd"/>
      <w:r w:rsidRPr="00374FB0">
        <w:rPr>
          <w:rFonts w:ascii="Cambria" w:hAnsi="Cambria" w:cs="Times New Roman"/>
          <w:iCs/>
          <w:sz w:val="20"/>
          <w:szCs w:val="20"/>
          <w:lang w:val="id-ID"/>
        </w:rPr>
        <w:t xml:space="preserve">). Metodologi penelitian yang digunakan adalah deskriptif kualitatif, melalui sumber data primer berupa wawancara pada 3 informan, produsen, ahli gizi, dan ibu pasca melahirkan di kota Surabaya. Pada penyajian, dan analisis data dilakukan berdasarkan teknik triangulasi sumber dari hasil data wawancara. Pada analisis strategi pemasaran menggunakan prinsip 7P atas dasar memenuhi perilaku Rasulullah SAW melalui sifat 4 wajib yang dimiliki, yaitu </w:t>
      </w:r>
      <w:proofErr w:type="spellStart"/>
      <w:r w:rsidRPr="00374FB0">
        <w:rPr>
          <w:rFonts w:ascii="Cambria" w:hAnsi="Cambria" w:cs="Times New Roman"/>
          <w:iCs/>
          <w:sz w:val="20"/>
          <w:szCs w:val="20"/>
          <w:lang w:val="id-ID"/>
        </w:rPr>
        <w:t>shiddiq</w:t>
      </w:r>
      <w:proofErr w:type="spellEnd"/>
      <w:r w:rsidRPr="00374FB0">
        <w:rPr>
          <w:rFonts w:ascii="Cambria" w:hAnsi="Cambria" w:cs="Times New Roman"/>
          <w:iCs/>
          <w:sz w:val="20"/>
          <w:szCs w:val="20"/>
          <w:lang w:val="id-ID"/>
        </w:rPr>
        <w:t xml:space="preserve">, amanah, fatanah, dan tablig pada produk camilan MPASI biji bunga matahari </w:t>
      </w:r>
      <w:proofErr w:type="spellStart"/>
      <w:r w:rsidRPr="00374FB0">
        <w:rPr>
          <w:rFonts w:ascii="Cambria" w:hAnsi="Cambria" w:cs="Times New Roman"/>
          <w:iCs/>
          <w:sz w:val="20"/>
          <w:szCs w:val="20"/>
          <w:lang w:val="id-ID"/>
        </w:rPr>
        <w:t>Sunflowsticks</w:t>
      </w:r>
      <w:proofErr w:type="spellEnd"/>
      <w:r w:rsidRPr="00374FB0">
        <w:rPr>
          <w:rFonts w:ascii="Cambria" w:hAnsi="Cambria" w:cs="Times New Roman"/>
          <w:iCs/>
          <w:sz w:val="20"/>
          <w:szCs w:val="20"/>
          <w:lang w:val="id-ID"/>
        </w:rPr>
        <w:t xml:space="preserve">. Sehingga, menghasilkan keterkaitan antara 4 sifat wajib Rasulullah SAW dengan strategi pemasaran 7P, bahwa produk </w:t>
      </w:r>
      <w:proofErr w:type="spellStart"/>
      <w:r w:rsidRPr="00374FB0">
        <w:rPr>
          <w:rFonts w:ascii="Cambria" w:hAnsi="Cambria" w:cs="Times New Roman"/>
          <w:iCs/>
          <w:sz w:val="20"/>
          <w:szCs w:val="20"/>
          <w:lang w:val="id-ID"/>
        </w:rPr>
        <w:t>Sunflowsticks</w:t>
      </w:r>
      <w:proofErr w:type="spellEnd"/>
      <w:r w:rsidRPr="00374FB0">
        <w:rPr>
          <w:rFonts w:ascii="Cambria" w:hAnsi="Cambria" w:cs="Times New Roman"/>
          <w:iCs/>
          <w:sz w:val="20"/>
          <w:szCs w:val="20"/>
          <w:lang w:val="id-ID"/>
        </w:rPr>
        <w:t xml:space="preserve"> sudah layak dipasarkan sesuai sifat </w:t>
      </w:r>
      <w:proofErr w:type="spellStart"/>
      <w:r w:rsidRPr="00374FB0">
        <w:rPr>
          <w:rFonts w:ascii="Cambria" w:hAnsi="Cambria" w:cs="Times New Roman"/>
          <w:iCs/>
          <w:sz w:val="20"/>
          <w:szCs w:val="20"/>
          <w:lang w:val="id-ID"/>
        </w:rPr>
        <w:t>shiddiq</w:t>
      </w:r>
      <w:proofErr w:type="spellEnd"/>
      <w:r w:rsidRPr="00374FB0">
        <w:rPr>
          <w:rFonts w:ascii="Cambria" w:hAnsi="Cambria" w:cs="Times New Roman"/>
          <w:iCs/>
          <w:sz w:val="20"/>
          <w:szCs w:val="20"/>
          <w:lang w:val="id-ID"/>
        </w:rPr>
        <w:t>, mampu mewujudkan pemasaran yang memenuhi kebutuhan karyawan dan konsumen pada sifat amanah, mampu menciptakan inovasi, ide, dan kebaruan dari produk yang dipasarkan dari sifat fatanah, dan mampu bertransparansi atas keseluruhan bisnis yang dijalankan mampu memenuhi kebutuhan kesehatan, kehalalan, dan keamanan untuk semua bayi dan anak dari ibu-ibu pasca melahirkan.</w:t>
      </w:r>
    </w:p>
    <w:p w14:paraId="10C21631" w14:textId="2C44CFA1" w:rsidR="00046047" w:rsidRPr="00B52D2F" w:rsidRDefault="00046047" w:rsidP="008D6E40">
      <w:pPr>
        <w:spacing w:after="100" w:line="276" w:lineRule="auto"/>
        <w:contextualSpacing/>
        <w:jc w:val="both"/>
        <w:rPr>
          <w:rFonts w:ascii="Cambria" w:hAnsi="Cambria" w:cs="Times New Roman"/>
          <w:i/>
          <w:iCs/>
          <w:sz w:val="20"/>
          <w:szCs w:val="20"/>
          <w:lang w:val="id-ID"/>
        </w:rPr>
      </w:pPr>
      <w:r w:rsidRPr="00374FB0">
        <w:rPr>
          <w:rFonts w:ascii="Cambria" w:hAnsi="Cambria" w:cs="Times New Roman"/>
          <w:b/>
          <w:sz w:val="20"/>
          <w:szCs w:val="20"/>
          <w:lang w:val="id-ID"/>
        </w:rPr>
        <w:lastRenderedPageBreak/>
        <w:t>Kata Kunci:</w:t>
      </w:r>
      <w:r w:rsidRPr="00374FB0">
        <w:rPr>
          <w:rFonts w:ascii="Cambria" w:hAnsi="Cambria" w:cs="Times New Roman"/>
          <w:i/>
          <w:iCs/>
          <w:sz w:val="20"/>
          <w:szCs w:val="20"/>
          <w:lang w:val="id-ID"/>
        </w:rPr>
        <w:t xml:space="preserve"> </w:t>
      </w:r>
      <w:bookmarkEnd w:id="2"/>
      <w:r w:rsidR="00CE441B" w:rsidRPr="00B52D2F">
        <w:rPr>
          <w:rFonts w:ascii="Cambria" w:hAnsi="Cambria" w:cs="Times New Roman"/>
          <w:sz w:val="20"/>
          <w:szCs w:val="20"/>
          <w:lang w:val="id-ID"/>
        </w:rPr>
        <w:t xml:space="preserve">Strategi Pemasaran Syariah; Bauran Pemasaran 7P; MPASI; </w:t>
      </w:r>
      <w:proofErr w:type="spellStart"/>
      <w:r w:rsidR="00CE441B" w:rsidRPr="00B52D2F">
        <w:rPr>
          <w:rFonts w:ascii="Cambria" w:hAnsi="Cambria" w:cs="Times New Roman"/>
          <w:sz w:val="20"/>
          <w:szCs w:val="20"/>
          <w:lang w:val="id-ID"/>
        </w:rPr>
        <w:t>Sunflowsticks</w:t>
      </w:r>
      <w:proofErr w:type="spellEnd"/>
      <w:r w:rsidR="00CE441B" w:rsidRPr="00B52D2F">
        <w:rPr>
          <w:rFonts w:ascii="Cambria" w:hAnsi="Cambria" w:cs="Times New Roman"/>
          <w:sz w:val="20"/>
          <w:szCs w:val="20"/>
          <w:lang w:val="id-ID"/>
        </w:rPr>
        <w:t>; Sifat Wajib Rasulullah.</w:t>
      </w:r>
    </w:p>
    <w:p w14:paraId="37A4289E" w14:textId="22B4253E" w:rsidR="00492440" w:rsidRPr="005B6230" w:rsidRDefault="00492440" w:rsidP="008D6E40">
      <w:pPr>
        <w:spacing w:after="0" w:line="276" w:lineRule="auto"/>
        <w:jc w:val="both"/>
        <w:rPr>
          <w:rFonts w:ascii="Cambria" w:eastAsia="Cambria" w:hAnsi="Cambria" w:cs="Cambria"/>
          <w:b/>
          <w:lang w:val="id-ID"/>
        </w:rPr>
      </w:pPr>
    </w:p>
    <w:p w14:paraId="2FB70400" w14:textId="77777777" w:rsidR="00492440" w:rsidRPr="005B6230" w:rsidRDefault="0047498D" w:rsidP="005B6230">
      <w:pPr>
        <w:spacing w:line="276" w:lineRule="auto"/>
        <w:jc w:val="both"/>
        <w:rPr>
          <w:rFonts w:ascii="Cambria" w:eastAsia="Cambria" w:hAnsi="Cambria" w:cs="Cambria"/>
          <w:b/>
          <w:lang w:val="id-ID"/>
        </w:rPr>
      </w:pPr>
      <w:r w:rsidRPr="005B6230">
        <w:rPr>
          <w:rFonts w:ascii="Cambria" w:eastAsia="Cambria" w:hAnsi="Cambria" w:cs="Cambria"/>
          <w:b/>
          <w:lang w:val="id-ID"/>
        </w:rPr>
        <w:t>PENDAHULUAN</w:t>
      </w:r>
    </w:p>
    <w:p w14:paraId="12202545" w14:textId="7DF567EB" w:rsidR="00CE441B" w:rsidRPr="005B6230" w:rsidRDefault="00CE441B" w:rsidP="00C460D2">
      <w:pPr>
        <w:spacing w:line="276" w:lineRule="auto"/>
        <w:ind w:right="-3" w:firstLine="709"/>
        <w:jc w:val="both"/>
        <w:rPr>
          <w:rFonts w:ascii="Cambria" w:hAnsi="Cambria" w:cs="Times New Roman"/>
          <w:lang w:val="id-ID"/>
        </w:rPr>
      </w:pPr>
      <w:proofErr w:type="spellStart"/>
      <w:r w:rsidRPr="005B6230">
        <w:rPr>
          <w:rFonts w:ascii="Cambria" w:hAnsi="Cambria" w:cs="Times New Roman"/>
          <w:i/>
          <w:lang w:val="id-ID"/>
        </w:rPr>
        <w:t>Stunting</w:t>
      </w:r>
      <w:proofErr w:type="spellEnd"/>
      <w:r w:rsidRPr="005B6230">
        <w:rPr>
          <w:rFonts w:ascii="Cambria" w:hAnsi="Cambria" w:cs="Times New Roman"/>
          <w:lang w:val="id-ID"/>
        </w:rPr>
        <w:t xml:space="preserve"> menjadi masalah umum yang sering terjadi pada tumbuh kembang anak di berbagai negara, terutama di negara miskin dan berkembang (Rahman </w:t>
      </w:r>
      <w:proofErr w:type="spellStart"/>
      <w:r w:rsidRPr="005B6230">
        <w:rPr>
          <w:rFonts w:ascii="Cambria" w:hAnsi="Cambria" w:cs="Times New Roman"/>
          <w:lang w:val="id-ID"/>
        </w:rPr>
        <w:t>et</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al.</w:t>
      </w:r>
      <w:proofErr w:type="spellEnd"/>
      <w:r w:rsidRPr="005B6230">
        <w:rPr>
          <w:rFonts w:ascii="Cambria" w:hAnsi="Cambria" w:cs="Times New Roman"/>
          <w:lang w:val="id-ID"/>
        </w:rPr>
        <w:t>, 2023). Menurut data dari UNICEF (</w:t>
      </w:r>
      <w:r w:rsidRPr="005B6230">
        <w:rPr>
          <w:rFonts w:ascii="Cambria" w:hAnsi="Cambria" w:cs="Times New Roman"/>
          <w:i/>
          <w:lang w:val="id-ID"/>
        </w:rPr>
        <w:t xml:space="preserve">United </w:t>
      </w:r>
      <w:proofErr w:type="spellStart"/>
      <w:r w:rsidRPr="005B6230">
        <w:rPr>
          <w:rFonts w:ascii="Cambria" w:hAnsi="Cambria" w:cs="Times New Roman"/>
          <w:i/>
          <w:lang w:val="id-ID"/>
        </w:rPr>
        <w:t>Nations</w:t>
      </w:r>
      <w:proofErr w:type="spellEnd"/>
      <w:r w:rsidRPr="005B6230">
        <w:rPr>
          <w:rFonts w:ascii="Cambria" w:hAnsi="Cambria" w:cs="Times New Roman"/>
          <w:i/>
          <w:lang w:val="id-ID"/>
        </w:rPr>
        <w:t xml:space="preserve"> </w:t>
      </w:r>
      <w:proofErr w:type="spellStart"/>
      <w:r w:rsidRPr="005B6230">
        <w:rPr>
          <w:rFonts w:ascii="Cambria" w:hAnsi="Cambria" w:cs="Times New Roman"/>
          <w:i/>
          <w:lang w:val="id-ID"/>
        </w:rPr>
        <w:t>Children's</w:t>
      </w:r>
      <w:proofErr w:type="spellEnd"/>
      <w:r w:rsidRPr="005B6230">
        <w:rPr>
          <w:rFonts w:ascii="Cambria" w:hAnsi="Cambria" w:cs="Times New Roman"/>
          <w:i/>
          <w:lang w:val="id-ID"/>
        </w:rPr>
        <w:t xml:space="preserve"> </w:t>
      </w:r>
      <w:proofErr w:type="spellStart"/>
      <w:r w:rsidRPr="005B6230">
        <w:rPr>
          <w:rFonts w:ascii="Cambria" w:hAnsi="Cambria" w:cs="Times New Roman"/>
          <w:i/>
          <w:lang w:val="id-ID"/>
        </w:rPr>
        <w:t>Emergency</w:t>
      </w:r>
      <w:proofErr w:type="spellEnd"/>
      <w:r w:rsidRPr="005B6230">
        <w:rPr>
          <w:rFonts w:ascii="Cambria" w:hAnsi="Cambria" w:cs="Times New Roman"/>
          <w:i/>
          <w:lang w:val="id-ID"/>
        </w:rPr>
        <w:t xml:space="preserve"> </w:t>
      </w:r>
      <w:proofErr w:type="spellStart"/>
      <w:r w:rsidRPr="005B6230">
        <w:rPr>
          <w:rFonts w:ascii="Cambria" w:hAnsi="Cambria" w:cs="Times New Roman"/>
          <w:i/>
          <w:lang w:val="id-ID"/>
        </w:rPr>
        <w:t>Fund</w:t>
      </w:r>
      <w:proofErr w:type="spellEnd"/>
      <w:r w:rsidRPr="005B6230">
        <w:rPr>
          <w:rFonts w:ascii="Cambria" w:hAnsi="Cambria" w:cs="Times New Roman"/>
          <w:lang w:val="id-ID"/>
        </w:rPr>
        <w:t xml:space="preserve">) menyebutkan adanya </w:t>
      </w:r>
      <w:proofErr w:type="spellStart"/>
      <w:r w:rsidRPr="005B6230">
        <w:rPr>
          <w:rFonts w:ascii="Cambria" w:hAnsi="Cambria" w:cs="Times New Roman"/>
          <w:i/>
          <w:lang w:val="id-ID"/>
        </w:rPr>
        <w:t>stunting</w:t>
      </w:r>
      <w:proofErr w:type="spellEnd"/>
      <w:r w:rsidRPr="005B6230">
        <w:rPr>
          <w:rFonts w:ascii="Cambria" w:hAnsi="Cambria" w:cs="Times New Roman"/>
          <w:lang w:val="id-ID"/>
        </w:rPr>
        <w:t xml:space="preserve"> hingga 56% terjadi di benua Asia, lalu sepertiga dari persentase tersebut, yaitu 37% didapatkan dari data benua Afrika (Rahmi, 2024). Akan tetapi di Indonesia, </w:t>
      </w:r>
      <w:proofErr w:type="spellStart"/>
      <w:r w:rsidRPr="005B6230">
        <w:rPr>
          <w:rFonts w:ascii="Cambria" w:hAnsi="Cambria" w:cs="Times New Roman"/>
          <w:i/>
          <w:lang w:val="id-ID"/>
        </w:rPr>
        <w:t>stunting</w:t>
      </w:r>
      <w:proofErr w:type="spellEnd"/>
      <w:r w:rsidRPr="005B6230">
        <w:rPr>
          <w:rFonts w:ascii="Cambria" w:hAnsi="Cambria" w:cs="Times New Roman"/>
          <w:lang w:val="id-ID"/>
        </w:rPr>
        <w:t xml:space="preserve"> menjadi suatu permasalahan yang utama dalam tumbuh kembang khususnya pada balita dan anak (Salsabila, 2024). Dibuktikan melalui data mengenai fenomena </w:t>
      </w:r>
      <w:proofErr w:type="spellStart"/>
      <w:r w:rsidRPr="005B6230">
        <w:rPr>
          <w:rFonts w:ascii="Cambria" w:hAnsi="Cambria" w:cs="Times New Roman"/>
          <w:i/>
          <w:lang w:val="id-ID"/>
        </w:rPr>
        <w:t>stunting</w:t>
      </w:r>
      <w:proofErr w:type="spellEnd"/>
      <w:r w:rsidRPr="005B6230">
        <w:rPr>
          <w:rFonts w:ascii="Cambria" w:hAnsi="Cambria" w:cs="Times New Roman"/>
          <w:lang w:val="id-ID"/>
        </w:rPr>
        <w:t xml:space="preserve"> ini terjadi di Indonesia pada rentang tahun 2018 hingga 2021 ditunjukkan melalui diagram berikut:</w:t>
      </w:r>
    </w:p>
    <w:p w14:paraId="62B3A38C" w14:textId="4AA0A904" w:rsidR="00CE441B" w:rsidRPr="005B6230" w:rsidRDefault="00CE441B" w:rsidP="005B6230">
      <w:pPr>
        <w:spacing w:line="276" w:lineRule="auto"/>
        <w:ind w:firstLine="720"/>
        <w:jc w:val="both"/>
        <w:rPr>
          <w:rFonts w:ascii="Cambria" w:hAnsi="Cambria" w:cs="Times New Roman"/>
          <w:lang w:val="id-ID"/>
        </w:rPr>
      </w:pPr>
      <w:r w:rsidRPr="005B6230">
        <w:rPr>
          <w:rFonts w:ascii="Cambria" w:hAnsi="Cambria" w:cs="Times New Roman"/>
          <w:noProof/>
          <w:lang w:val="id-ID"/>
        </w:rPr>
        <w:drawing>
          <wp:anchor distT="0" distB="0" distL="114300" distR="114300" simplePos="0" relativeHeight="251642880" behindDoc="0" locked="0" layoutInCell="1" allowOverlap="1" wp14:anchorId="1876C3CA" wp14:editId="62D67C9C">
            <wp:simplePos x="0" y="0"/>
            <wp:positionH relativeFrom="column">
              <wp:posOffset>1207135</wp:posOffset>
            </wp:positionH>
            <wp:positionV relativeFrom="paragraph">
              <wp:posOffset>0</wp:posOffset>
            </wp:positionV>
            <wp:extent cx="2253615" cy="1004570"/>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prevalensi stunting.JPG"/>
                    <pic:cNvPicPr/>
                  </pic:nvPicPr>
                  <pic:blipFill rotWithShape="1">
                    <a:blip r:embed="rId8" cstate="print">
                      <a:extLst>
                        <a:ext uri="{28A0092B-C50C-407E-A947-70E740481C1C}">
                          <a14:useLocalDpi xmlns:a14="http://schemas.microsoft.com/office/drawing/2010/main" val="0"/>
                        </a:ext>
                      </a:extLst>
                    </a:blip>
                    <a:srcRect t="10460"/>
                    <a:stretch/>
                  </pic:blipFill>
                  <pic:spPr bwMode="auto">
                    <a:xfrm>
                      <a:off x="0" y="0"/>
                      <a:ext cx="2253615" cy="10045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20960DB9" w14:textId="48F598A8" w:rsidR="00CE441B" w:rsidRPr="005B6230" w:rsidRDefault="00CE441B" w:rsidP="005B6230">
      <w:pPr>
        <w:spacing w:line="276" w:lineRule="auto"/>
        <w:ind w:firstLine="720"/>
        <w:jc w:val="both"/>
        <w:rPr>
          <w:rFonts w:ascii="Cambria" w:hAnsi="Cambria" w:cs="Times New Roman"/>
          <w:lang w:val="id-ID"/>
        </w:rPr>
      </w:pPr>
    </w:p>
    <w:p w14:paraId="280A6ECE" w14:textId="77777777" w:rsidR="00CE441B" w:rsidRPr="005B6230" w:rsidRDefault="00CE441B" w:rsidP="005B6230">
      <w:pPr>
        <w:spacing w:line="276" w:lineRule="auto"/>
        <w:jc w:val="both"/>
        <w:rPr>
          <w:rFonts w:ascii="Cambria" w:hAnsi="Cambria" w:cs="Times New Roman"/>
          <w:lang w:val="id-ID"/>
        </w:rPr>
      </w:pPr>
    </w:p>
    <w:p w14:paraId="76B4853C" w14:textId="77777777" w:rsidR="00CE441B" w:rsidRPr="005B6230" w:rsidRDefault="00CE441B" w:rsidP="005B6230">
      <w:pPr>
        <w:spacing w:line="276" w:lineRule="auto"/>
        <w:jc w:val="both"/>
        <w:rPr>
          <w:rFonts w:ascii="Cambria" w:hAnsi="Cambria" w:cs="Times New Roman"/>
          <w:lang w:val="id-ID"/>
        </w:rPr>
      </w:pPr>
    </w:p>
    <w:p w14:paraId="736CE86B" w14:textId="379A6857" w:rsidR="00CE441B" w:rsidRPr="00FC61D2" w:rsidRDefault="00DF745A" w:rsidP="00FC61D2">
      <w:pPr>
        <w:spacing w:line="276" w:lineRule="auto"/>
        <w:jc w:val="center"/>
        <w:rPr>
          <w:rFonts w:ascii="Cambria" w:hAnsi="Cambria" w:cs="Times New Roman"/>
          <w:b/>
          <w:bCs/>
          <w:lang w:val="id-ID"/>
        </w:rPr>
      </w:pPr>
      <w:r w:rsidRPr="00FC61D2">
        <w:rPr>
          <w:rFonts w:ascii="Cambria" w:hAnsi="Cambria" w:cs="Times New Roman"/>
          <w:b/>
          <w:bCs/>
          <w:lang w:val="id-ID"/>
        </w:rPr>
        <w:t xml:space="preserve">Gambar </w:t>
      </w:r>
      <w:r w:rsidR="00FC61D2" w:rsidRPr="00FC61D2">
        <w:rPr>
          <w:rFonts w:ascii="Cambria" w:hAnsi="Cambria" w:cs="Times New Roman"/>
          <w:b/>
          <w:bCs/>
          <w:lang w:val="id-ID"/>
        </w:rPr>
        <w:t xml:space="preserve">1. </w:t>
      </w:r>
      <w:r w:rsidRPr="00FC61D2">
        <w:rPr>
          <w:rFonts w:ascii="Cambria" w:hAnsi="Cambria" w:cs="Times New Roman"/>
          <w:b/>
          <w:bCs/>
          <w:lang w:val="id-ID"/>
        </w:rPr>
        <w:t xml:space="preserve">Prevalensi </w:t>
      </w:r>
      <w:proofErr w:type="spellStart"/>
      <w:r w:rsidRPr="00FC61D2">
        <w:rPr>
          <w:rFonts w:ascii="Cambria" w:hAnsi="Cambria" w:cs="Times New Roman"/>
          <w:b/>
          <w:bCs/>
          <w:i/>
          <w:lang w:val="id-ID"/>
        </w:rPr>
        <w:t>Stunting</w:t>
      </w:r>
      <w:proofErr w:type="spellEnd"/>
    </w:p>
    <w:p w14:paraId="5301807C" w14:textId="21330FA9" w:rsidR="0005412F" w:rsidRPr="005B6230" w:rsidRDefault="00CE441B" w:rsidP="00C460D2">
      <w:pPr>
        <w:spacing w:line="276" w:lineRule="auto"/>
        <w:ind w:right="-3" w:firstLine="709"/>
        <w:jc w:val="both"/>
        <w:rPr>
          <w:rFonts w:ascii="Cambria" w:hAnsi="Cambria" w:cs="Times New Roman"/>
          <w:lang w:val="id-ID"/>
        </w:rPr>
      </w:pPr>
      <w:r w:rsidRPr="005B6230">
        <w:rPr>
          <w:rFonts w:ascii="Cambria" w:hAnsi="Cambria" w:cs="Times New Roman"/>
          <w:lang w:val="id-ID"/>
        </w:rPr>
        <w:t xml:space="preserve">Pada diagram prevalensi </w:t>
      </w:r>
      <w:proofErr w:type="spellStart"/>
      <w:r w:rsidRPr="005B6230">
        <w:rPr>
          <w:rFonts w:ascii="Cambria" w:hAnsi="Cambria" w:cs="Times New Roman"/>
          <w:i/>
          <w:lang w:val="id-ID"/>
        </w:rPr>
        <w:t>stunting</w:t>
      </w:r>
      <w:proofErr w:type="spellEnd"/>
      <w:r w:rsidRPr="005B6230">
        <w:rPr>
          <w:rFonts w:ascii="Cambria" w:hAnsi="Cambria" w:cs="Times New Roman"/>
          <w:lang w:val="id-ID"/>
        </w:rPr>
        <w:t xml:space="preserve"> di atas, menunjukkan bukti bahwa </w:t>
      </w:r>
      <w:proofErr w:type="spellStart"/>
      <w:r w:rsidRPr="005B6230">
        <w:rPr>
          <w:rFonts w:ascii="Cambria" w:hAnsi="Cambria" w:cs="Times New Roman"/>
          <w:i/>
          <w:lang w:val="id-ID"/>
        </w:rPr>
        <w:t>stunting</w:t>
      </w:r>
      <w:proofErr w:type="spellEnd"/>
      <w:r w:rsidRPr="005B6230">
        <w:rPr>
          <w:rFonts w:ascii="Cambria" w:hAnsi="Cambria" w:cs="Times New Roman"/>
          <w:lang w:val="id-ID"/>
        </w:rPr>
        <w:t xml:space="preserve"> relatif muncul di setiap tahun, meskipun dengan adanya penurunan yang terjadi, akan tetapi hal tersebut tidak maksimal dikatakan bahwa </w:t>
      </w:r>
      <w:proofErr w:type="spellStart"/>
      <w:r w:rsidRPr="005B6230">
        <w:rPr>
          <w:rFonts w:ascii="Cambria" w:hAnsi="Cambria" w:cs="Times New Roman"/>
          <w:lang w:val="id-ID"/>
        </w:rPr>
        <w:t>stunting</w:t>
      </w:r>
      <w:proofErr w:type="spellEnd"/>
      <w:r w:rsidRPr="005B6230">
        <w:rPr>
          <w:rFonts w:ascii="Cambria" w:hAnsi="Cambria" w:cs="Times New Roman"/>
          <w:lang w:val="id-ID"/>
        </w:rPr>
        <w:t xml:space="preserve"> dapat diselesaikan karena menurut prevalensi </w:t>
      </w:r>
      <w:proofErr w:type="spellStart"/>
      <w:r w:rsidRPr="005B6230">
        <w:rPr>
          <w:rFonts w:ascii="Cambria" w:hAnsi="Cambria" w:cs="Times New Roman"/>
          <w:i/>
          <w:lang w:val="id-ID"/>
        </w:rPr>
        <w:t>stunting</w:t>
      </w:r>
      <w:proofErr w:type="spellEnd"/>
      <w:r w:rsidRPr="005B6230">
        <w:rPr>
          <w:rFonts w:ascii="Cambria" w:hAnsi="Cambria" w:cs="Times New Roman"/>
          <w:lang w:val="id-ID"/>
        </w:rPr>
        <w:t xml:space="preserve"> pada anak atau balita menunjukkan tingkat maksimal prevalensi yang ditentukan sebesar 14% (Rahman </w:t>
      </w:r>
      <w:proofErr w:type="spellStart"/>
      <w:r w:rsidRPr="005B6230">
        <w:rPr>
          <w:rFonts w:ascii="Cambria" w:hAnsi="Cambria" w:cs="Times New Roman"/>
          <w:lang w:val="id-ID"/>
        </w:rPr>
        <w:t>et</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al.</w:t>
      </w:r>
      <w:proofErr w:type="spellEnd"/>
      <w:r w:rsidRPr="005B6230">
        <w:rPr>
          <w:rFonts w:ascii="Cambria" w:hAnsi="Cambria" w:cs="Times New Roman"/>
          <w:lang w:val="id-ID"/>
        </w:rPr>
        <w:t xml:space="preserve">, 2023). Sehingga dari persentase yang ada masih jauh di atas tingkat batas prevalensi yang ditentukan, maka dari itu </w:t>
      </w:r>
      <w:proofErr w:type="spellStart"/>
      <w:r w:rsidRPr="005B6230">
        <w:rPr>
          <w:rFonts w:ascii="Cambria" w:hAnsi="Cambria" w:cs="Times New Roman"/>
          <w:i/>
          <w:lang w:val="id-ID"/>
        </w:rPr>
        <w:t>stunting</w:t>
      </w:r>
      <w:proofErr w:type="spellEnd"/>
      <w:r w:rsidRPr="005B6230">
        <w:rPr>
          <w:rFonts w:ascii="Cambria" w:hAnsi="Cambria" w:cs="Times New Roman"/>
          <w:lang w:val="id-ID"/>
        </w:rPr>
        <w:t xml:space="preserve"> masih menjadi masalah utama dan perlu adanya pencegahan (Setiyawati </w:t>
      </w:r>
      <w:proofErr w:type="spellStart"/>
      <w:r w:rsidRPr="005B6230">
        <w:rPr>
          <w:rFonts w:ascii="Cambria" w:hAnsi="Cambria" w:cs="Times New Roman"/>
          <w:lang w:val="id-ID"/>
        </w:rPr>
        <w:t>et</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al.</w:t>
      </w:r>
      <w:proofErr w:type="spellEnd"/>
      <w:r w:rsidRPr="005B6230">
        <w:rPr>
          <w:rFonts w:ascii="Cambria" w:hAnsi="Cambria" w:cs="Times New Roman"/>
          <w:lang w:val="id-ID"/>
        </w:rPr>
        <w:t xml:space="preserve">, 2024). Oleh karena itu, dari adanya </w:t>
      </w:r>
      <w:proofErr w:type="spellStart"/>
      <w:r w:rsidRPr="005B6230">
        <w:rPr>
          <w:rFonts w:ascii="Cambria" w:hAnsi="Cambria" w:cs="Times New Roman"/>
          <w:i/>
          <w:lang w:val="id-ID"/>
        </w:rPr>
        <w:t>stunting</w:t>
      </w:r>
      <w:proofErr w:type="spellEnd"/>
      <w:r w:rsidRPr="005B6230">
        <w:rPr>
          <w:rFonts w:ascii="Cambria" w:hAnsi="Cambria" w:cs="Times New Roman"/>
          <w:lang w:val="id-ID"/>
        </w:rPr>
        <w:t xml:space="preserve"> sebagai masalah utama di Indonesia, perlu yang namanya solusi yang dilakukan dengan cara atau tindakan berupa pencegahan terhadap</w:t>
      </w:r>
      <w:r w:rsidRPr="005B6230">
        <w:rPr>
          <w:rFonts w:ascii="Cambria" w:hAnsi="Cambria" w:cs="Times New Roman"/>
          <w:i/>
          <w:lang w:val="id-ID"/>
        </w:rPr>
        <w:t xml:space="preserve"> </w:t>
      </w:r>
      <w:proofErr w:type="spellStart"/>
      <w:r w:rsidRPr="005B6230">
        <w:rPr>
          <w:rFonts w:ascii="Cambria" w:hAnsi="Cambria" w:cs="Times New Roman"/>
          <w:i/>
          <w:lang w:val="id-ID"/>
        </w:rPr>
        <w:t>stunting</w:t>
      </w:r>
      <w:proofErr w:type="spellEnd"/>
      <w:r w:rsidRPr="005B6230">
        <w:rPr>
          <w:rFonts w:ascii="Cambria" w:hAnsi="Cambria" w:cs="Times New Roman"/>
          <w:lang w:val="id-ID"/>
        </w:rPr>
        <w:t xml:space="preserve"> (Purbowati </w:t>
      </w:r>
      <w:proofErr w:type="spellStart"/>
      <w:r w:rsidRPr="005B6230">
        <w:rPr>
          <w:rFonts w:ascii="Cambria" w:hAnsi="Cambria" w:cs="Times New Roman"/>
          <w:lang w:val="id-ID"/>
        </w:rPr>
        <w:t>et</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al.</w:t>
      </w:r>
      <w:proofErr w:type="spellEnd"/>
      <w:r w:rsidRPr="005B6230">
        <w:rPr>
          <w:rFonts w:ascii="Cambria" w:hAnsi="Cambria" w:cs="Times New Roman"/>
          <w:lang w:val="id-ID"/>
        </w:rPr>
        <w:t>, 2021).</w:t>
      </w:r>
    </w:p>
    <w:p w14:paraId="0D720562" w14:textId="7E95230C" w:rsidR="00EC1887" w:rsidRPr="005B6230" w:rsidRDefault="00CE441B" w:rsidP="00C460D2">
      <w:pPr>
        <w:spacing w:line="276" w:lineRule="auto"/>
        <w:ind w:right="-3" w:firstLine="709"/>
        <w:jc w:val="both"/>
        <w:rPr>
          <w:rFonts w:ascii="Cambria" w:hAnsi="Cambria" w:cs="Times New Roman"/>
          <w:lang w:val="id-ID"/>
        </w:rPr>
      </w:pPr>
      <w:r w:rsidRPr="005B6230">
        <w:rPr>
          <w:rFonts w:ascii="Cambria" w:hAnsi="Cambria" w:cs="Times New Roman"/>
          <w:lang w:val="id-ID"/>
        </w:rPr>
        <w:t xml:space="preserve">Pencegahan </w:t>
      </w:r>
      <w:proofErr w:type="spellStart"/>
      <w:r w:rsidRPr="005B6230">
        <w:rPr>
          <w:rFonts w:ascii="Cambria" w:hAnsi="Cambria" w:cs="Times New Roman"/>
          <w:i/>
          <w:lang w:val="id-ID"/>
        </w:rPr>
        <w:t>stunting</w:t>
      </w:r>
      <w:proofErr w:type="spellEnd"/>
      <w:r w:rsidRPr="005B6230">
        <w:rPr>
          <w:rFonts w:ascii="Cambria" w:hAnsi="Cambria" w:cs="Times New Roman"/>
          <w:lang w:val="id-ID"/>
        </w:rPr>
        <w:t xml:space="preserve"> menurut penelitian yang dilakukan oleh Marsia </w:t>
      </w:r>
      <w:proofErr w:type="spellStart"/>
      <w:r w:rsidRPr="005B6230">
        <w:rPr>
          <w:rFonts w:ascii="Cambria" w:hAnsi="Cambria" w:cs="Times New Roman"/>
          <w:lang w:val="id-ID"/>
        </w:rPr>
        <w:t>et</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al</w:t>
      </w:r>
      <w:proofErr w:type="spellEnd"/>
      <w:r w:rsidRPr="005B6230">
        <w:rPr>
          <w:rFonts w:ascii="Cambria" w:hAnsi="Cambria" w:cs="Times New Roman"/>
          <w:lang w:val="id-ID"/>
        </w:rPr>
        <w:t xml:space="preserve"> (2023) dengan cara memberikan asupan secara maksimal melalui Makanan Pendamping ASI (MPASI) bersamaan dengan pemberian ASI pada balita atau anak di usia setelah 6 bulan hingga 24 bulan atau 2 tahun. Lalu, menurut </w:t>
      </w:r>
      <w:proofErr w:type="spellStart"/>
      <w:r w:rsidRPr="005B6230">
        <w:rPr>
          <w:rFonts w:ascii="Cambria" w:hAnsi="Cambria" w:cs="Times New Roman"/>
          <w:lang w:val="id-ID"/>
        </w:rPr>
        <w:t>Hutaminingtyas</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et</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al</w:t>
      </w:r>
      <w:proofErr w:type="spellEnd"/>
      <w:r w:rsidRPr="005B6230">
        <w:rPr>
          <w:rFonts w:ascii="Cambria" w:hAnsi="Cambria" w:cs="Times New Roman"/>
          <w:lang w:val="id-ID"/>
        </w:rPr>
        <w:t xml:space="preserve"> (2023) memberikan hasil dari cara untuk melakukan pencegahan terhadap penyakit </w:t>
      </w:r>
      <w:proofErr w:type="spellStart"/>
      <w:r w:rsidRPr="005B6230">
        <w:rPr>
          <w:rFonts w:ascii="Cambria" w:hAnsi="Cambria" w:cs="Times New Roman"/>
          <w:i/>
          <w:lang w:val="id-ID"/>
        </w:rPr>
        <w:t>stunting</w:t>
      </w:r>
      <w:proofErr w:type="spellEnd"/>
      <w:r w:rsidRPr="005B6230">
        <w:rPr>
          <w:rFonts w:ascii="Cambria" w:hAnsi="Cambria" w:cs="Times New Roman"/>
          <w:lang w:val="id-ID"/>
        </w:rPr>
        <w:t xml:space="preserve"> melalui penyebaran informasi dalam bentuk pemasaran sosial dengan bantuan dari pemerintah melalui bentuk-bentuk edukasi tentang pengertian, ciri, dan upaya memahami penyakit </w:t>
      </w:r>
      <w:proofErr w:type="spellStart"/>
      <w:r w:rsidRPr="005B6230">
        <w:rPr>
          <w:rFonts w:ascii="Cambria" w:hAnsi="Cambria" w:cs="Times New Roman"/>
          <w:i/>
          <w:lang w:val="id-ID"/>
        </w:rPr>
        <w:t>stunting</w:t>
      </w:r>
      <w:proofErr w:type="spellEnd"/>
      <w:r w:rsidRPr="005B6230">
        <w:rPr>
          <w:rFonts w:ascii="Cambria" w:hAnsi="Cambria" w:cs="Times New Roman"/>
          <w:lang w:val="id-ID"/>
        </w:rPr>
        <w:t xml:space="preserve"> melalui orang tua pada anak, hanya saja cara tersebut masih belum maksimal dalam mencegah </w:t>
      </w:r>
      <w:proofErr w:type="spellStart"/>
      <w:r w:rsidRPr="005B6230">
        <w:rPr>
          <w:rFonts w:ascii="Cambria" w:hAnsi="Cambria" w:cs="Times New Roman"/>
          <w:i/>
          <w:lang w:val="id-ID"/>
        </w:rPr>
        <w:t>s</w:t>
      </w:r>
      <w:r w:rsidR="00DF745A" w:rsidRPr="005B6230">
        <w:rPr>
          <w:rFonts w:ascii="Cambria" w:hAnsi="Cambria" w:cs="Times New Roman"/>
          <w:i/>
          <w:lang w:val="id-ID"/>
        </w:rPr>
        <w:t>tunting</w:t>
      </w:r>
      <w:proofErr w:type="spellEnd"/>
      <w:r w:rsidRPr="005B6230">
        <w:rPr>
          <w:rFonts w:ascii="Cambria" w:hAnsi="Cambria" w:cs="Times New Roman"/>
          <w:lang w:val="id-ID"/>
        </w:rPr>
        <w:t xml:space="preserve">, sehingga hasil </w:t>
      </w:r>
      <w:proofErr w:type="spellStart"/>
      <w:r w:rsidRPr="005B6230">
        <w:rPr>
          <w:rFonts w:ascii="Cambria" w:hAnsi="Cambria" w:cs="Times New Roman"/>
          <w:lang w:val="id-ID"/>
        </w:rPr>
        <w:t>impelementasi</w:t>
      </w:r>
      <w:proofErr w:type="spellEnd"/>
      <w:r w:rsidRPr="005B6230">
        <w:rPr>
          <w:rFonts w:ascii="Cambria" w:hAnsi="Cambria" w:cs="Times New Roman"/>
          <w:lang w:val="id-ID"/>
        </w:rPr>
        <w:t xml:space="preserve"> yang dilakukan oleh subjek penelitian masih belum terlihat. Sari (2022) menyebutkan tentang pencegahan terhadap adanya </w:t>
      </w:r>
      <w:proofErr w:type="spellStart"/>
      <w:r w:rsidRPr="005B6230">
        <w:rPr>
          <w:rFonts w:ascii="Cambria" w:hAnsi="Cambria" w:cs="Times New Roman"/>
          <w:i/>
          <w:lang w:val="id-ID"/>
        </w:rPr>
        <w:t>stunting</w:t>
      </w:r>
      <w:proofErr w:type="spellEnd"/>
      <w:r w:rsidRPr="005B6230">
        <w:rPr>
          <w:rFonts w:ascii="Cambria" w:hAnsi="Cambria" w:cs="Times New Roman"/>
          <w:lang w:val="id-ID"/>
        </w:rPr>
        <w:t xml:space="preserve"> dilakukan </w:t>
      </w:r>
      <w:r w:rsidRPr="005B6230">
        <w:rPr>
          <w:rFonts w:ascii="Cambria" w:hAnsi="Cambria" w:cs="Times New Roman"/>
          <w:lang w:val="id-ID"/>
        </w:rPr>
        <w:lastRenderedPageBreak/>
        <w:t xml:space="preserve">melalui cara selangkah lebih maju melalui kontrol ASI dengan bantuan mengonsumsi Makanan Pengganti ASI, atau MPASI melalui strategi pemasaran pada produk olahan makanan yang diciptakan untuk usia balita dalam bentuk bubur, tim, puding, pure buah, dan sup dengan nama </w:t>
      </w:r>
      <w:r w:rsidRPr="005B6230">
        <w:rPr>
          <w:rFonts w:ascii="Cambria" w:hAnsi="Cambria" w:cs="Times New Roman"/>
          <w:i/>
          <w:lang w:val="id-ID"/>
        </w:rPr>
        <w:t xml:space="preserve">Baby </w:t>
      </w:r>
      <w:proofErr w:type="spellStart"/>
      <w:r w:rsidRPr="005B6230">
        <w:rPr>
          <w:rFonts w:ascii="Cambria" w:hAnsi="Cambria" w:cs="Times New Roman"/>
          <w:i/>
          <w:lang w:val="id-ID"/>
        </w:rPr>
        <w:t>Meal</w:t>
      </w:r>
      <w:proofErr w:type="spellEnd"/>
      <w:r w:rsidRPr="005B6230">
        <w:rPr>
          <w:rFonts w:ascii="Cambria" w:hAnsi="Cambria" w:cs="Times New Roman"/>
          <w:lang w:val="id-ID"/>
        </w:rPr>
        <w:t xml:space="preserve">, akan tetapi, produk tersebut masih banyak yang perlu diperbaiki, tentang adanya pengembangan produk yang kurang efisien, dan praktis saat dikonsumsi, sehingga masih belum maksimal untuk menanggapi masalah akan adanya pesaing. Menurut </w:t>
      </w:r>
      <w:proofErr w:type="spellStart"/>
      <w:r w:rsidRPr="005B6230">
        <w:rPr>
          <w:rFonts w:ascii="Cambria" w:hAnsi="Cambria" w:cs="Times New Roman"/>
          <w:lang w:val="id-ID"/>
        </w:rPr>
        <w:t>Itan</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et</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al</w:t>
      </w:r>
      <w:proofErr w:type="spellEnd"/>
      <w:r w:rsidRPr="005B6230">
        <w:rPr>
          <w:rFonts w:ascii="Cambria" w:hAnsi="Cambria" w:cs="Times New Roman"/>
          <w:lang w:val="id-ID"/>
        </w:rPr>
        <w:t xml:space="preserve"> (2023) menjelaskan adanya strategi pemasaran dalam mengembangkan produk yang dimiliki dalam bentuk produk minuman kesehatan jahe merah, sehingga dengan strategi pemasaran yang baik, juga menghasilkan manfaat terhadap orang banyak, serta perlunya peran strategi pemasaran yang tidak berdasarkan pada keuntungan, namun juga manfaat di dunia dan akhirat, menggunakan strategi pemasaran yang sesuai syariat </w:t>
      </w:r>
      <w:proofErr w:type="spellStart"/>
      <w:r w:rsidRPr="005B6230">
        <w:rPr>
          <w:rFonts w:ascii="Cambria" w:hAnsi="Cambria" w:cs="Times New Roman"/>
          <w:lang w:val="id-ID"/>
        </w:rPr>
        <w:t>islam</w:t>
      </w:r>
      <w:proofErr w:type="spellEnd"/>
      <w:r w:rsidRPr="005B6230">
        <w:rPr>
          <w:rFonts w:ascii="Cambria" w:hAnsi="Cambria" w:cs="Times New Roman"/>
          <w:lang w:val="id-ID"/>
        </w:rPr>
        <w:t xml:space="preserve"> dan syariah. Akan tetapi, pada strategi pemasaran yang dikembangkan melalui produk minuman sehat jahe merah masih belum menjalankan strategi pemasaran syariah.</w:t>
      </w:r>
    </w:p>
    <w:p w14:paraId="6A454083" w14:textId="6F5E24AA" w:rsidR="00EC1887" w:rsidRPr="005B6230" w:rsidRDefault="00CE441B" w:rsidP="00C460D2">
      <w:pPr>
        <w:spacing w:line="276" w:lineRule="auto"/>
        <w:ind w:right="-3" w:firstLine="709"/>
        <w:jc w:val="both"/>
        <w:rPr>
          <w:rFonts w:ascii="Cambria" w:hAnsi="Cambria" w:cs="Times New Roman"/>
          <w:lang w:val="id-ID"/>
        </w:rPr>
      </w:pPr>
      <w:r w:rsidRPr="005B6230">
        <w:rPr>
          <w:rFonts w:ascii="Cambria" w:hAnsi="Cambria" w:cs="Times New Roman"/>
          <w:lang w:val="id-ID"/>
        </w:rPr>
        <w:t xml:space="preserve">Untuk itu perlunya konsep </w:t>
      </w:r>
      <w:proofErr w:type="spellStart"/>
      <w:r w:rsidRPr="005B6230">
        <w:rPr>
          <w:rFonts w:ascii="Cambria" w:hAnsi="Cambria" w:cs="Times New Roman"/>
          <w:lang w:val="id-ID"/>
        </w:rPr>
        <w:t>islam</w:t>
      </w:r>
      <w:proofErr w:type="spellEnd"/>
      <w:r w:rsidRPr="005B6230">
        <w:rPr>
          <w:rFonts w:ascii="Cambria" w:hAnsi="Cambria" w:cs="Times New Roman"/>
          <w:lang w:val="id-ID"/>
        </w:rPr>
        <w:t xml:space="preserve"> pada strategi pemasaran yang dijelaskan melalui bauran pemasaran 7P, yang mencakup Produk/</w:t>
      </w:r>
      <w:proofErr w:type="spellStart"/>
      <w:r w:rsidRPr="005B6230">
        <w:rPr>
          <w:rFonts w:ascii="Cambria" w:hAnsi="Cambria" w:cs="Times New Roman"/>
          <w:i/>
          <w:lang w:val="id-ID"/>
        </w:rPr>
        <w:t>Product</w:t>
      </w:r>
      <w:proofErr w:type="spellEnd"/>
      <w:r w:rsidRPr="005B6230">
        <w:rPr>
          <w:rFonts w:ascii="Cambria" w:hAnsi="Cambria" w:cs="Times New Roman"/>
          <w:lang w:val="id-ID"/>
        </w:rPr>
        <w:t>, Harga/</w:t>
      </w:r>
      <w:proofErr w:type="spellStart"/>
      <w:r w:rsidRPr="005B6230">
        <w:rPr>
          <w:rFonts w:ascii="Cambria" w:hAnsi="Cambria" w:cs="Times New Roman"/>
          <w:i/>
          <w:lang w:val="id-ID"/>
        </w:rPr>
        <w:t>Price</w:t>
      </w:r>
      <w:proofErr w:type="spellEnd"/>
      <w:r w:rsidRPr="005B6230">
        <w:rPr>
          <w:rFonts w:ascii="Cambria" w:hAnsi="Cambria" w:cs="Times New Roman"/>
          <w:lang w:val="id-ID"/>
        </w:rPr>
        <w:t>, Promosi/</w:t>
      </w:r>
      <w:proofErr w:type="spellStart"/>
      <w:r w:rsidRPr="005B6230">
        <w:rPr>
          <w:rFonts w:ascii="Cambria" w:hAnsi="Cambria" w:cs="Times New Roman"/>
          <w:i/>
          <w:lang w:val="id-ID"/>
        </w:rPr>
        <w:t>Promotion</w:t>
      </w:r>
      <w:proofErr w:type="spellEnd"/>
      <w:r w:rsidRPr="005B6230">
        <w:rPr>
          <w:rFonts w:ascii="Cambria" w:hAnsi="Cambria" w:cs="Times New Roman"/>
          <w:lang w:val="id-ID"/>
        </w:rPr>
        <w:t>, Lokasi/</w:t>
      </w:r>
      <w:proofErr w:type="spellStart"/>
      <w:r w:rsidRPr="005B6230">
        <w:rPr>
          <w:rFonts w:ascii="Cambria" w:hAnsi="Cambria" w:cs="Times New Roman"/>
          <w:i/>
          <w:lang w:val="id-ID"/>
        </w:rPr>
        <w:t>Place</w:t>
      </w:r>
      <w:proofErr w:type="spellEnd"/>
      <w:r w:rsidRPr="005B6230">
        <w:rPr>
          <w:rFonts w:ascii="Cambria" w:hAnsi="Cambria" w:cs="Times New Roman"/>
          <w:lang w:val="id-ID"/>
        </w:rPr>
        <w:t>, Orang/</w:t>
      </w:r>
      <w:proofErr w:type="spellStart"/>
      <w:r w:rsidRPr="005B6230">
        <w:rPr>
          <w:rFonts w:ascii="Cambria" w:hAnsi="Cambria" w:cs="Times New Roman"/>
          <w:i/>
          <w:lang w:val="id-ID"/>
        </w:rPr>
        <w:t>People</w:t>
      </w:r>
      <w:proofErr w:type="spellEnd"/>
      <w:r w:rsidRPr="005B6230">
        <w:rPr>
          <w:rFonts w:ascii="Cambria" w:hAnsi="Cambria" w:cs="Times New Roman"/>
          <w:lang w:val="id-ID"/>
        </w:rPr>
        <w:t>, dan Bukti Fisik/</w:t>
      </w:r>
      <w:proofErr w:type="spellStart"/>
      <w:r w:rsidRPr="005B6230">
        <w:rPr>
          <w:rFonts w:ascii="Cambria" w:hAnsi="Cambria" w:cs="Times New Roman"/>
          <w:i/>
          <w:lang w:val="id-ID"/>
        </w:rPr>
        <w:t>Physical</w:t>
      </w:r>
      <w:proofErr w:type="spellEnd"/>
      <w:r w:rsidRPr="005B6230">
        <w:rPr>
          <w:rFonts w:ascii="Cambria" w:hAnsi="Cambria" w:cs="Times New Roman"/>
          <w:i/>
          <w:lang w:val="id-ID"/>
        </w:rPr>
        <w:t xml:space="preserve"> </w:t>
      </w:r>
      <w:proofErr w:type="spellStart"/>
      <w:r w:rsidRPr="005B6230">
        <w:rPr>
          <w:rFonts w:ascii="Cambria" w:hAnsi="Cambria" w:cs="Times New Roman"/>
          <w:i/>
          <w:lang w:val="id-ID"/>
        </w:rPr>
        <w:t>Evidence</w:t>
      </w:r>
      <w:proofErr w:type="spellEnd"/>
      <w:r w:rsidRPr="005B6230">
        <w:rPr>
          <w:rFonts w:ascii="Cambria" w:hAnsi="Cambria" w:cs="Times New Roman"/>
          <w:lang w:val="id-ID"/>
        </w:rPr>
        <w:t xml:space="preserve"> (Saputri, 2022). Sehingga dalam sebuah strategi pemasaran yang baik memerlukan peran ilmu syariat </w:t>
      </w:r>
      <w:proofErr w:type="spellStart"/>
      <w:r w:rsidRPr="005B6230">
        <w:rPr>
          <w:rFonts w:ascii="Cambria" w:hAnsi="Cambria" w:cs="Times New Roman"/>
          <w:lang w:val="id-ID"/>
        </w:rPr>
        <w:t>islam</w:t>
      </w:r>
      <w:proofErr w:type="spellEnd"/>
      <w:r w:rsidRPr="005B6230">
        <w:rPr>
          <w:rFonts w:ascii="Cambria" w:hAnsi="Cambria" w:cs="Times New Roman"/>
          <w:lang w:val="id-ID"/>
        </w:rPr>
        <w:t xml:space="preserve"> di dalamnya dan sesuai dengan sumber Al Quran dan Hadits, beserta pendapat beberapa ulama mengenai konsep yang dijelaskan baik dalam arti dasar hingga implementasinya secara kontemporer, beserta aspek 7P yang diterapkan untuk lebih mendukung strategi pemasaran </w:t>
      </w:r>
      <w:proofErr w:type="spellStart"/>
      <w:r w:rsidRPr="005B6230">
        <w:rPr>
          <w:rFonts w:ascii="Cambria" w:hAnsi="Cambria" w:cs="Times New Roman"/>
          <w:lang w:val="id-ID"/>
        </w:rPr>
        <w:t>islam</w:t>
      </w:r>
      <w:proofErr w:type="spellEnd"/>
      <w:r w:rsidRPr="005B6230">
        <w:rPr>
          <w:rFonts w:ascii="Cambria" w:hAnsi="Cambria" w:cs="Times New Roman"/>
          <w:lang w:val="id-ID"/>
        </w:rPr>
        <w:t xml:space="preserve"> menurut penelitian dari Putri dengan menambahkan 4 pilar penting dalam memperkuat syariat </w:t>
      </w:r>
      <w:proofErr w:type="spellStart"/>
      <w:r w:rsidRPr="005B6230">
        <w:rPr>
          <w:rFonts w:ascii="Cambria" w:hAnsi="Cambria" w:cs="Times New Roman"/>
          <w:lang w:val="id-ID"/>
        </w:rPr>
        <w:t>islam</w:t>
      </w:r>
      <w:proofErr w:type="spellEnd"/>
      <w:r w:rsidRPr="005B6230">
        <w:rPr>
          <w:rFonts w:ascii="Cambria" w:hAnsi="Cambria" w:cs="Times New Roman"/>
          <w:lang w:val="id-ID"/>
        </w:rPr>
        <w:t xml:space="preserve"> dalam strategi pemasaran, yaitu 4 sifat wajib yang dimiliki umat Rasulullah SAW, yang pertama ada Shiddiq, Amanah, Fathanah, dan </w:t>
      </w:r>
      <w:proofErr w:type="spellStart"/>
      <w:r w:rsidRPr="005B6230">
        <w:rPr>
          <w:rFonts w:ascii="Cambria" w:hAnsi="Cambria" w:cs="Times New Roman"/>
          <w:lang w:val="id-ID"/>
        </w:rPr>
        <w:t>Tabligh</w:t>
      </w:r>
      <w:proofErr w:type="spellEnd"/>
      <w:r w:rsidRPr="005B6230">
        <w:rPr>
          <w:rFonts w:ascii="Cambria" w:hAnsi="Cambria" w:cs="Times New Roman"/>
          <w:lang w:val="id-ID"/>
        </w:rPr>
        <w:t xml:space="preserve"> (Putri, 2023).</w:t>
      </w:r>
    </w:p>
    <w:p w14:paraId="7DC8DF77" w14:textId="7A161259" w:rsidR="00EC1887" w:rsidRPr="005B6230" w:rsidRDefault="00CE441B" w:rsidP="00C460D2">
      <w:pPr>
        <w:spacing w:line="276" w:lineRule="auto"/>
        <w:ind w:right="-3" w:firstLine="709"/>
        <w:jc w:val="both"/>
        <w:rPr>
          <w:rFonts w:ascii="Cambria" w:hAnsi="Cambria" w:cs="Times New Roman"/>
          <w:lang w:val="id-ID"/>
        </w:rPr>
      </w:pPr>
      <w:r w:rsidRPr="005B6230">
        <w:rPr>
          <w:rFonts w:ascii="Cambria" w:hAnsi="Cambria" w:cs="Times New Roman"/>
          <w:lang w:val="id-ID"/>
        </w:rPr>
        <w:t xml:space="preserve">Dari aspek-aspek 7P dan 4 pilar sifat wajib Rasulullah SAW dalam strategi pemasaran syariah dapat memberikan analisis pada suatu produk baru berupa camilan MPASI yang berbentuk stik lembut berbahan dasar biji bunga matahari untuk membantu konsumsi ASI melalui camilan MPASI terhadap para ibu pada bayinya, sedikit demi sedikit menghindari dan mencegah terjadinya yang namanya </w:t>
      </w:r>
      <w:proofErr w:type="spellStart"/>
      <w:r w:rsidRPr="005B6230">
        <w:rPr>
          <w:rFonts w:ascii="Cambria" w:hAnsi="Cambria" w:cs="Times New Roman"/>
          <w:i/>
          <w:lang w:val="id-ID"/>
        </w:rPr>
        <w:t>stunting</w:t>
      </w:r>
      <w:proofErr w:type="spellEnd"/>
      <w:r w:rsidRPr="005B6230">
        <w:rPr>
          <w:rFonts w:ascii="Cambria" w:hAnsi="Cambria" w:cs="Times New Roman"/>
          <w:lang w:val="id-ID"/>
        </w:rPr>
        <w:t xml:space="preserve"> (Purbowati </w:t>
      </w:r>
      <w:proofErr w:type="spellStart"/>
      <w:r w:rsidRPr="005B6230">
        <w:rPr>
          <w:rFonts w:ascii="Cambria" w:hAnsi="Cambria" w:cs="Times New Roman"/>
          <w:lang w:val="id-ID"/>
        </w:rPr>
        <w:t>et</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al.</w:t>
      </w:r>
      <w:proofErr w:type="spellEnd"/>
      <w:r w:rsidRPr="005B6230">
        <w:rPr>
          <w:rFonts w:ascii="Cambria" w:hAnsi="Cambria" w:cs="Times New Roman"/>
          <w:lang w:val="id-ID"/>
        </w:rPr>
        <w:t>, 2021). Menggunakan bahan dasar biji bunga matahari karena memiliki banyak kandungan di antaranya seperti kaya akan vitamin, C dan E, lalu kandungan protein, karbohidrat, kalsium, dan serat, seperti yang dibutuhkan oleh bayi atau balita di usia pemberian MPASI (</w:t>
      </w:r>
      <w:proofErr w:type="spellStart"/>
      <w:r w:rsidRPr="005B6230">
        <w:rPr>
          <w:rFonts w:ascii="Cambria" w:hAnsi="Cambria" w:cs="Times New Roman"/>
          <w:lang w:val="id-ID"/>
        </w:rPr>
        <w:t>Puraikalan</w:t>
      </w:r>
      <w:proofErr w:type="spellEnd"/>
      <w:r w:rsidRPr="005B6230">
        <w:rPr>
          <w:rFonts w:ascii="Cambria" w:hAnsi="Cambria" w:cs="Times New Roman"/>
          <w:lang w:val="id-ID"/>
        </w:rPr>
        <w:t xml:space="preserve">, 2023). Dengan adanya manfaat yang diberikan melalui produk MPASI tersebut, sehingga dapat mendukung strategi pemasaran syariah melalui ide suatu produk yang inovatif pada camilan MPASI dalam bentuk stik yang lembut dan mudah dikonsumsi bayi dan anak dalam bentuk penerapan konsep kesejahteraan </w:t>
      </w:r>
      <w:proofErr w:type="spellStart"/>
      <w:r w:rsidRPr="005B6230">
        <w:rPr>
          <w:rFonts w:ascii="Cambria" w:hAnsi="Cambria" w:cs="Times New Roman"/>
          <w:lang w:val="id-ID"/>
        </w:rPr>
        <w:t>masyakarat</w:t>
      </w:r>
      <w:proofErr w:type="spellEnd"/>
      <w:r w:rsidRPr="005B6230">
        <w:rPr>
          <w:rFonts w:ascii="Cambria" w:hAnsi="Cambria" w:cs="Times New Roman"/>
          <w:lang w:val="id-ID"/>
        </w:rPr>
        <w:t xml:space="preserve">, seperti yang dijelaskan dalam Islam menurut </w:t>
      </w:r>
      <w:proofErr w:type="spellStart"/>
      <w:r w:rsidRPr="005B6230">
        <w:rPr>
          <w:rFonts w:ascii="Cambria" w:hAnsi="Cambria" w:cs="Times New Roman"/>
          <w:lang w:val="id-ID"/>
        </w:rPr>
        <w:t>hadits</w:t>
      </w:r>
      <w:proofErr w:type="spellEnd"/>
      <w:r w:rsidRPr="005B6230">
        <w:rPr>
          <w:rFonts w:ascii="Cambria" w:hAnsi="Cambria" w:cs="Times New Roman"/>
          <w:lang w:val="id-ID"/>
        </w:rPr>
        <w:t xml:space="preserve"> yang diriwayatkan oleh HR Ahmad memberikan keterangan soal suatu </w:t>
      </w:r>
      <w:proofErr w:type="spellStart"/>
      <w:r w:rsidRPr="005B6230">
        <w:rPr>
          <w:rFonts w:ascii="Cambria" w:hAnsi="Cambria" w:cs="Times New Roman"/>
          <w:lang w:val="id-ID"/>
        </w:rPr>
        <w:t>kebermanfaatan</w:t>
      </w:r>
      <w:proofErr w:type="spellEnd"/>
      <w:r w:rsidRPr="005B6230">
        <w:rPr>
          <w:rFonts w:ascii="Cambria" w:hAnsi="Cambria" w:cs="Times New Roman"/>
          <w:lang w:val="id-ID"/>
        </w:rPr>
        <w:t xml:space="preserve"> dalam Islam, “Sebaik-baik manusia adalah yang paling banyak manfaatnya bagi manusia” (HR Ahmad) (Sulistyani, 2021). Dengan adanya </w:t>
      </w:r>
      <w:proofErr w:type="spellStart"/>
      <w:r w:rsidRPr="005B6230">
        <w:rPr>
          <w:rFonts w:ascii="Cambria" w:hAnsi="Cambria" w:cs="Times New Roman"/>
          <w:lang w:val="id-ID"/>
        </w:rPr>
        <w:t>kebermanfaatan</w:t>
      </w:r>
      <w:proofErr w:type="spellEnd"/>
      <w:r w:rsidRPr="005B6230">
        <w:rPr>
          <w:rFonts w:ascii="Cambria" w:hAnsi="Cambria" w:cs="Times New Roman"/>
          <w:lang w:val="id-ID"/>
        </w:rPr>
        <w:t xml:space="preserve"> dalam suatu produk, berarti produk siap dikonsumsi oleh </w:t>
      </w:r>
      <w:r w:rsidRPr="005B6230">
        <w:rPr>
          <w:rFonts w:ascii="Cambria" w:hAnsi="Cambria" w:cs="Times New Roman"/>
          <w:lang w:val="id-ID"/>
        </w:rPr>
        <w:lastRenderedPageBreak/>
        <w:t xml:space="preserve">masyarakat, dan dapat dirasakan manfaat baik dalam bentuk jasmani, dan rohani untuk kehidupan di dunia dan akhirat (Zebua </w:t>
      </w:r>
      <w:proofErr w:type="spellStart"/>
      <w:r w:rsidRPr="005B6230">
        <w:rPr>
          <w:rFonts w:ascii="Cambria" w:hAnsi="Cambria" w:cs="Times New Roman"/>
          <w:lang w:val="id-ID"/>
        </w:rPr>
        <w:t>et</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al.</w:t>
      </w:r>
      <w:proofErr w:type="spellEnd"/>
      <w:r w:rsidRPr="005B6230">
        <w:rPr>
          <w:rFonts w:ascii="Cambria" w:hAnsi="Cambria" w:cs="Times New Roman"/>
          <w:lang w:val="id-ID"/>
        </w:rPr>
        <w:t xml:space="preserve">, 2022). Dengan adanya manfaat secara umum, nilai syariat </w:t>
      </w:r>
      <w:proofErr w:type="spellStart"/>
      <w:r w:rsidRPr="005B6230">
        <w:rPr>
          <w:rFonts w:ascii="Cambria" w:hAnsi="Cambria" w:cs="Times New Roman"/>
          <w:lang w:val="id-ID"/>
        </w:rPr>
        <w:t>islam</w:t>
      </w:r>
      <w:proofErr w:type="spellEnd"/>
      <w:r w:rsidRPr="005B6230">
        <w:rPr>
          <w:rFonts w:ascii="Cambria" w:hAnsi="Cambria" w:cs="Times New Roman"/>
          <w:lang w:val="id-ID"/>
        </w:rPr>
        <w:t xml:space="preserve">, dan manfaat dalam bentuk kerohanian menjadikan suatu produk camilan MPASI biji bunga matahari ini dapat menciptakan keunikan tersendiri, sehingga dapat menjalankan segi bisnis yang ada, keuntungan, dan </w:t>
      </w:r>
      <w:proofErr w:type="spellStart"/>
      <w:r w:rsidRPr="005B6230">
        <w:rPr>
          <w:rFonts w:ascii="Cambria" w:hAnsi="Cambria" w:cs="Times New Roman"/>
          <w:lang w:val="id-ID"/>
        </w:rPr>
        <w:t>ridha</w:t>
      </w:r>
      <w:proofErr w:type="spellEnd"/>
      <w:r w:rsidRPr="005B6230">
        <w:rPr>
          <w:rFonts w:ascii="Cambria" w:hAnsi="Cambria" w:cs="Times New Roman"/>
          <w:lang w:val="id-ID"/>
        </w:rPr>
        <w:t xml:space="preserve"> Allah SWT.</w:t>
      </w:r>
    </w:p>
    <w:p w14:paraId="01DC1DC6" w14:textId="6C4DEB29" w:rsidR="00765F2A" w:rsidRPr="005B6230" w:rsidRDefault="00DF745A" w:rsidP="00DC7982">
      <w:pPr>
        <w:spacing w:after="100" w:line="276" w:lineRule="auto"/>
        <w:ind w:right="-3" w:firstLine="709"/>
        <w:jc w:val="both"/>
        <w:rPr>
          <w:rFonts w:ascii="Cambria" w:hAnsi="Cambria" w:cs="Times New Roman"/>
          <w:lang w:val="id-ID"/>
        </w:rPr>
      </w:pPr>
      <w:r w:rsidRPr="005B6230">
        <w:rPr>
          <w:rFonts w:ascii="Cambria" w:hAnsi="Cambria" w:cs="Times New Roman"/>
          <w:lang w:val="id-ID"/>
        </w:rPr>
        <w:t xml:space="preserve">Sehingga, penelitian ini bertujuan untuk menganalisis strategi pemasaran khususnya dalam pengembangan produk yang dilakukan terhadap suatu camilan MPASI tersebut mampu dipertanggungjawabkan dan sesuai dengan ajaran dalam perspektif islami melalui strategi pemasaran syariah pada suatu produk camilan dalam perilaku pencegahan </w:t>
      </w:r>
      <w:proofErr w:type="spellStart"/>
      <w:r w:rsidRPr="005B6230">
        <w:rPr>
          <w:rFonts w:ascii="Cambria" w:hAnsi="Cambria" w:cs="Times New Roman"/>
          <w:i/>
          <w:lang w:val="id-ID"/>
        </w:rPr>
        <w:t>stunting</w:t>
      </w:r>
      <w:proofErr w:type="spellEnd"/>
      <w:r w:rsidRPr="005B6230">
        <w:rPr>
          <w:rFonts w:ascii="Cambria" w:hAnsi="Cambria" w:cs="Times New Roman"/>
          <w:lang w:val="id-ID"/>
        </w:rPr>
        <w:t xml:space="preserve"> di usia anak-anak melalui produk camilan berbentuk stik lembut berbahan dasar biji bunga matahari menggunakan metode bauran pemasaran syariah atau </w:t>
      </w:r>
      <w:proofErr w:type="spellStart"/>
      <w:r w:rsidRPr="005B6230">
        <w:rPr>
          <w:rFonts w:ascii="Cambria" w:hAnsi="Cambria" w:cs="Times New Roman"/>
          <w:i/>
          <w:lang w:val="id-ID"/>
        </w:rPr>
        <w:t>sharia</w:t>
      </w:r>
      <w:proofErr w:type="spellEnd"/>
      <w:r w:rsidRPr="005B6230">
        <w:rPr>
          <w:rFonts w:ascii="Cambria" w:hAnsi="Cambria" w:cs="Times New Roman"/>
          <w:i/>
          <w:lang w:val="id-ID"/>
        </w:rPr>
        <w:t xml:space="preserve"> mix </w:t>
      </w:r>
      <w:proofErr w:type="spellStart"/>
      <w:r w:rsidRPr="005B6230">
        <w:rPr>
          <w:rFonts w:ascii="Cambria" w:hAnsi="Cambria" w:cs="Times New Roman"/>
          <w:i/>
          <w:lang w:val="id-ID"/>
        </w:rPr>
        <w:t>marketing</w:t>
      </w:r>
      <w:proofErr w:type="spellEnd"/>
      <w:r w:rsidRPr="005B6230">
        <w:rPr>
          <w:rFonts w:ascii="Cambria" w:hAnsi="Cambria" w:cs="Times New Roman"/>
          <w:lang w:val="id-ID"/>
        </w:rPr>
        <w:t>.</w:t>
      </w:r>
    </w:p>
    <w:p w14:paraId="04437EC8" w14:textId="77777777" w:rsidR="00DF745A" w:rsidRPr="005B6230" w:rsidRDefault="00DF745A" w:rsidP="00DC7982">
      <w:pPr>
        <w:spacing w:after="0" w:line="276" w:lineRule="auto"/>
        <w:jc w:val="both"/>
        <w:rPr>
          <w:rFonts w:ascii="Cambria" w:hAnsi="Cambria" w:cs="Times New Roman"/>
          <w:lang w:val="id-ID"/>
        </w:rPr>
      </w:pPr>
    </w:p>
    <w:p w14:paraId="7A2EE1B9" w14:textId="72300019" w:rsidR="00EC1887" w:rsidRPr="005B6230" w:rsidRDefault="00EC1887" w:rsidP="005B6230">
      <w:pPr>
        <w:spacing w:line="276" w:lineRule="auto"/>
        <w:jc w:val="both"/>
        <w:rPr>
          <w:rFonts w:ascii="Cambria" w:hAnsi="Cambria" w:cs="Times New Roman"/>
          <w:lang w:val="id-ID"/>
        </w:rPr>
      </w:pPr>
      <w:r w:rsidRPr="005B6230">
        <w:rPr>
          <w:rFonts w:ascii="Cambria" w:hAnsi="Cambria" w:cs="Times New Roman"/>
          <w:b/>
          <w:bCs/>
          <w:lang w:val="id-ID"/>
        </w:rPr>
        <w:t xml:space="preserve">TINJAUAN </w:t>
      </w:r>
      <w:r w:rsidR="009A5A80" w:rsidRPr="005B6230">
        <w:rPr>
          <w:rFonts w:ascii="Cambria" w:hAnsi="Cambria" w:cs="Times New Roman"/>
          <w:b/>
          <w:bCs/>
          <w:lang w:val="id-ID"/>
        </w:rPr>
        <w:t>LITERATUR</w:t>
      </w:r>
    </w:p>
    <w:p w14:paraId="73966626" w14:textId="43813A88" w:rsidR="00EC1887" w:rsidRPr="005B6230" w:rsidRDefault="00DC7982" w:rsidP="005B6230">
      <w:pPr>
        <w:spacing w:line="276" w:lineRule="auto"/>
        <w:jc w:val="both"/>
        <w:rPr>
          <w:rFonts w:ascii="Cambria" w:hAnsi="Cambria" w:cs="Times New Roman"/>
          <w:b/>
          <w:bCs/>
          <w:lang w:val="id-ID"/>
        </w:rPr>
      </w:pPr>
      <w:r w:rsidRPr="005B6230">
        <w:rPr>
          <w:rFonts w:ascii="Cambria" w:hAnsi="Cambria" w:cs="Times New Roman"/>
          <w:b/>
          <w:lang w:val="id-ID"/>
        </w:rPr>
        <w:t>Strategi Pemasaran</w:t>
      </w:r>
    </w:p>
    <w:p w14:paraId="2EE638EB" w14:textId="336AFFFD" w:rsidR="007F376A" w:rsidRPr="005B6230" w:rsidRDefault="00EC1887" w:rsidP="00C460D2">
      <w:pPr>
        <w:spacing w:line="276" w:lineRule="auto"/>
        <w:ind w:right="-3" w:firstLine="709"/>
        <w:jc w:val="both"/>
        <w:rPr>
          <w:rFonts w:ascii="Cambria" w:hAnsi="Cambria" w:cs="Times New Roman"/>
          <w:lang w:val="id-ID"/>
        </w:rPr>
      </w:pPr>
      <w:r w:rsidRPr="005B6230">
        <w:rPr>
          <w:rFonts w:ascii="Cambria" w:hAnsi="Cambria" w:cs="Times New Roman"/>
          <w:b/>
          <w:bCs/>
          <w:lang w:val="id-ID"/>
        </w:rPr>
        <w:tab/>
      </w:r>
      <w:r w:rsidR="007F376A" w:rsidRPr="005B6230">
        <w:rPr>
          <w:rFonts w:ascii="Cambria" w:hAnsi="Cambria" w:cs="Times New Roman"/>
          <w:lang w:val="id-ID"/>
        </w:rPr>
        <w:t xml:space="preserve">Konsep pemasaran menurut </w:t>
      </w:r>
      <w:proofErr w:type="spellStart"/>
      <w:r w:rsidR="007F376A" w:rsidRPr="005B6230">
        <w:rPr>
          <w:rFonts w:ascii="Cambria" w:hAnsi="Cambria" w:cs="Times New Roman"/>
          <w:lang w:val="id-ID"/>
        </w:rPr>
        <w:t>Griffin</w:t>
      </w:r>
      <w:proofErr w:type="spellEnd"/>
      <w:r w:rsidR="007F376A" w:rsidRPr="005B6230">
        <w:rPr>
          <w:rFonts w:ascii="Cambria" w:hAnsi="Cambria" w:cs="Times New Roman"/>
          <w:lang w:val="id-ID"/>
        </w:rPr>
        <w:t xml:space="preserve"> dan </w:t>
      </w:r>
      <w:proofErr w:type="spellStart"/>
      <w:r w:rsidR="007F376A" w:rsidRPr="005B6230">
        <w:rPr>
          <w:rFonts w:ascii="Cambria" w:hAnsi="Cambria" w:cs="Times New Roman"/>
          <w:lang w:val="id-ID"/>
        </w:rPr>
        <w:t>Ebert</w:t>
      </w:r>
      <w:proofErr w:type="spellEnd"/>
      <w:r w:rsidR="007F376A" w:rsidRPr="005B6230">
        <w:rPr>
          <w:rFonts w:ascii="Cambria" w:hAnsi="Cambria" w:cs="Times New Roman"/>
          <w:lang w:val="id-ID"/>
        </w:rPr>
        <w:t xml:space="preserve"> (2006) adalah sebuah proses merencanakan dan melaksanakan suatu konsep dengan memperhatikan harga, promosi, dan distribusi dari gagasan-gagasan, barang, atau jasa melalui penciptaan kepuasan yang diberikan kepada konsumen (</w:t>
      </w:r>
      <w:proofErr w:type="spellStart"/>
      <w:r w:rsidR="007F376A" w:rsidRPr="005B6230">
        <w:rPr>
          <w:rFonts w:ascii="Cambria" w:hAnsi="Cambria" w:cs="Times New Roman"/>
          <w:lang w:val="id-ID"/>
        </w:rPr>
        <w:t>Nurmalina</w:t>
      </w:r>
      <w:proofErr w:type="spellEnd"/>
      <w:r w:rsidR="007F376A" w:rsidRPr="005B6230">
        <w:rPr>
          <w:rFonts w:ascii="Cambria" w:hAnsi="Cambria" w:cs="Times New Roman"/>
          <w:lang w:val="id-ID"/>
        </w:rPr>
        <w:t xml:space="preserve"> </w:t>
      </w:r>
      <w:proofErr w:type="spellStart"/>
      <w:r w:rsidR="007F376A" w:rsidRPr="005B6230">
        <w:rPr>
          <w:rFonts w:ascii="Cambria" w:hAnsi="Cambria" w:cs="Times New Roman"/>
          <w:lang w:val="id-ID"/>
        </w:rPr>
        <w:t>et</w:t>
      </w:r>
      <w:proofErr w:type="spellEnd"/>
      <w:r w:rsidR="007F376A" w:rsidRPr="005B6230">
        <w:rPr>
          <w:rFonts w:ascii="Cambria" w:hAnsi="Cambria" w:cs="Times New Roman"/>
          <w:lang w:val="id-ID"/>
        </w:rPr>
        <w:t xml:space="preserve"> </w:t>
      </w:r>
      <w:proofErr w:type="spellStart"/>
      <w:r w:rsidR="007F376A" w:rsidRPr="005B6230">
        <w:rPr>
          <w:rFonts w:ascii="Cambria" w:hAnsi="Cambria" w:cs="Times New Roman"/>
          <w:lang w:val="id-ID"/>
        </w:rPr>
        <w:t>al.</w:t>
      </w:r>
      <w:proofErr w:type="spellEnd"/>
      <w:r w:rsidR="007F376A" w:rsidRPr="005B6230">
        <w:rPr>
          <w:rFonts w:ascii="Cambria" w:hAnsi="Cambria" w:cs="Times New Roman"/>
          <w:lang w:val="id-ID"/>
        </w:rPr>
        <w:t xml:space="preserve">, 2015). Sedangkan strategi menurut teori yang dikemukakan oleh John A. </w:t>
      </w:r>
      <w:proofErr w:type="spellStart"/>
      <w:r w:rsidR="007F376A" w:rsidRPr="005B6230">
        <w:rPr>
          <w:rFonts w:ascii="Cambria" w:hAnsi="Cambria" w:cs="Times New Roman"/>
          <w:lang w:val="id-ID"/>
        </w:rPr>
        <w:t>Byne</w:t>
      </w:r>
      <w:proofErr w:type="spellEnd"/>
      <w:r w:rsidR="007F376A" w:rsidRPr="005B6230">
        <w:rPr>
          <w:rFonts w:ascii="Cambria" w:hAnsi="Cambria" w:cs="Times New Roman"/>
          <w:lang w:val="id-ID"/>
        </w:rPr>
        <w:t xml:space="preserve"> (2019) dalam penelitian dari Hasanah (2020) menjelaskan arti strategi ialah sebuah langkah yang berpola secara mendasar dan direncanakan untuk melakukan penyebaran sumber daya, seperti melalui interaksi dengan pasar, dan faktor-faktor lingkungan, serta pesaing.</w:t>
      </w:r>
    </w:p>
    <w:p w14:paraId="68C39D00" w14:textId="0AB78481" w:rsidR="007F376A" w:rsidRPr="005B6230" w:rsidRDefault="007F376A" w:rsidP="00C460D2">
      <w:pPr>
        <w:spacing w:line="276" w:lineRule="auto"/>
        <w:ind w:right="-3" w:firstLine="709"/>
        <w:jc w:val="both"/>
        <w:rPr>
          <w:rFonts w:ascii="Cambria" w:hAnsi="Cambria" w:cs="Times New Roman"/>
          <w:lang w:val="id-ID"/>
        </w:rPr>
      </w:pPr>
      <w:r w:rsidRPr="005B6230">
        <w:rPr>
          <w:rFonts w:ascii="Cambria" w:hAnsi="Cambria" w:cs="Times New Roman"/>
          <w:lang w:val="id-ID"/>
        </w:rPr>
        <w:t xml:space="preserve">Sehingga, pengertian dari strategi pemasaran memiliki arti sebagai suatu pendekatan dasar dalam unit bisnis untuk mencapai sasaran yang telah ditetapkan, dengan membuat keputusan-keputusan pokok mengenai target pasar, penempatan suatu produk, bauran pemasaran dan tingkat biaya pemasaran yang dilakukan (Purnawati </w:t>
      </w:r>
      <w:proofErr w:type="spellStart"/>
      <w:r w:rsidRPr="005B6230">
        <w:rPr>
          <w:rFonts w:ascii="Cambria" w:hAnsi="Cambria" w:cs="Times New Roman"/>
          <w:lang w:val="id-ID"/>
        </w:rPr>
        <w:t>et</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al.</w:t>
      </w:r>
      <w:proofErr w:type="spellEnd"/>
      <w:r w:rsidRPr="005B6230">
        <w:rPr>
          <w:rFonts w:ascii="Cambria" w:hAnsi="Cambria" w:cs="Times New Roman"/>
          <w:lang w:val="id-ID"/>
        </w:rPr>
        <w:t xml:space="preserve">, 2023). Dalam menjelaskan strategi pemasaran melalui adanya bauran pemasaran atau </w:t>
      </w:r>
      <w:proofErr w:type="spellStart"/>
      <w:r w:rsidRPr="005B6230">
        <w:rPr>
          <w:rFonts w:ascii="Cambria" w:hAnsi="Cambria" w:cs="Times New Roman"/>
          <w:i/>
          <w:lang w:val="id-ID"/>
        </w:rPr>
        <w:t>marketing</w:t>
      </w:r>
      <w:proofErr w:type="spellEnd"/>
      <w:r w:rsidRPr="005B6230">
        <w:rPr>
          <w:rFonts w:ascii="Cambria" w:hAnsi="Cambria" w:cs="Times New Roman"/>
          <w:i/>
          <w:lang w:val="id-ID"/>
        </w:rPr>
        <w:t xml:space="preserve"> mix</w:t>
      </w:r>
      <w:r w:rsidRPr="005B6230">
        <w:rPr>
          <w:rFonts w:ascii="Cambria" w:hAnsi="Cambria" w:cs="Times New Roman"/>
          <w:lang w:val="id-ID"/>
        </w:rPr>
        <w:t xml:space="preserve"> dengan teori bauran pemasaran oleh </w:t>
      </w:r>
      <w:proofErr w:type="spellStart"/>
      <w:r w:rsidRPr="005B6230">
        <w:rPr>
          <w:rFonts w:ascii="Cambria" w:hAnsi="Cambria" w:cs="Times New Roman"/>
          <w:lang w:val="id-ID"/>
        </w:rPr>
        <w:t>Kotler</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and</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Fox</w:t>
      </w:r>
      <w:proofErr w:type="spellEnd"/>
      <w:r w:rsidRPr="005B6230">
        <w:rPr>
          <w:rFonts w:ascii="Cambria" w:hAnsi="Cambria" w:cs="Times New Roman"/>
          <w:lang w:val="id-ID"/>
        </w:rPr>
        <w:t xml:space="preserve"> (1995) memiliki aspek-aspek penting yang dikenal dengan istilah 7P, yaitu melakukan promosi (</w:t>
      </w:r>
      <w:proofErr w:type="spellStart"/>
      <w:r w:rsidRPr="005B6230">
        <w:rPr>
          <w:rFonts w:ascii="Cambria" w:hAnsi="Cambria" w:cs="Times New Roman"/>
          <w:i/>
          <w:lang w:val="id-ID"/>
        </w:rPr>
        <w:t>promotion</w:t>
      </w:r>
      <w:proofErr w:type="spellEnd"/>
      <w:r w:rsidRPr="005B6230">
        <w:rPr>
          <w:rFonts w:ascii="Cambria" w:hAnsi="Cambria" w:cs="Times New Roman"/>
          <w:lang w:val="id-ID"/>
        </w:rPr>
        <w:t>), menentukan harga (</w:t>
      </w:r>
      <w:proofErr w:type="spellStart"/>
      <w:r w:rsidRPr="005B6230">
        <w:rPr>
          <w:rFonts w:ascii="Cambria" w:hAnsi="Cambria" w:cs="Times New Roman"/>
          <w:i/>
          <w:lang w:val="id-ID"/>
        </w:rPr>
        <w:t>price</w:t>
      </w:r>
      <w:proofErr w:type="spellEnd"/>
      <w:r w:rsidRPr="005B6230">
        <w:rPr>
          <w:rFonts w:ascii="Cambria" w:hAnsi="Cambria" w:cs="Times New Roman"/>
          <w:lang w:val="id-ID"/>
        </w:rPr>
        <w:t>), melakukan pengiriman barang (</w:t>
      </w:r>
      <w:proofErr w:type="spellStart"/>
      <w:r w:rsidRPr="005B6230">
        <w:rPr>
          <w:rFonts w:ascii="Cambria" w:hAnsi="Cambria" w:cs="Times New Roman"/>
          <w:i/>
          <w:lang w:val="id-ID"/>
        </w:rPr>
        <w:t>place</w:t>
      </w:r>
      <w:proofErr w:type="spellEnd"/>
      <w:r w:rsidRPr="005B6230">
        <w:rPr>
          <w:rFonts w:ascii="Cambria" w:hAnsi="Cambria" w:cs="Times New Roman"/>
          <w:lang w:val="id-ID"/>
        </w:rPr>
        <w:t>), dan melakukan pemenuhan produk (</w:t>
      </w:r>
      <w:proofErr w:type="spellStart"/>
      <w:r w:rsidRPr="005B6230">
        <w:rPr>
          <w:rFonts w:ascii="Cambria" w:hAnsi="Cambria" w:cs="Times New Roman"/>
          <w:i/>
          <w:lang w:val="id-ID"/>
        </w:rPr>
        <w:t>product</w:t>
      </w:r>
      <w:proofErr w:type="spellEnd"/>
      <w:r w:rsidRPr="005B6230">
        <w:rPr>
          <w:rFonts w:ascii="Cambria" w:hAnsi="Cambria" w:cs="Times New Roman"/>
          <w:lang w:val="id-ID"/>
        </w:rPr>
        <w:t>), proses/</w:t>
      </w:r>
      <w:proofErr w:type="spellStart"/>
      <w:r w:rsidRPr="005B6230">
        <w:rPr>
          <w:rFonts w:ascii="Cambria" w:hAnsi="Cambria" w:cs="Times New Roman"/>
          <w:i/>
          <w:lang w:val="id-ID"/>
        </w:rPr>
        <w:t>process</w:t>
      </w:r>
      <w:proofErr w:type="spellEnd"/>
      <w:r w:rsidRPr="005B6230">
        <w:rPr>
          <w:rFonts w:ascii="Cambria" w:hAnsi="Cambria" w:cs="Times New Roman"/>
          <w:lang w:val="id-ID"/>
        </w:rPr>
        <w:t>, orang/</w:t>
      </w:r>
      <w:proofErr w:type="spellStart"/>
      <w:r w:rsidRPr="005B6230">
        <w:rPr>
          <w:rFonts w:ascii="Cambria" w:hAnsi="Cambria" w:cs="Times New Roman"/>
          <w:i/>
          <w:lang w:val="id-ID"/>
        </w:rPr>
        <w:t>people</w:t>
      </w:r>
      <w:proofErr w:type="spellEnd"/>
      <w:r w:rsidRPr="005B6230">
        <w:rPr>
          <w:rFonts w:ascii="Cambria" w:hAnsi="Cambria" w:cs="Times New Roman"/>
          <w:lang w:val="id-ID"/>
        </w:rPr>
        <w:t>, dan bukti fisik/</w:t>
      </w:r>
      <w:proofErr w:type="spellStart"/>
      <w:r w:rsidRPr="005B6230">
        <w:rPr>
          <w:rFonts w:ascii="Cambria" w:hAnsi="Cambria" w:cs="Times New Roman"/>
          <w:i/>
          <w:lang w:val="id-ID"/>
        </w:rPr>
        <w:t>physical</w:t>
      </w:r>
      <w:proofErr w:type="spellEnd"/>
      <w:r w:rsidRPr="005B6230">
        <w:rPr>
          <w:rFonts w:ascii="Cambria" w:hAnsi="Cambria" w:cs="Times New Roman"/>
          <w:i/>
          <w:lang w:val="id-ID"/>
        </w:rPr>
        <w:t xml:space="preserve"> </w:t>
      </w:r>
      <w:proofErr w:type="spellStart"/>
      <w:r w:rsidRPr="005B6230">
        <w:rPr>
          <w:rFonts w:ascii="Cambria" w:hAnsi="Cambria" w:cs="Times New Roman"/>
          <w:i/>
          <w:lang w:val="id-ID"/>
        </w:rPr>
        <w:t>evidence</w:t>
      </w:r>
      <w:proofErr w:type="spellEnd"/>
      <w:r w:rsidRPr="005B6230">
        <w:rPr>
          <w:rFonts w:ascii="Cambria" w:hAnsi="Cambria" w:cs="Times New Roman"/>
          <w:lang w:val="id-ID"/>
        </w:rPr>
        <w:t xml:space="preserve"> (Abdillah, 2019).</w:t>
      </w:r>
    </w:p>
    <w:p w14:paraId="3D62EF14" w14:textId="58313F53" w:rsidR="007F376A" w:rsidRPr="005B6230" w:rsidRDefault="007F376A" w:rsidP="00C460D2">
      <w:pPr>
        <w:spacing w:line="276" w:lineRule="auto"/>
        <w:ind w:right="-3" w:firstLine="709"/>
        <w:jc w:val="both"/>
        <w:rPr>
          <w:rFonts w:ascii="Cambria" w:hAnsi="Cambria" w:cs="Times New Roman"/>
          <w:lang w:val="id-ID"/>
        </w:rPr>
      </w:pPr>
      <w:r w:rsidRPr="005B6230">
        <w:rPr>
          <w:rFonts w:ascii="Cambria" w:hAnsi="Cambria" w:cs="Times New Roman"/>
          <w:lang w:val="id-ID"/>
        </w:rPr>
        <w:t xml:space="preserve">Bauran pemasaran tersebut akan menentukan tingkat keberhasilan melalui perangkat atau kumpulan dari 7P oleh </w:t>
      </w:r>
      <w:proofErr w:type="spellStart"/>
      <w:r w:rsidRPr="005B6230">
        <w:rPr>
          <w:rFonts w:ascii="Cambria" w:hAnsi="Cambria" w:cs="Times New Roman"/>
          <w:lang w:val="id-ID"/>
        </w:rPr>
        <w:t>Kotler</w:t>
      </w:r>
      <w:proofErr w:type="spellEnd"/>
      <w:r w:rsidRPr="005B6230">
        <w:rPr>
          <w:rFonts w:ascii="Cambria" w:hAnsi="Cambria" w:cs="Times New Roman"/>
          <w:lang w:val="id-ID"/>
        </w:rPr>
        <w:t>, sebagai berikut:</w:t>
      </w:r>
    </w:p>
    <w:p w14:paraId="71C82227" w14:textId="546F082F" w:rsidR="007F376A" w:rsidRPr="005B6230" w:rsidRDefault="007F376A" w:rsidP="005D405A">
      <w:pPr>
        <w:pStyle w:val="ListParagraph"/>
        <w:numPr>
          <w:ilvl w:val="0"/>
          <w:numId w:val="13"/>
        </w:numPr>
        <w:spacing w:line="276" w:lineRule="auto"/>
        <w:ind w:left="709"/>
        <w:jc w:val="both"/>
        <w:rPr>
          <w:rFonts w:ascii="Cambria" w:hAnsi="Cambria"/>
          <w:color w:val="auto"/>
          <w:sz w:val="22"/>
          <w:szCs w:val="22"/>
          <w:lang w:val="id-ID"/>
        </w:rPr>
      </w:pPr>
      <w:r w:rsidRPr="005B6230">
        <w:rPr>
          <w:rFonts w:ascii="Cambria" w:hAnsi="Cambria"/>
          <w:color w:val="auto"/>
          <w:sz w:val="22"/>
          <w:szCs w:val="22"/>
          <w:lang w:val="id-ID"/>
        </w:rPr>
        <w:t>Produk (</w:t>
      </w:r>
      <w:proofErr w:type="spellStart"/>
      <w:r w:rsidRPr="005B6230">
        <w:rPr>
          <w:rFonts w:ascii="Cambria" w:hAnsi="Cambria"/>
          <w:i/>
          <w:color w:val="auto"/>
          <w:sz w:val="22"/>
          <w:szCs w:val="22"/>
          <w:lang w:val="id-ID"/>
        </w:rPr>
        <w:t>Product</w:t>
      </w:r>
      <w:proofErr w:type="spellEnd"/>
      <w:r w:rsidRPr="005B6230">
        <w:rPr>
          <w:rFonts w:ascii="Cambria" w:hAnsi="Cambria"/>
          <w:color w:val="auto"/>
          <w:sz w:val="22"/>
          <w:szCs w:val="22"/>
          <w:lang w:val="id-ID"/>
        </w:rPr>
        <w:t>)</w:t>
      </w:r>
    </w:p>
    <w:p w14:paraId="745727F8" w14:textId="25D335BE" w:rsidR="007F376A" w:rsidRPr="005B6230" w:rsidRDefault="007F376A" w:rsidP="00384457">
      <w:pPr>
        <w:spacing w:after="0" w:line="276" w:lineRule="auto"/>
        <w:ind w:left="709" w:firstLine="709"/>
        <w:jc w:val="both"/>
        <w:rPr>
          <w:rFonts w:ascii="Cambria" w:hAnsi="Cambria" w:cs="Times New Roman"/>
          <w:lang w:val="id-ID"/>
        </w:rPr>
      </w:pPr>
      <w:r w:rsidRPr="005B6230">
        <w:rPr>
          <w:rFonts w:ascii="Cambria" w:hAnsi="Cambria" w:cs="Times New Roman"/>
          <w:lang w:val="id-ID"/>
        </w:rPr>
        <w:t xml:space="preserve">Dari teori </w:t>
      </w:r>
      <w:proofErr w:type="spellStart"/>
      <w:r w:rsidRPr="005B6230">
        <w:rPr>
          <w:rFonts w:ascii="Cambria" w:hAnsi="Cambria" w:cs="Times New Roman"/>
          <w:lang w:val="id-ID"/>
        </w:rPr>
        <w:t>Kotler</w:t>
      </w:r>
      <w:proofErr w:type="spellEnd"/>
      <w:r w:rsidRPr="005B6230">
        <w:rPr>
          <w:rFonts w:ascii="Cambria" w:hAnsi="Cambria" w:cs="Times New Roman"/>
          <w:lang w:val="id-ID"/>
        </w:rPr>
        <w:t xml:space="preserve"> dan </w:t>
      </w:r>
      <w:proofErr w:type="spellStart"/>
      <w:r w:rsidRPr="005B6230">
        <w:rPr>
          <w:rFonts w:ascii="Cambria" w:hAnsi="Cambria" w:cs="Times New Roman"/>
          <w:lang w:val="id-ID"/>
        </w:rPr>
        <w:t>Amstrong</w:t>
      </w:r>
      <w:proofErr w:type="spellEnd"/>
      <w:r w:rsidRPr="005B6230">
        <w:rPr>
          <w:rFonts w:ascii="Cambria" w:hAnsi="Cambria" w:cs="Times New Roman"/>
          <w:lang w:val="id-ID"/>
        </w:rPr>
        <w:t xml:space="preserve"> (2017) memiliki 2 indikator yang digunakan pada saat menganalisis produk melalui gaya atau desain produk dan fitur produk (Orlando, 2022).</w:t>
      </w:r>
    </w:p>
    <w:p w14:paraId="499D09F0" w14:textId="566DFFD2" w:rsidR="007F376A" w:rsidRPr="005B6230" w:rsidRDefault="00311370" w:rsidP="005D405A">
      <w:pPr>
        <w:pStyle w:val="ListParagraph"/>
        <w:numPr>
          <w:ilvl w:val="0"/>
          <w:numId w:val="13"/>
        </w:numPr>
        <w:spacing w:line="276" w:lineRule="auto"/>
        <w:ind w:left="709"/>
        <w:jc w:val="both"/>
        <w:rPr>
          <w:rFonts w:ascii="Cambria" w:hAnsi="Cambria"/>
          <w:color w:val="auto"/>
          <w:sz w:val="22"/>
          <w:szCs w:val="22"/>
          <w:lang w:val="id-ID"/>
        </w:rPr>
      </w:pPr>
      <w:r w:rsidRPr="005B6230">
        <w:rPr>
          <w:rFonts w:ascii="Cambria" w:hAnsi="Cambria"/>
          <w:color w:val="auto"/>
          <w:sz w:val="22"/>
          <w:szCs w:val="22"/>
          <w:lang w:val="id-ID"/>
        </w:rPr>
        <w:lastRenderedPageBreak/>
        <w:t>Harga(</w:t>
      </w:r>
      <w:proofErr w:type="spellStart"/>
      <w:r w:rsidRPr="005B6230">
        <w:rPr>
          <w:rFonts w:ascii="Cambria" w:hAnsi="Cambria"/>
          <w:i/>
          <w:color w:val="auto"/>
          <w:sz w:val="22"/>
          <w:szCs w:val="22"/>
          <w:lang w:val="id-ID"/>
        </w:rPr>
        <w:t>Price</w:t>
      </w:r>
      <w:proofErr w:type="spellEnd"/>
      <w:r w:rsidR="007F376A" w:rsidRPr="005B6230">
        <w:rPr>
          <w:rFonts w:ascii="Cambria" w:hAnsi="Cambria"/>
          <w:color w:val="auto"/>
          <w:sz w:val="22"/>
          <w:szCs w:val="22"/>
          <w:lang w:val="id-ID"/>
        </w:rPr>
        <w:t>)</w:t>
      </w:r>
    </w:p>
    <w:p w14:paraId="28931C19" w14:textId="4796D7FA" w:rsidR="007F376A" w:rsidRPr="005B6230" w:rsidRDefault="00311370" w:rsidP="00384457">
      <w:pPr>
        <w:spacing w:after="0" w:line="276" w:lineRule="auto"/>
        <w:ind w:left="709" w:firstLine="709"/>
        <w:jc w:val="both"/>
        <w:rPr>
          <w:rFonts w:ascii="Cambria" w:hAnsi="Cambria" w:cs="Times New Roman"/>
          <w:lang w:val="id-ID"/>
        </w:rPr>
      </w:pPr>
      <w:r w:rsidRPr="005B6230">
        <w:rPr>
          <w:rFonts w:ascii="Cambria" w:hAnsi="Cambria" w:cs="Times New Roman"/>
          <w:lang w:val="id-ID"/>
        </w:rPr>
        <w:t xml:space="preserve">Menurut </w:t>
      </w:r>
      <w:proofErr w:type="spellStart"/>
      <w:r w:rsidRPr="005B6230">
        <w:rPr>
          <w:rFonts w:ascii="Cambria" w:hAnsi="Cambria" w:cs="Times New Roman"/>
          <w:lang w:val="id-ID"/>
        </w:rPr>
        <w:t>Kotler</w:t>
      </w:r>
      <w:proofErr w:type="spellEnd"/>
      <w:r w:rsidRPr="005B6230">
        <w:rPr>
          <w:rFonts w:ascii="Cambria" w:hAnsi="Cambria" w:cs="Times New Roman"/>
          <w:lang w:val="id-ID"/>
        </w:rPr>
        <w:t xml:space="preserve"> dan </w:t>
      </w:r>
      <w:proofErr w:type="spellStart"/>
      <w:r w:rsidRPr="005B6230">
        <w:rPr>
          <w:rFonts w:ascii="Cambria" w:hAnsi="Cambria" w:cs="Times New Roman"/>
          <w:lang w:val="id-ID"/>
        </w:rPr>
        <w:t>Amstrong</w:t>
      </w:r>
      <w:proofErr w:type="spellEnd"/>
      <w:r w:rsidRPr="005B6230">
        <w:rPr>
          <w:rFonts w:ascii="Cambria" w:hAnsi="Cambria" w:cs="Times New Roman"/>
          <w:lang w:val="id-ID"/>
        </w:rPr>
        <w:t xml:space="preserve"> (2012) menyebutkan konsep harga yang ditetapkan meliputi 3 indikator dengan adanya daftar harga dan biaya, </w:t>
      </w:r>
      <w:proofErr w:type="spellStart"/>
      <w:r w:rsidRPr="005B6230">
        <w:rPr>
          <w:rFonts w:ascii="Cambria" w:hAnsi="Cambria" w:cs="Times New Roman"/>
          <w:i/>
          <w:lang w:val="id-ID"/>
        </w:rPr>
        <w:t>Break</w:t>
      </w:r>
      <w:proofErr w:type="spellEnd"/>
      <w:r w:rsidRPr="005B6230">
        <w:rPr>
          <w:rFonts w:ascii="Cambria" w:hAnsi="Cambria" w:cs="Times New Roman"/>
          <w:i/>
          <w:lang w:val="id-ID"/>
        </w:rPr>
        <w:t xml:space="preserve"> Even </w:t>
      </w:r>
      <w:proofErr w:type="spellStart"/>
      <w:r w:rsidRPr="005B6230">
        <w:rPr>
          <w:rFonts w:ascii="Cambria" w:hAnsi="Cambria" w:cs="Times New Roman"/>
          <w:i/>
          <w:lang w:val="id-ID"/>
        </w:rPr>
        <w:t>Point</w:t>
      </w:r>
      <w:proofErr w:type="spellEnd"/>
      <w:r w:rsidRPr="005B6230">
        <w:rPr>
          <w:rFonts w:ascii="Cambria" w:hAnsi="Cambria" w:cs="Times New Roman"/>
          <w:lang w:val="id-ID"/>
        </w:rPr>
        <w:t>, dan analisa margin atau selisih melalui perhitungan pendapatan dan keuntungan (</w:t>
      </w:r>
      <w:proofErr w:type="spellStart"/>
      <w:r w:rsidRPr="005B6230">
        <w:rPr>
          <w:rFonts w:ascii="Cambria" w:hAnsi="Cambria" w:cs="Times New Roman"/>
          <w:lang w:val="id-ID"/>
        </w:rPr>
        <w:t>Kurriwati</w:t>
      </w:r>
      <w:proofErr w:type="spellEnd"/>
      <w:r w:rsidRPr="005B6230">
        <w:rPr>
          <w:rFonts w:ascii="Cambria" w:hAnsi="Cambria" w:cs="Times New Roman"/>
          <w:lang w:val="id-ID"/>
        </w:rPr>
        <w:t>, 2019).</w:t>
      </w:r>
    </w:p>
    <w:p w14:paraId="3BED351F" w14:textId="2E804F35" w:rsidR="00311370" w:rsidRPr="005B6230" w:rsidRDefault="00311370" w:rsidP="005D405A">
      <w:pPr>
        <w:pStyle w:val="ListParagraph"/>
        <w:numPr>
          <w:ilvl w:val="0"/>
          <w:numId w:val="13"/>
        </w:numPr>
        <w:spacing w:line="276" w:lineRule="auto"/>
        <w:ind w:left="709"/>
        <w:jc w:val="both"/>
        <w:rPr>
          <w:rFonts w:ascii="Cambria" w:hAnsi="Cambria"/>
          <w:color w:val="auto"/>
          <w:sz w:val="22"/>
          <w:szCs w:val="22"/>
          <w:lang w:val="id-ID"/>
        </w:rPr>
      </w:pPr>
      <w:r w:rsidRPr="005B6230">
        <w:rPr>
          <w:rFonts w:ascii="Cambria" w:hAnsi="Cambria"/>
          <w:color w:val="auto"/>
          <w:sz w:val="22"/>
          <w:szCs w:val="22"/>
          <w:lang w:val="id-ID"/>
        </w:rPr>
        <w:t>Tempat (</w:t>
      </w:r>
      <w:proofErr w:type="spellStart"/>
      <w:r w:rsidRPr="005B6230">
        <w:rPr>
          <w:rFonts w:ascii="Cambria" w:hAnsi="Cambria"/>
          <w:i/>
          <w:color w:val="auto"/>
          <w:sz w:val="22"/>
          <w:szCs w:val="22"/>
          <w:lang w:val="id-ID"/>
        </w:rPr>
        <w:t>Place</w:t>
      </w:r>
      <w:proofErr w:type="spellEnd"/>
      <w:r w:rsidRPr="005B6230">
        <w:rPr>
          <w:rFonts w:ascii="Cambria" w:hAnsi="Cambria"/>
          <w:color w:val="auto"/>
          <w:sz w:val="22"/>
          <w:szCs w:val="22"/>
          <w:lang w:val="id-ID"/>
        </w:rPr>
        <w:t>)</w:t>
      </w:r>
    </w:p>
    <w:p w14:paraId="161BAB46" w14:textId="1FC15F6B" w:rsidR="00311370" w:rsidRPr="005B6230" w:rsidRDefault="00311370" w:rsidP="00384457">
      <w:pPr>
        <w:spacing w:after="0" w:line="276" w:lineRule="auto"/>
        <w:ind w:left="709" w:right="-3" w:firstLine="709"/>
        <w:jc w:val="both"/>
        <w:rPr>
          <w:rFonts w:ascii="Cambria" w:hAnsi="Cambria" w:cs="Times New Roman"/>
          <w:lang w:val="id-ID"/>
        </w:rPr>
      </w:pPr>
      <w:proofErr w:type="spellStart"/>
      <w:r w:rsidRPr="005B6230">
        <w:rPr>
          <w:rFonts w:ascii="Cambria" w:hAnsi="Cambria" w:cs="Times New Roman"/>
          <w:lang w:val="id-ID"/>
        </w:rPr>
        <w:t>Kotler</w:t>
      </w:r>
      <w:proofErr w:type="spellEnd"/>
      <w:r w:rsidRPr="005B6230">
        <w:rPr>
          <w:rFonts w:ascii="Cambria" w:hAnsi="Cambria" w:cs="Times New Roman"/>
          <w:lang w:val="id-ID"/>
        </w:rPr>
        <w:t xml:space="preserve"> dan </w:t>
      </w:r>
      <w:proofErr w:type="spellStart"/>
      <w:r w:rsidRPr="005B6230">
        <w:rPr>
          <w:rFonts w:ascii="Cambria" w:hAnsi="Cambria" w:cs="Times New Roman"/>
          <w:lang w:val="id-ID"/>
        </w:rPr>
        <w:t>Amstrong</w:t>
      </w:r>
      <w:proofErr w:type="spellEnd"/>
      <w:r w:rsidRPr="005B6230">
        <w:rPr>
          <w:rFonts w:ascii="Cambria" w:hAnsi="Cambria" w:cs="Times New Roman"/>
          <w:lang w:val="id-ID"/>
        </w:rPr>
        <w:t xml:space="preserve"> (2018) menjelaskan adanya tempat menjadikan 5 indikator, mulai dari saluran atau distribusi, jangkauan terhadap pasar, lokasi, persediaan, dan transportasi (Seran </w:t>
      </w:r>
      <w:proofErr w:type="spellStart"/>
      <w:r w:rsidRPr="005B6230">
        <w:rPr>
          <w:rFonts w:ascii="Cambria" w:hAnsi="Cambria" w:cs="Times New Roman"/>
          <w:lang w:val="id-ID"/>
        </w:rPr>
        <w:t>et</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al.</w:t>
      </w:r>
      <w:proofErr w:type="spellEnd"/>
      <w:r w:rsidRPr="005B6230">
        <w:rPr>
          <w:rFonts w:ascii="Cambria" w:hAnsi="Cambria" w:cs="Times New Roman"/>
          <w:lang w:val="id-ID"/>
        </w:rPr>
        <w:t>, 2023).</w:t>
      </w:r>
    </w:p>
    <w:p w14:paraId="084E9304" w14:textId="759B43CA" w:rsidR="00311370" w:rsidRPr="005B6230" w:rsidRDefault="00311370" w:rsidP="005D405A">
      <w:pPr>
        <w:pStyle w:val="ListParagraph"/>
        <w:numPr>
          <w:ilvl w:val="0"/>
          <w:numId w:val="13"/>
        </w:numPr>
        <w:spacing w:line="276" w:lineRule="auto"/>
        <w:ind w:left="709"/>
        <w:jc w:val="both"/>
        <w:rPr>
          <w:rFonts w:ascii="Cambria" w:hAnsi="Cambria"/>
          <w:color w:val="auto"/>
          <w:sz w:val="22"/>
          <w:szCs w:val="22"/>
          <w:lang w:val="id-ID"/>
        </w:rPr>
      </w:pPr>
      <w:r w:rsidRPr="005B6230">
        <w:rPr>
          <w:rFonts w:ascii="Cambria" w:hAnsi="Cambria"/>
          <w:color w:val="auto"/>
          <w:sz w:val="22"/>
          <w:szCs w:val="22"/>
          <w:lang w:val="id-ID"/>
        </w:rPr>
        <w:t>Promosi (</w:t>
      </w:r>
      <w:proofErr w:type="spellStart"/>
      <w:r w:rsidRPr="005B6230">
        <w:rPr>
          <w:rFonts w:ascii="Cambria" w:hAnsi="Cambria"/>
          <w:i/>
          <w:color w:val="auto"/>
          <w:sz w:val="22"/>
          <w:szCs w:val="22"/>
          <w:lang w:val="id-ID"/>
        </w:rPr>
        <w:t>Promotion</w:t>
      </w:r>
      <w:proofErr w:type="spellEnd"/>
      <w:r w:rsidRPr="005B6230">
        <w:rPr>
          <w:rFonts w:ascii="Cambria" w:hAnsi="Cambria"/>
          <w:color w:val="auto"/>
          <w:sz w:val="22"/>
          <w:szCs w:val="22"/>
          <w:lang w:val="id-ID"/>
        </w:rPr>
        <w:t>)</w:t>
      </w:r>
    </w:p>
    <w:p w14:paraId="496AB175" w14:textId="35196EFF" w:rsidR="00311370" w:rsidRPr="005B6230" w:rsidRDefault="00311370" w:rsidP="00384457">
      <w:pPr>
        <w:spacing w:after="0" w:line="276" w:lineRule="auto"/>
        <w:ind w:left="709" w:right="-3" w:firstLine="709"/>
        <w:jc w:val="both"/>
        <w:rPr>
          <w:rFonts w:ascii="Cambria" w:hAnsi="Cambria" w:cs="Times New Roman"/>
          <w:lang w:val="id-ID"/>
        </w:rPr>
      </w:pPr>
      <w:r w:rsidRPr="005B6230">
        <w:rPr>
          <w:rFonts w:ascii="Cambria" w:hAnsi="Cambria" w:cs="Times New Roman"/>
          <w:lang w:val="id-ID"/>
        </w:rPr>
        <w:t xml:space="preserve">Menurut </w:t>
      </w:r>
      <w:proofErr w:type="spellStart"/>
      <w:r w:rsidRPr="005B6230">
        <w:rPr>
          <w:rFonts w:ascii="Cambria" w:hAnsi="Cambria" w:cs="Times New Roman"/>
          <w:lang w:val="id-ID"/>
        </w:rPr>
        <w:t>Kotler</w:t>
      </w:r>
      <w:proofErr w:type="spellEnd"/>
      <w:r w:rsidRPr="005B6230">
        <w:rPr>
          <w:rFonts w:ascii="Cambria" w:hAnsi="Cambria" w:cs="Times New Roman"/>
          <w:lang w:val="id-ID"/>
        </w:rPr>
        <w:t xml:space="preserve"> dan </w:t>
      </w:r>
      <w:proofErr w:type="spellStart"/>
      <w:r w:rsidRPr="005B6230">
        <w:rPr>
          <w:rFonts w:ascii="Cambria" w:hAnsi="Cambria" w:cs="Times New Roman"/>
          <w:lang w:val="id-ID"/>
        </w:rPr>
        <w:t>Armstrong</w:t>
      </w:r>
      <w:proofErr w:type="spellEnd"/>
      <w:r w:rsidRPr="005B6230">
        <w:rPr>
          <w:rFonts w:ascii="Cambria" w:hAnsi="Cambria" w:cs="Times New Roman"/>
          <w:lang w:val="id-ID"/>
        </w:rPr>
        <w:t xml:space="preserve"> (2012) menyebutkan 4 indikator strategi pemasaran dalam bentuk promosi, seperti melakukan periklanan (</w:t>
      </w:r>
      <w:proofErr w:type="spellStart"/>
      <w:r w:rsidRPr="005B6230">
        <w:rPr>
          <w:rFonts w:ascii="Cambria" w:hAnsi="Cambria" w:cs="Times New Roman"/>
          <w:i/>
          <w:lang w:val="id-ID"/>
        </w:rPr>
        <w:t>advertising</w:t>
      </w:r>
      <w:proofErr w:type="spellEnd"/>
      <w:r w:rsidRPr="005B6230">
        <w:rPr>
          <w:rFonts w:ascii="Cambria" w:hAnsi="Cambria" w:cs="Times New Roman"/>
          <w:lang w:val="id-ID"/>
        </w:rPr>
        <w:t xml:space="preserve">), promosi penjualan, </w:t>
      </w:r>
      <w:r w:rsidRPr="005B6230">
        <w:rPr>
          <w:rFonts w:ascii="Cambria" w:hAnsi="Cambria" w:cs="Times New Roman"/>
          <w:i/>
          <w:lang w:val="id-ID"/>
        </w:rPr>
        <w:t xml:space="preserve">personal </w:t>
      </w:r>
      <w:proofErr w:type="spellStart"/>
      <w:r w:rsidRPr="005B6230">
        <w:rPr>
          <w:rFonts w:ascii="Cambria" w:hAnsi="Cambria" w:cs="Times New Roman"/>
          <w:i/>
          <w:lang w:val="id-ID"/>
        </w:rPr>
        <w:t>selling</w:t>
      </w:r>
      <w:proofErr w:type="spellEnd"/>
      <w:r w:rsidRPr="005B6230">
        <w:rPr>
          <w:rFonts w:ascii="Cambria" w:hAnsi="Cambria" w:cs="Times New Roman"/>
          <w:lang w:val="id-ID"/>
        </w:rPr>
        <w:t xml:space="preserve">, dan Publisitas (Natika </w:t>
      </w:r>
      <w:proofErr w:type="spellStart"/>
      <w:r w:rsidRPr="005B6230">
        <w:rPr>
          <w:rFonts w:ascii="Cambria" w:hAnsi="Cambria" w:cs="Times New Roman"/>
          <w:lang w:val="id-ID"/>
        </w:rPr>
        <w:t>et</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al.</w:t>
      </w:r>
      <w:proofErr w:type="spellEnd"/>
      <w:r w:rsidRPr="005B6230">
        <w:rPr>
          <w:rFonts w:ascii="Cambria" w:hAnsi="Cambria" w:cs="Times New Roman"/>
          <w:lang w:val="id-ID"/>
        </w:rPr>
        <w:t>, 2022).</w:t>
      </w:r>
    </w:p>
    <w:p w14:paraId="68079D76" w14:textId="7F4C6A63" w:rsidR="00311370" w:rsidRPr="005B6230" w:rsidRDefault="00311370" w:rsidP="005D405A">
      <w:pPr>
        <w:pStyle w:val="ListParagraph"/>
        <w:numPr>
          <w:ilvl w:val="0"/>
          <w:numId w:val="13"/>
        </w:numPr>
        <w:spacing w:line="276" w:lineRule="auto"/>
        <w:ind w:left="709"/>
        <w:jc w:val="both"/>
        <w:rPr>
          <w:rFonts w:ascii="Cambria" w:hAnsi="Cambria"/>
          <w:color w:val="auto"/>
          <w:sz w:val="22"/>
          <w:szCs w:val="22"/>
          <w:lang w:val="id-ID"/>
        </w:rPr>
      </w:pPr>
      <w:r w:rsidRPr="005B6230">
        <w:rPr>
          <w:rFonts w:ascii="Cambria" w:hAnsi="Cambria"/>
          <w:color w:val="auto"/>
          <w:sz w:val="22"/>
          <w:szCs w:val="22"/>
          <w:lang w:val="id-ID"/>
        </w:rPr>
        <w:t>Orang (</w:t>
      </w:r>
      <w:proofErr w:type="spellStart"/>
      <w:r w:rsidRPr="005B6230">
        <w:rPr>
          <w:rFonts w:ascii="Cambria" w:hAnsi="Cambria"/>
          <w:i/>
          <w:color w:val="auto"/>
          <w:sz w:val="22"/>
          <w:szCs w:val="22"/>
          <w:lang w:val="id-ID"/>
        </w:rPr>
        <w:t>People</w:t>
      </w:r>
      <w:proofErr w:type="spellEnd"/>
      <w:r w:rsidRPr="005B6230">
        <w:rPr>
          <w:rFonts w:ascii="Cambria" w:hAnsi="Cambria"/>
          <w:color w:val="auto"/>
          <w:sz w:val="22"/>
          <w:szCs w:val="22"/>
          <w:lang w:val="id-ID"/>
        </w:rPr>
        <w:t>)</w:t>
      </w:r>
    </w:p>
    <w:p w14:paraId="0730AF28" w14:textId="27BA4380" w:rsidR="00311370" w:rsidRPr="005B6230" w:rsidRDefault="00311370" w:rsidP="00384457">
      <w:pPr>
        <w:spacing w:after="0" w:line="276" w:lineRule="auto"/>
        <w:ind w:left="709" w:right="-3" w:firstLine="709"/>
        <w:jc w:val="both"/>
        <w:rPr>
          <w:rFonts w:ascii="Cambria" w:hAnsi="Cambria" w:cs="Times New Roman"/>
          <w:lang w:val="id-ID"/>
        </w:rPr>
      </w:pPr>
      <w:r w:rsidRPr="005B6230">
        <w:rPr>
          <w:rFonts w:ascii="Cambria" w:hAnsi="Cambria" w:cs="Times New Roman"/>
          <w:lang w:val="id-ID"/>
        </w:rPr>
        <w:t xml:space="preserve">Pada teori </w:t>
      </w:r>
      <w:proofErr w:type="spellStart"/>
      <w:r w:rsidRPr="005B6230">
        <w:rPr>
          <w:rFonts w:ascii="Cambria" w:hAnsi="Cambria" w:cs="Times New Roman"/>
          <w:lang w:val="id-ID"/>
        </w:rPr>
        <w:t>Kotler</w:t>
      </w:r>
      <w:proofErr w:type="spellEnd"/>
      <w:r w:rsidRPr="005B6230">
        <w:rPr>
          <w:rFonts w:ascii="Cambria" w:hAnsi="Cambria" w:cs="Times New Roman"/>
          <w:lang w:val="id-ID"/>
        </w:rPr>
        <w:t xml:space="preserve"> dan </w:t>
      </w:r>
      <w:proofErr w:type="spellStart"/>
      <w:r w:rsidRPr="005B6230">
        <w:rPr>
          <w:rFonts w:ascii="Cambria" w:hAnsi="Cambria" w:cs="Times New Roman"/>
          <w:lang w:val="id-ID"/>
        </w:rPr>
        <w:t>Armstrong</w:t>
      </w:r>
      <w:proofErr w:type="spellEnd"/>
      <w:r w:rsidRPr="005B6230">
        <w:rPr>
          <w:rFonts w:ascii="Cambria" w:hAnsi="Cambria" w:cs="Times New Roman"/>
          <w:lang w:val="id-ID"/>
        </w:rPr>
        <w:t xml:space="preserve"> (2018) memberikan 5 indikator melalui proses </w:t>
      </w:r>
      <w:proofErr w:type="spellStart"/>
      <w:r w:rsidRPr="005B6230">
        <w:rPr>
          <w:rFonts w:ascii="Cambria" w:hAnsi="Cambria" w:cs="Times New Roman"/>
          <w:lang w:val="id-ID"/>
        </w:rPr>
        <w:t>rekruitmen</w:t>
      </w:r>
      <w:proofErr w:type="spellEnd"/>
      <w:r w:rsidRPr="005B6230">
        <w:rPr>
          <w:rFonts w:ascii="Cambria" w:hAnsi="Cambria" w:cs="Times New Roman"/>
          <w:lang w:val="id-ID"/>
        </w:rPr>
        <w:t>, pelatihan peningkatan keterampilan, memiliki seragam, dan melakukan komplain, serta interaksi (Syafitri, 2024).</w:t>
      </w:r>
    </w:p>
    <w:p w14:paraId="7F153727" w14:textId="47DB1E44" w:rsidR="00311370" w:rsidRPr="005B6230" w:rsidRDefault="00311370" w:rsidP="005D405A">
      <w:pPr>
        <w:pStyle w:val="ListParagraph"/>
        <w:numPr>
          <w:ilvl w:val="0"/>
          <w:numId w:val="13"/>
        </w:numPr>
        <w:spacing w:line="276" w:lineRule="auto"/>
        <w:ind w:left="709"/>
        <w:jc w:val="both"/>
        <w:rPr>
          <w:rFonts w:ascii="Cambria" w:hAnsi="Cambria"/>
          <w:color w:val="auto"/>
          <w:sz w:val="22"/>
          <w:szCs w:val="22"/>
          <w:lang w:val="id-ID"/>
        </w:rPr>
      </w:pPr>
      <w:r w:rsidRPr="005B6230">
        <w:rPr>
          <w:rFonts w:ascii="Cambria" w:hAnsi="Cambria"/>
          <w:color w:val="auto"/>
          <w:sz w:val="22"/>
          <w:szCs w:val="22"/>
          <w:lang w:val="id-ID"/>
        </w:rPr>
        <w:t>Proses (</w:t>
      </w:r>
      <w:proofErr w:type="spellStart"/>
      <w:r w:rsidRPr="005B6230">
        <w:rPr>
          <w:rFonts w:ascii="Cambria" w:hAnsi="Cambria"/>
          <w:i/>
          <w:color w:val="auto"/>
          <w:sz w:val="22"/>
          <w:szCs w:val="22"/>
          <w:lang w:val="id-ID"/>
        </w:rPr>
        <w:t>Process</w:t>
      </w:r>
      <w:proofErr w:type="spellEnd"/>
      <w:r w:rsidRPr="005B6230">
        <w:rPr>
          <w:rFonts w:ascii="Cambria" w:hAnsi="Cambria"/>
          <w:color w:val="auto"/>
          <w:sz w:val="22"/>
          <w:szCs w:val="22"/>
          <w:lang w:val="id-ID"/>
        </w:rPr>
        <w:t>)</w:t>
      </w:r>
    </w:p>
    <w:p w14:paraId="3715504C" w14:textId="0A0E67EF" w:rsidR="00253E41" w:rsidRPr="005B6230" w:rsidRDefault="00311370" w:rsidP="00384457">
      <w:pPr>
        <w:spacing w:after="0" w:line="276" w:lineRule="auto"/>
        <w:ind w:left="709" w:right="-3" w:firstLine="709"/>
        <w:jc w:val="both"/>
        <w:rPr>
          <w:rFonts w:ascii="Cambria" w:hAnsi="Cambria" w:cs="Times New Roman"/>
          <w:lang w:val="id-ID"/>
        </w:rPr>
      </w:pPr>
      <w:r w:rsidRPr="005B6230">
        <w:rPr>
          <w:rFonts w:ascii="Cambria" w:hAnsi="Cambria" w:cs="Times New Roman"/>
          <w:lang w:val="id-ID"/>
        </w:rPr>
        <w:t xml:space="preserve">Pada proses suatu produk, menurut </w:t>
      </w:r>
      <w:proofErr w:type="spellStart"/>
      <w:r w:rsidRPr="005B6230">
        <w:rPr>
          <w:rFonts w:ascii="Cambria" w:hAnsi="Cambria" w:cs="Times New Roman"/>
          <w:lang w:val="id-ID"/>
        </w:rPr>
        <w:t>Heizer</w:t>
      </w:r>
      <w:proofErr w:type="spellEnd"/>
      <w:r w:rsidRPr="005B6230">
        <w:rPr>
          <w:rFonts w:ascii="Cambria" w:hAnsi="Cambria" w:cs="Times New Roman"/>
          <w:lang w:val="id-ID"/>
        </w:rPr>
        <w:t xml:space="preserve"> dan </w:t>
      </w:r>
      <w:proofErr w:type="spellStart"/>
      <w:r w:rsidRPr="005B6230">
        <w:rPr>
          <w:rFonts w:ascii="Cambria" w:hAnsi="Cambria" w:cs="Times New Roman"/>
          <w:lang w:val="id-ID"/>
        </w:rPr>
        <w:t>Render</w:t>
      </w:r>
      <w:proofErr w:type="spellEnd"/>
      <w:r w:rsidRPr="005B6230">
        <w:rPr>
          <w:rFonts w:ascii="Cambria" w:hAnsi="Cambria" w:cs="Times New Roman"/>
          <w:lang w:val="id-ID"/>
        </w:rPr>
        <w:t xml:space="preserve"> (2016) membagikan langkah sistematis melakukan proses pemasaran dengan indikator, pemesanan, pengemasan, proses pembayaran, dan proses produksi (Oroh </w:t>
      </w:r>
      <w:proofErr w:type="spellStart"/>
      <w:r w:rsidRPr="005B6230">
        <w:rPr>
          <w:rFonts w:ascii="Cambria" w:hAnsi="Cambria" w:cs="Times New Roman"/>
          <w:lang w:val="id-ID"/>
        </w:rPr>
        <w:t>et</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al.</w:t>
      </w:r>
      <w:proofErr w:type="spellEnd"/>
      <w:r w:rsidRPr="005B6230">
        <w:rPr>
          <w:rFonts w:ascii="Cambria" w:hAnsi="Cambria" w:cs="Times New Roman"/>
          <w:lang w:val="id-ID"/>
        </w:rPr>
        <w:t>, 2023).</w:t>
      </w:r>
    </w:p>
    <w:p w14:paraId="24FB91A8" w14:textId="4D8D55EE" w:rsidR="00311370" w:rsidRPr="005B6230" w:rsidRDefault="00311370" w:rsidP="00384457">
      <w:pPr>
        <w:pStyle w:val="ListParagraph"/>
        <w:numPr>
          <w:ilvl w:val="0"/>
          <w:numId w:val="13"/>
        </w:numPr>
        <w:spacing w:line="276" w:lineRule="auto"/>
        <w:ind w:left="709" w:right="-3"/>
        <w:jc w:val="both"/>
        <w:rPr>
          <w:rFonts w:ascii="Cambria" w:hAnsi="Cambria"/>
          <w:color w:val="auto"/>
          <w:sz w:val="22"/>
          <w:szCs w:val="22"/>
          <w:lang w:val="id-ID"/>
        </w:rPr>
      </w:pPr>
      <w:r w:rsidRPr="005B6230">
        <w:rPr>
          <w:rFonts w:ascii="Cambria" w:hAnsi="Cambria"/>
          <w:color w:val="auto"/>
          <w:sz w:val="22"/>
          <w:szCs w:val="22"/>
          <w:lang w:val="id-ID"/>
        </w:rPr>
        <w:t>Bukti Fisik (</w:t>
      </w:r>
      <w:proofErr w:type="spellStart"/>
      <w:r w:rsidRPr="005B6230">
        <w:rPr>
          <w:rFonts w:ascii="Cambria" w:hAnsi="Cambria"/>
          <w:i/>
          <w:color w:val="auto"/>
          <w:sz w:val="22"/>
          <w:szCs w:val="22"/>
          <w:lang w:val="id-ID"/>
        </w:rPr>
        <w:t>Physical</w:t>
      </w:r>
      <w:proofErr w:type="spellEnd"/>
      <w:r w:rsidRPr="005B6230">
        <w:rPr>
          <w:rFonts w:ascii="Cambria" w:hAnsi="Cambria"/>
          <w:i/>
          <w:color w:val="auto"/>
          <w:sz w:val="22"/>
          <w:szCs w:val="22"/>
          <w:lang w:val="id-ID"/>
        </w:rPr>
        <w:t xml:space="preserve"> </w:t>
      </w:r>
      <w:proofErr w:type="spellStart"/>
      <w:r w:rsidRPr="005B6230">
        <w:rPr>
          <w:rFonts w:ascii="Cambria" w:hAnsi="Cambria"/>
          <w:i/>
          <w:color w:val="auto"/>
          <w:sz w:val="22"/>
          <w:szCs w:val="22"/>
          <w:lang w:val="id-ID"/>
        </w:rPr>
        <w:t>Evidence</w:t>
      </w:r>
      <w:proofErr w:type="spellEnd"/>
      <w:r w:rsidRPr="005B6230">
        <w:rPr>
          <w:rFonts w:ascii="Cambria" w:hAnsi="Cambria"/>
          <w:color w:val="auto"/>
          <w:sz w:val="22"/>
          <w:szCs w:val="22"/>
          <w:lang w:val="id-ID"/>
        </w:rPr>
        <w:t>)</w:t>
      </w:r>
    </w:p>
    <w:p w14:paraId="2D6926B8" w14:textId="49E1ACE4" w:rsidR="00311370" w:rsidRPr="005B6230" w:rsidRDefault="00311370" w:rsidP="00593B4A">
      <w:pPr>
        <w:spacing w:line="276" w:lineRule="auto"/>
        <w:ind w:left="709" w:right="-3" w:firstLine="709"/>
        <w:jc w:val="both"/>
        <w:rPr>
          <w:rFonts w:ascii="Cambria" w:hAnsi="Cambria" w:cs="Times New Roman"/>
          <w:lang w:val="id-ID"/>
        </w:rPr>
      </w:pPr>
      <w:proofErr w:type="spellStart"/>
      <w:r w:rsidRPr="005B6230">
        <w:rPr>
          <w:rFonts w:ascii="Cambria" w:hAnsi="Cambria" w:cs="Times New Roman"/>
          <w:lang w:val="id-ID"/>
        </w:rPr>
        <w:t>Kotler</w:t>
      </w:r>
      <w:proofErr w:type="spellEnd"/>
      <w:r w:rsidRPr="005B6230">
        <w:rPr>
          <w:rFonts w:ascii="Cambria" w:hAnsi="Cambria" w:cs="Times New Roman"/>
          <w:lang w:val="id-ID"/>
        </w:rPr>
        <w:t xml:space="preserve"> (2000) memiliki indikator yang dapat membantu bukti fisik yang diberikan, seperti fasilitas pendukung, tata letak, dan kebersihan (Sitompul, 2020).</w:t>
      </w:r>
    </w:p>
    <w:p w14:paraId="181007DC" w14:textId="706AF4C7" w:rsidR="00EC1887" w:rsidRPr="005B6230" w:rsidRDefault="00593B4A" w:rsidP="00593B4A">
      <w:pPr>
        <w:spacing w:line="276" w:lineRule="auto"/>
        <w:jc w:val="both"/>
        <w:rPr>
          <w:rFonts w:ascii="Cambria" w:hAnsi="Cambria" w:cs="Times New Roman"/>
          <w:b/>
          <w:bCs/>
          <w:lang w:val="id-ID"/>
        </w:rPr>
      </w:pPr>
      <w:r>
        <w:rPr>
          <w:rFonts w:ascii="Cambria" w:hAnsi="Cambria" w:cs="Times New Roman"/>
          <w:b/>
          <w:bCs/>
          <w:lang w:val="id-ID"/>
        </w:rPr>
        <w:t>S</w:t>
      </w:r>
      <w:r w:rsidR="009A5A80" w:rsidRPr="005B6230">
        <w:rPr>
          <w:rFonts w:ascii="Cambria" w:hAnsi="Cambria" w:cs="Times New Roman"/>
          <w:b/>
          <w:bCs/>
          <w:lang w:val="id-ID"/>
        </w:rPr>
        <w:t xml:space="preserve">trategi </w:t>
      </w:r>
      <w:r w:rsidRPr="005B6230">
        <w:rPr>
          <w:rFonts w:ascii="Cambria" w:hAnsi="Cambria" w:cs="Times New Roman"/>
          <w:b/>
          <w:bCs/>
          <w:lang w:val="id-ID"/>
        </w:rPr>
        <w:t>Pemasaran Dalam Perspektif Islam</w:t>
      </w:r>
    </w:p>
    <w:p w14:paraId="3A0A4B61" w14:textId="2A4FFA29" w:rsidR="00EC1887" w:rsidRPr="005B6230" w:rsidRDefault="00311370" w:rsidP="005B6230">
      <w:pPr>
        <w:spacing w:line="276" w:lineRule="auto"/>
        <w:ind w:firstLine="709"/>
        <w:jc w:val="both"/>
        <w:rPr>
          <w:rFonts w:ascii="Cambria" w:hAnsi="Cambria" w:cs="Times New Roman"/>
          <w:lang w:val="id-ID"/>
        </w:rPr>
      </w:pPr>
      <w:r w:rsidRPr="005B6230">
        <w:rPr>
          <w:rFonts w:ascii="Cambria" w:hAnsi="Cambria" w:cs="Times New Roman"/>
          <w:lang w:val="id-ID"/>
        </w:rPr>
        <w:t xml:space="preserve">Strategi Pemasaran menurut Islam memiliki orientasi untuk memenuhi kebutuhan dan keinginan dari pelanggan atau konsumen dengan menciptakan sebuah nilai, dan batasan agar tidak bertentangan dengan sumber utama dalam syariat Islam melalui adanya Al-Quran dan Hadits (Arifin </w:t>
      </w:r>
      <w:proofErr w:type="spellStart"/>
      <w:r w:rsidRPr="005B6230">
        <w:rPr>
          <w:rFonts w:ascii="Cambria" w:hAnsi="Cambria" w:cs="Times New Roman"/>
          <w:lang w:val="id-ID"/>
        </w:rPr>
        <w:t>et</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al.</w:t>
      </w:r>
      <w:proofErr w:type="spellEnd"/>
      <w:r w:rsidRPr="005B6230">
        <w:rPr>
          <w:rFonts w:ascii="Cambria" w:hAnsi="Cambria" w:cs="Times New Roman"/>
          <w:lang w:val="id-ID"/>
        </w:rPr>
        <w:t xml:space="preserve">, 2022). Dalam pemasaran syariah menjadi lebih baik dengan nilai-nilai tambah selain untuk keuntungan, juga mencapai kemaslahatan bersama berdasarkan akad-akad, dan perilaku jujur, adil, keterbukaan, dan ikhlas (Harjadi </w:t>
      </w:r>
      <w:proofErr w:type="spellStart"/>
      <w:r w:rsidRPr="005B6230">
        <w:rPr>
          <w:rFonts w:ascii="Cambria" w:hAnsi="Cambria" w:cs="Times New Roman"/>
          <w:lang w:val="id-ID"/>
        </w:rPr>
        <w:t>et</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al.</w:t>
      </w:r>
      <w:proofErr w:type="spellEnd"/>
      <w:r w:rsidRPr="005B6230">
        <w:rPr>
          <w:rFonts w:ascii="Cambria" w:hAnsi="Cambria" w:cs="Times New Roman"/>
          <w:lang w:val="id-ID"/>
        </w:rPr>
        <w:t>, 2021).</w:t>
      </w:r>
    </w:p>
    <w:p w14:paraId="63BB4B82" w14:textId="6C4D5DB4" w:rsidR="00311370" w:rsidRPr="005B6230" w:rsidRDefault="00311370" w:rsidP="005B6230">
      <w:pPr>
        <w:spacing w:line="276" w:lineRule="auto"/>
        <w:ind w:firstLine="709"/>
        <w:jc w:val="both"/>
        <w:rPr>
          <w:rFonts w:ascii="Cambria" w:hAnsi="Cambria" w:cs="Times New Roman"/>
          <w:lang w:val="id-ID"/>
        </w:rPr>
      </w:pPr>
      <w:r w:rsidRPr="005B6230">
        <w:rPr>
          <w:rFonts w:ascii="Cambria" w:hAnsi="Cambria" w:cs="Times New Roman"/>
          <w:lang w:val="id-ID"/>
        </w:rPr>
        <w:t xml:space="preserve">Dalam Al Quran surat </w:t>
      </w:r>
      <w:proofErr w:type="spellStart"/>
      <w:r w:rsidRPr="005B6230">
        <w:rPr>
          <w:rFonts w:ascii="Cambria" w:hAnsi="Cambria" w:cs="Times New Roman"/>
          <w:lang w:val="id-ID"/>
        </w:rPr>
        <w:t>An-Nisa</w:t>
      </w:r>
      <w:proofErr w:type="spellEnd"/>
      <w:r w:rsidRPr="005B6230">
        <w:rPr>
          <w:rFonts w:ascii="Cambria" w:hAnsi="Cambria" w:cs="Times New Roman"/>
          <w:lang w:val="id-ID"/>
        </w:rPr>
        <w:t xml:space="preserve">’ ayat 29 memiliki arti “Wahai orang-orang yang beriman, janganlah kamu memakan harta sesamamu dengan cara yang batil (tidak benar), kecuali berupa perniagaan atas dasar suka sama suka di antara kamu. Janganlah kamu membunuh dirimu. Sesungguhnya Allah adalah Maha Penyayang kepadamu.” Dalam kandungan isi ayat ke 29 dari surat </w:t>
      </w:r>
      <w:proofErr w:type="spellStart"/>
      <w:r w:rsidRPr="005B6230">
        <w:rPr>
          <w:rFonts w:ascii="Cambria" w:hAnsi="Cambria" w:cs="Times New Roman"/>
          <w:lang w:val="id-ID"/>
        </w:rPr>
        <w:t>An-Nisa</w:t>
      </w:r>
      <w:proofErr w:type="spellEnd"/>
      <w:r w:rsidRPr="005B6230">
        <w:rPr>
          <w:rFonts w:ascii="Cambria" w:hAnsi="Cambria" w:cs="Times New Roman"/>
          <w:lang w:val="id-ID"/>
        </w:rPr>
        <w:t>’ menjelaskan setiap strategi  bisnis  dan pemasaran berjalan dan dapat dikatakan baik  apabila tidak  melanggar syariat Islam yang ada (</w:t>
      </w:r>
      <w:proofErr w:type="spellStart"/>
      <w:r w:rsidRPr="005B6230">
        <w:rPr>
          <w:rFonts w:ascii="Cambria" w:hAnsi="Cambria" w:cs="Times New Roman"/>
          <w:lang w:val="id-ID"/>
        </w:rPr>
        <w:t>Arfia</w:t>
      </w:r>
      <w:proofErr w:type="spellEnd"/>
      <w:r w:rsidRPr="005B6230">
        <w:rPr>
          <w:rFonts w:ascii="Cambria" w:hAnsi="Cambria" w:cs="Times New Roman"/>
          <w:lang w:val="id-ID"/>
        </w:rPr>
        <w:t>, 2023).</w:t>
      </w:r>
    </w:p>
    <w:p w14:paraId="6F10AC1D" w14:textId="43C06C4D" w:rsidR="00311370" w:rsidRPr="005B6230" w:rsidRDefault="00311370" w:rsidP="005B6230">
      <w:pPr>
        <w:spacing w:line="276" w:lineRule="auto"/>
        <w:ind w:firstLine="709"/>
        <w:jc w:val="both"/>
        <w:rPr>
          <w:rFonts w:ascii="Cambria" w:hAnsi="Cambria" w:cs="Times New Roman"/>
          <w:lang w:val="id-ID"/>
        </w:rPr>
      </w:pPr>
      <w:r w:rsidRPr="005B6230">
        <w:rPr>
          <w:rFonts w:ascii="Cambria" w:hAnsi="Cambria" w:cs="Times New Roman"/>
          <w:lang w:val="id-ID"/>
        </w:rPr>
        <w:lastRenderedPageBreak/>
        <w:t xml:space="preserve">Dalam menindaklanjuti tentang ketentuan syariat </w:t>
      </w:r>
      <w:proofErr w:type="spellStart"/>
      <w:r w:rsidRPr="005B6230">
        <w:rPr>
          <w:rFonts w:ascii="Cambria" w:hAnsi="Cambria" w:cs="Times New Roman"/>
          <w:lang w:val="id-ID"/>
        </w:rPr>
        <w:t>islam</w:t>
      </w:r>
      <w:proofErr w:type="spellEnd"/>
      <w:r w:rsidRPr="005B6230">
        <w:rPr>
          <w:rFonts w:ascii="Cambria" w:hAnsi="Cambria" w:cs="Times New Roman"/>
          <w:lang w:val="id-ID"/>
        </w:rPr>
        <w:t xml:space="preserve"> yang harus ditepati akan menciptakan suatu kemaslahatan pada strategi pemasaran </w:t>
      </w:r>
      <w:proofErr w:type="spellStart"/>
      <w:r w:rsidRPr="005B6230">
        <w:rPr>
          <w:rFonts w:ascii="Cambria" w:hAnsi="Cambria" w:cs="Times New Roman"/>
          <w:lang w:val="id-ID"/>
        </w:rPr>
        <w:t>islam</w:t>
      </w:r>
      <w:proofErr w:type="spellEnd"/>
      <w:r w:rsidRPr="005B6230">
        <w:rPr>
          <w:rFonts w:ascii="Cambria" w:hAnsi="Cambria" w:cs="Times New Roman"/>
          <w:lang w:val="id-ID"/>
        </w:rPr>
        <w:t xml:space="preserve"> berdasarkan beberapa perilaku, seperti jujur, adil, keterbukaan, dan ikhlas, seperti yang terkandung dalam kitab </w:t>
      </w:r>
      <w:r w:rsidRPr="005B6230">
        <w:rPr>
          <w:rFonts w:ascii="Cambria" w:hAnsi="Cambria" w:cs="Times New Roman"/>
          <w:i/>
          <w:lang w:val="id-ID"/>
        </w:rPr>
        <w:t>Aqidatul Awam</w:t>
      </w:r>
      <w:r w:rsidRPr="005B6230">
        <w:rPr>
          <w:rFonts w:ascii="Cambria" w:hAnsi="Cambria" w:cs="Times New Roman"/>
          <w:lang w:val="id-ID"/>
        </w:rPr>
        <w:t xml:space="preserve">, menyebutkan tentang keempat sifat wajib oleh Rasul, bahwa Allah SWT mengutus beberapa Nabi yang memiliki kecerdasan, dengan perkataan yang benar, menyampaikan perintah Allah SWT dan amanah, sehingga hal ini mencerminkan sifat-sifat Rasulullah SAW berupa </w:t>
      </w:r>
      <w:r w:rsidRPr="00593B4A">
        <w:rPr>
          <w:rFonts w:ascii="Cambria" w:hAnsi="Cambria" w:cs="Times New Roman"/>
          <w:i/>
          <w:iCs/>
          <w:lang w:val="id-ID"/>
        </w:rPr>
        <w:t>Shiddiq</w:t>
      </w:r>
      <w:r w:rsidRPr="005B6230">
        <w:rPr>
          <w:rFonts w:ascii="Cambria" w:hAnsi="Cambria" w:cs="Times New Roman"/>
          <w:lang w:val="id-ID"/>
        </w:rPr>
        <w:t xml:space="preserve"> (Kejujuran), </w:t>
      </w:r>
      <w:r w:rsidRPr="00593B4A">
        <w:rPr>
          <w:rFonts w:ascii="Cambria" w:hAnsi="Cambria" w:cs="Times New Roman"/>
          <w:i/>
          <w:iCs/>
          <w:lang w:val="id-ID"/>
        </w:rPr>
        <w:t>Amanah</w:t>
      </w:r>
      <w:r w:rsidRPr="005B6230">
        <w:rPr>
          <w:rFonts w:ascii="Cambria" w:hAnsi="Cambria" w:cs="Times New Roman"/>
          <w:lang w:val="id-ID"/>
        </w:rPr>
        <w:t xml:space="preserve"> (Dapat Dipercaya), </w:t>
      </w:r>
      <w:r w:rsidRPr="00593B4A">
        <w:rPr>
          <w:rFonts w:ascii="Cambria" w:hAnsi="Cambria" w:cs="Times New Roman"/>
          <w:i/>
          <w:iCs/>
          <w:lang w:val="id-ID"/>
        </w:rPr>
        <w:t>Fathanah</w:t>
      </w:r>
      <w:r w:rsidRPr="005B6230">
        <w:rPr>
          <w:rFonts w:ascii="Cambria" w:hAnsi="Cambria" w:cs="Times New Roman"/>
          <w:lang w:val="id-ID"/>
        </w:rPr>
        <w:t xml:space="preserve"> (Kecerdasan), dan </w:t>
      </w:r>
      <w:proofErr w:type="spellStart"/>
      <w:r w:rsidRPr="00593B4A">
        <w:rPr>
          <w:rFonts w:ascii="Cambria" w:hAnsi="Cambria" w:cs="Times New Roman"/>
          <w:i/>
          <w:iCs/>
          <w:lang w:val="id-ID"/>
        </w:rPr>
        <w:t>Tabligh</w:t>
      </w:r>
      <w:proofErr w:type="spellEnd"/>
      <w:r w:rsidRPr="005B6230">
        <w:rPr>
          <w:rFonts w:ascii="Cambria" w:hAnsi="Cambria" w:cs="Times New Roman"/>
          <w:lang w:val="id-ID"/>
        </w:rPr>
        <w:t xml:space="preserve"> (Keterbukaan) yang dijelaskan secara rinci, sebagai berikut:</w:t>
      </w:r>
    </w:p>
    <w:p w14:paraId="4C673D5D" w14:textId="2466729A" w:rsidR="00253E41" w:rsidRPr="005B6230" w:rsidRDefault="00253E41" w:rsidP="00593B4A">
      <w:pPr>
        <w:pStyle w:val="ListParagraph"/>
        <w:numPr>
          <w:ilvl w:val="0"/>
          <w:numId w:val="14"/>
        </w:numPr>
        <w:spacing w:line="276" w:lineRule="auto"/>
        <w:jc w:val="both"/>
        <w:rPr>
          <w:rFonts w:ascii="Cambria" w:hAnsi="Cambria"/>
          <w:color w:val="auto"/>
          <w:sz w:val="22"/>
          <w:szCs w:val="22"/>
          <w:lang w:val="id-ID"/>
        </w:rPr>
      </w:pPr>
      <w:r w:rsidRPr="00593B4A">
        <w:rPr>
          <w:rFonts w:ascii="Cambria" w:hAnsi="Cambria"/>
          <w:i/>
          <w:iCs/>
          <w:color w:val="auto"/>
          <w:sz w:val="22"/>
          <w:szCs w:val="22"/>
          <w:lang w:val="id-ID"/>
        </w:rPr>
        <w:t>Shiddiq</w:t>
      </w:r>
      <w:r w:rsidRPr="005B6230">
        <w:rPr>
          <w:rFonts w:ascii="Cambria" w:hAnsi="Cambria"/>
          <w:color w:val="auto"/>
          <w:sz w:val="22"/>
          <w:szCs w:val="22"/>
          <w:lang w:val="id-ID"/>
        </w:rPr>
        <w:t xml:space="preserve"> (Kejujuran)</w:t>
      </w:r>
    </w:p>
    <w:p w14:paraId="0AF57CFC" w14:textId="06C88E1E" w:rsidR="00253E41" w:rsidRPr="005B6230" w:rsidRDefault="00253E41" w:rsidP="00593B4A">
      <w:pPr>
        <w:spacing w:after="0" w:line="276" w:lineRule="auto"/>
        <w:ind w:left="709" w:firstLine="709"/>
        <w:jc w:val="both"/>
        <w:rPr>
          <w:rFonts w:ascii="Cambria" w:hAnsi="Cambria" w:cs="Times New Roman"/>
          <w:lang w:val="id-ID"/>
        </w:rPr>
      </w:pPr>
      <w:r w:rsidRPr="005B6230">
        <w:rPr>
          <w:rFonts w:ascii="Cambria" w:hAnsi="Cambria" w:cs="Times New Roman"/>
          <w:lang w:val="id-ID"/>
        </w:rPr>
        <w:t xml:space="preserve">Dari teori Dalam bahasa Arab </w:t>
      </w:r>
      <w:proofErr w:type="spellStart"/>
      <w:r w:rsidRPr="005B6230">
        <w:rPr>
          <w:rFonts w:ascii="Cambria" w:hAnsi="Cambria" w:cs="Times New Roman"/>
          <w:lang w:val="id-ID"/>
        </w:rPr>
        <w:t>shiddiq</w:t>
      </w:r>
      <w:proofErr w:type="spellEnd"/>
      <w:r w:rsidRPr="005B6230">
        <w:rPr>
          <w:rFonts w:ascii="Cambria" w:hAnsi="Cambria" w:cs="Times New Roman"/>
          <w:lang w:val="id-ID"/>
        </w:rPr>
        <w:t xml:space="preserve"> berasal dari kata  "</w:t>
      </w:r>
      <w:r w:rsidRPr="005B6230">
        <w:rPr>
          <w:rFonts w:ascii="Cambria" w:hAnsi="Cambria" w:cs="Times New Roman"/>
          <w:i/>
          <w:lang w:val="id-ID"/>
        </w:rPr>
        <w:t>as-</w:t>
      </w:r>
      <w:proofErr w:type="spellStart"/>
      <w:r w:rsidRPr="005B6230">
        <w:rPr>
          <w:rFonts w:ascii="Cambria" w:hAnsi="Cambria" w:cs="Times New Roman"/>
          <w:i/>
          <w:lang w:val="id-ID"/>
        </w:rPr>
        <w:t>sidqu</w:t>
      </w:r>
      <w:proofErr w:type="spellEnd"/>
      <w:r w:rsidRPr="005B6230">
        <w:rPr>
          <w:rFonts w:ascii="Cambria" w:hAnsi="Cambria" w:cs="Times New Roman"/>
          <w:lang w:val="id-ID"/>
        </w:rPr>
        <w:t>"  atau  "</w:t>
      </w:r>
      <w:r w:rsidRPr="005B6230">
        <w:rPr>
          <w:rFonts w:ascii="Cambria" w:hAnsi="Cambria" w:cs="Times New Roman"/>
          <w:i/>
          <w:lang w:val="id-ID"/>
        </w:rPr>
        <w:t>Siddiq</w:t>
      </w:r>
      <w:r w:rsidRPr="005B6230">
        <w:rPr>
          <w:rFonts w:ascii="Cambria" w:hAnsi="Cambria" w:cs="Times New Roman"/>
          <w:lang w:val="id-ID"/>
        </w:rPr>
        <w:t xml:space="preserve">"  yang  berarti  benar. Hal tersebut menjadikan </w:t>
      </w:r>
      <w:proofErr w:type="spellStart"/>
      <w:r w:rsidRPr="005B6230">
        <w:rPr>
          <w:rFonts w:ascii="Cambria" w:hAnsi="Cambria" w:cs="Times New Roman"/>
          <w:lang w:val="id-ID"/>
        </w:rPr>
        <w:t>shiddiq</w:t>
      </w:r>
      <w:proofErr w:type="spellEnd"/>
      <w:r w:rsidRPr="005B6230">
        <w:rPr>
          <w:rFonts w:ascii="Cambria" w:hAnsi="Cambria" w:cs="Times New Roman"/>
          <w:lang w:val="id-ID"/>
        </w:rPr>
        <w:t xml:space="preserve"> sebagai suatu perlakuan untuk menghindari kebohongan, perbuatan harus selaras dengan ucapan dan kebenaran, sehingga hasil yang didapatkan senantiasa sesuai dengan fakta yang ada (Kholifatun, 2023).</w:t>
      </w:r>
    </w:p>
    <w:p w14:paraId="5496C7D3" w14:textId="08E32A13" w:rsidR="00253E41" w:rsidRPr="005B6230" w:rsidRDefault="00253E41" w:rsidP="00593B4A">
      <w:pPr>
        <w:pStyle w:val="ListParagraph"/>
        <w:numPr>
          <w:ilvl w:val="0"/>
          <w:numId w:val="14"/>
        </w:numPr>
        <w:spacing w:line="276" w:lineRule="auto"/>
        <w:jc w:val="both"/>
        <w:rPr>
          <w:rFonts w:ascii="Cambria" w:hAnsi="Cambria"/>
          <w:color w:val="auto"/>
          <w:sz w:val="22"/>
          <w:szCs w:val="22"/>
          <w:lang w:val="id-ID"/>
        </w:rPr>
      </w:pPr>
      <w:r w:rsidRPr="00593B4A">
        <w:rPr>
          <w:rFonts w:ascii="Cambria" w:hAnsi="Cambria"/>
          <w:i/>
          <w:iCs/>
          <w:color w:val="auto"/>
          <w:sz w:val="22"/>
          <w:szCs w:val="22"/>
          <w:lang w:val="id-ID"/>
        </w:rPr>
        <w:t>Fathanah</w:t>
      </w:r>
      <w:r w:rsidRPr="005B6230">
        <w:rPr>
          <w:rFonts w:ascii="Cambria" w:hAnsi="Cambria"/>
          <w:color w:val="auto"/>
          <w:sz w:val="22"/>
          <w:szCs w:val="22"/>
          <w:lang w:val="id-ID"/>
        </w:rPr>
        <w:t xml:space="preserve"> (Kecerdasan)</w:t>
      </w:r>
    </w:p>
    <w:p w14:paraId="377CCFB5" w14:textId="6FBD9A3C" w:rsidR="00253E41" w:rsidRPr="005B6230" w:rsidRDefault="00253E41" w:rsidP="00593B4A">
      <w:pPr>
        <w:spacing w:after="0" w:line="276" w:lineRule="auto"/>
        <w:ind w:left="709" w:firstLine="709"/>
        <w:jc w:val="both"/>
        <w:rPr>
          <w:rFonts w:ascii="Cambria" w:hAnsi="Cambria" w:cs="Times New Roman"/>
          <w:lang w:val="id-ID"/>
        </w:rPr>
      </w:pPr>
      <w:r w:rsidRPr="005B6230">
        <w:rPr>
          <w:rFonts w:ascii="Cambria" w:hAnsi="Cambria" w:cs="Times New Roman"/>
          <w:lang w:val="id-ID"/>
        </w:rPr>
        <w:t xml:space="preserve">Fathanah adalah cerdas. Dalam kisah Rasulullah SAW ketika menyebarkan firman-firman Allah SWT terhadap kaumnya dengan cara diskusi, melainkan perdebatan dengan kaum kafir yang berlawan. Oleh karena itu, sikap </w:t>
      </w:r>
      <w:proofErr w:type="spellStart"/>
      <w:r w:rsidRPr="005B6230">
        <w:rPr>
          <w:rFonts w:ascii="Cambria" w:hAnsi="Cambria" w:cs="Times New Roman"/>
          <w:lang w:val="id-ID"/>
        </w:rPr>
        <w:t>fathanah</w:t>
      </w:r>
      <w:proofErr w:type="spellEnd"/>
      <w:r w:rsidRPr="005B6230">
        <w:rPr>
          <w:rFonts w:ascii="Cambria" w:hAnsi="Cambria" w:cs="Times New Roman"/>
          <w:lang w:val="id-ID"/>
        </w:rPr>
        <w:t xml:space="preserve"> sangat dibutuhkan sebagai cara yang bijak dan cerdas dalam menanggapi masalah, kelicikan, dan kejahatan dengan bersikap cerdas sebagai pemahaman dan mendalami atas apa yang sedang dihadapi (Trisnawati </w:t>
      </w:r>
      <w:proofErr w:type="spellStart"/>
      <w:r w:rsidRPr="005B6230">
        <w:rPr>
          <w:rFonts w:ascii="Cambria" w:hAnsi="Cambria" w:cs="Times New Roman"/>
          <w:lang w:val="id-ID"/>
        </w:rPr>
        <w:t>et</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al.</w:t>
      </w:r>
      <w:proofErr w:type="spellEnd"/>
      <w:r w:rsidRPr="005B6230">
        <w:rPr>
          <w:rFonts w:ascii="Cambria" w:hAnsi="Cambria" w:cs="Times New Roman"/>
          <w:lang w:val="id-ID"/>
        </w:rPr>
        <w:t>, 2021).</w:t>
      </w:r>
    </w:p>
    <w:p w14:paraId="1467CF85" w14:textId="7016EC4D" w:rsidR="00253E41" w:rsidRPr="005B6230" w:rsidRDefault="00253E41" w:rsidP="00593B4A">
      <w:pPr>
        <w:pStyle w:val="ListParagraph"/>
        <w:numPr>
          <w:ilvl w:val="0"/>
          <w:numId w:val="14"/>
        </w:numPr>
        <w:spacing w:line="276" w:lineRule="auto"/>
        <w:jc w:val="both"/>
        <w:rPr>
          <w:rFonts w:ascii="Cambria" w:hAnsi="Cambria"/>
          <w:color w:val="auto"/>
          <w:sz w:val="22"/>
          <w:szCs w:val="22"/>
          <w:lang w:val="id-ID"/>
        </w:rPr>
      </w:pPr>
      <w:r w:rsidRPr="00593B4A">
        <w:rPr>
          <w:rFonts w:ascii="Cambria" w:hAnsi="Cambria"/>
          <w:i/>
          <w:iCs/>
          <w:color w:val="auto"/>
          <w:sz w:val="22"/>
          <w:szCs w:val="22"/>
          <w:lang w:val="id-ID"/>
        </w:rPr>
        <w:t>Amanah</w:t>
      </w:r>
      <w:r w:rsidRPr="005B6230">
        <w:rPr>
          <w:rFonts w:ascii="Cambria" w:hAnsi="Cambria"/>
          <w:color w:val="auto"/>
          <w:sz w:val="22"/>
          <w:szCs w:val="22"/>
          <w:lang w:val="id-ID"/>
        </w:rPr>
        <w:t xml:space="preserve"> (Dapat Dipercaya)</w:t>
      </w:r>
    </w:p>
    <w:p w14:paraId="6D90F04A" w14:textId="2C34709E" w:rsidR="00253E41" w:rsidRPr="005B6230" w:rsidRDefault="00253E41" w:rsidP="00593B4A">
      <w:pPr>
        <w:spacing w:after="0" w:line="276" w:lineRule="auto"/>
        <w:ind w:left="709" w:firstLine="709"/>
        <w:jc w:val="both"/>
        <w:rPr>
          <w:rFonts w:ascii="Cambria" w:hAnsi="Cambria" w:cs="Times New Roman"/>
          <w:lang w:val="id-ID"/>
        </w:rPr>
      </w:pPr>
      <w:r w:rsidRPr="005B6230">
        <w:rPr>
          <w:rFonts w:ascii="Cambria" w:hAnsi="Cambria" w:cs="Times New Roman"/>
          <w:lang w:val="id-ID"/>
        </w:rPr>
        <w:t xml:space="preserve">Secara bahasa amanah mempunyai makna aman, nyaman, dan </w:t>
      </w:r>
      <w:proofErr w:type="spellStart"/>
      <w:r w:rsidRPr="005B6230">
        <w:rPr>
          <w:rFonts w:ascii="Cambria" w:hAnsi="Cambria" w:cs="Times New Roman"/>
          <w:lang w:val="id-ID"/>
        </w:rPr>
        <w:t>tentram</w:t>
      </w:r>
      <w:proofErr w:type="spellEnd"/>
      <w:r w:rsidRPr="005B6230">
        <w:rPr>
          <w:rFonts w:ascii="Cambria" w:hAnsi="Cambria" w:cs="Times New Roman"/>
          <w:lang w:val="id-ID"/>
        </w:rPr>
        <w:t>. Menurut istilah menjelaskan amanah sebagai arti dari tanggung jawab, dalam melakukan sesuatu, mengandalkan perilaku jujur untuk mampu mengamalkan, dan menjadi tanggungan dari suatu umat agar amanah menjadi suatu kepercayaan yang harus dijaga (Fauzi, 2021).</w:t>
      </w:r>
    </w:p>
    <w:p w14:paraId="5853BF0E" w14:textId="63A9218D" w:rsidR="00253E41" w:rsidRPr="005B6230" w:rsidRDefault="00253E41" w:rsidP="00593B4A">
      <w:pPr>
        <w:pStyle w:val="ListParagraph"/>
        <w:numPr>
          <w:ilvl w:val="0"/>
          <w:numId w:val="14"/>
        </w:numPr>
        <w:spacing w:line="276" w:lineRule="auto"/>
        <w:ind w:left="709"/>
        <w:jc w:val="both"/>
        <w:rPr>
          <w:rFonts w:ascii="Cambria" w:hAnsi="Cambria"/>
          <w:color w:val="auto"/>
          <w:sz w:val="22"/>
          <w:szCs w:val="22"/>
          <w:lang w:val="id-ID"/>
        </w:rPr>
      </w:pPr>
      <w:proofErr w:type="spellStart"/>
      <w:r w:rsidRPr="00593B4A">
        <w:rPr>
          <w:rFonts w:ascii="Cambria" w:hAnsi="Cambria"/>
          <w:i/>
          <w:iCs/>
          <w:color w:val="auto"/>
          <w:sz w:val="22"/>
          <w:szCs w:val="22"/>
          <w:lang w:val="id-ID"/>
        </w:rPr>
        <w:t>Tabligh</w:t>
      </w:r>
      <w:proofErr w:type="spellEnd"/>
      <w:r w:rsidRPr="005B6230">
        <w:rPr>
          <w:rFonts w:ascii="Cambria" w:hAnsi="Cambria"/>
          <w:color w:val="auto"/>
          <w:sz w:val="22"/>
          <w:szCs w:val="22"/>
          <w:lang w:val="id-ID"/>
        </w:rPr>
        <w:t xml:space="preserve"> (Keterbukaan)</w:t>
      </w:r>
    </w:p>
    <w:p w14:paraId="5B690EE1" w14:textId="4894C071" w:rsidR="00253E41" w:rsidRPr="005B6230" w:rsidRDefault="00253E41" w:rsidP="00593B4A">
      <w:pPr>
        <w:spacing w:line="276" w:lineRule="auto"/>
        <w:ind w:left="709" w:firstLine="709"/>
        <w:jc w:val="both"/>
        <w:rPr>
          <w:rFonts w:ascii="Cambria" w:hAnsi="Cambria" w:cs="Times New Roman"/>
          <w:lang w:val="id-ID"/>
        </w:rPr>
      </w:pPr>
      <w:proofErr w:type="spellStart"/>
      <w:r w:rsidRPr="005B6230">
        <w:rPr>
          <w:rFonts w:ascii="Cambria" w:hAnsi="Cambria" w:cs="Times New Roman"/>
          <w:lang w:val="id-ID"/>
        </w:rPr>
        <w:t>Tabligh</w:t>
      </w:r>
      <w:proofErr w:type="spellEnd"/>
      <w:r w:rsidRPr="005B6230">
        <w:rPr>
          <w:rFonts w:ascii="Cambria" w:hAnsi="Cambria" w:cs="Times New Roman"/>
          <w:lang w:val="id-ID"/>
        </w:rPr>
        <w:t xml:space="preserve"> memiliki kata dasar yang berhubungan dengan definisi yang ada, yaitu komunikatif. Perilaku </w:t>
      </w:r>
      <w:proofErr w:type="spellStart"/>
      <w:r w:rsidRPr="005B6230">
        <w:rPr>
          <w:rFonts w:ascii="Cambria" w:hAnsi="Cambria" w:cs="Times New Roman"/>
          <w:lang w:val="id-ID"/>
        </w:rPr>
        <w:t>tabligh</w:t>
      </w:r>
      <w:proofErr w:type="spellEnd"/>
      <w:r w:rsidRPr="005B6230">
        <w:rPr>
          <w:rFonts w:ascii="Cambria" w:hAnsi="Cambria" w:cs="Times New Roman"/>
          <w:lang w:val="id-ID"/>
        </w:rPr>
        <w:t xml:space="preserve"> didasari pada kegiatan penyampaian informasi, sesuatu harus dikatakan dengan jelas, lengkap, dan detail (</w:t>
      </w:r>
      <w:proofErr w:type="spellStart"/>
      <w:r w:rsidRPr="005B6230">
        <w:rPr>
          <w:rFonts w:ascii="Cambria" w:hAnsi="Cambria" w:cs="Times New Roman"/>
          <w:lang w:val="id-ID"/>
        </w:rPr>
        <w:t>Musyirifin</w:t>
      </w:r>
      <w:proofErr w:type="spellEnd"/>
      <w:r w:rsidRPr="005B6230">
        <w:rPr>
          <w:rFonts w:ascii="Cambria" w:hAnsi="Cambria" w:cs="Times New Roman"/>
          <w:lang w:val="id-ID"/>
        </w:rPr>
        <w:t>, 2020).</w:t>
      </w:r>
    </w:p>
    <w:p w14:paraId="37FA9484" w14:textId="705DB76F" w:rsidR="00EC1887" w:rsidRPr="005B6230" w:rsidRDefault="00593B4A" w:rsidP="005B6230">
      <w:pPr>
        <w:spacing w:line="276" w:lineRule="auto"/>
        <w:jc w:val="both"/>
        <w:rPr>
          <w:rFonts w:ascii="Cambria" w:hAnsi="Cambria" w:cs="Times New Roman"/>
          <w:b/>
          <w:bCs/>
          <w:i/>
          <w:lang w:val="id-ID"/>
        </w:rPr>
      </w:pPr>
      <w:proofErr w:type="spellStart"/>
      <w:r>
        <w:rPr>
          <w:rFonts w:ascii="Cambria" w:hAnsi="Cambria" w:cs="Times New Roman"/>
          <w:b/>
          <w:bCs/>
          <w:i/>
          <w:lang w:val="id-ID"/>
        </w:rPr>
        <w:t>S</w:t>
      </w:r>
      <w:r w:rsidR="009A5A80" w:rsidRPr="005B6230">
        <w:rPr>
          <w:rFonts w:ascii="Cambria" w:hAnsi="Cambria" w:cs="Times New Roman"/>
          <w:b/>
          <w:bCs/>
          <w:i/>
          <w:lang w:val="id-ID"/>
        </w:rPr>
        <w:t>tunting</w:t>
      </w:r>
      <w:proofErr w:type="spellEnd"/>
    </w:p>
    <w:p w14:paraId="23206259" w14:textId="52546CEE" w:rsidR="00EC1887" w:rsidRPr="005B6230" w:rsidRDefault="00253E41" w:rsidP="005B6230">
      <w:pPr>
        <w:spacing w:line="276" w:lineRule="auto"/>
        <w:ind w:firstLine="720"/>
        <w:jc w:val="both"/>
        <w:rPr>
          <w:rFonts w:ascii="Cambria" w:hAnsi="Cambria" w:cs="Times New Roman"/>
          <w:lang w:val="id-ID"/>
        </w:rPr>
      </w:pPr>
      <w:r w:rsidRPr="005B6230">
        <w:rPr>
          <w:rFonts w:ascii="Cambria" w:hAnsi="Cambria" w:cs="Times New Roman"/>
          <w:lang w:val="id-ID"/>
        </w:rPr>
        <w:t xml:space="preserve">Menurut </w:t>
      </w:r>
      <w:proofErr w:type="spellStart"/>
      <w:r w:rsidRPr="005B6230">
        <w:rPr>
          <w:rFonts w:ascii="Cambria" w:hAnsi="Cambria" w:cs="Times New Roman"/>
          <w:lang w:val="id-ID"/>
        </w:rPr>
        <w:t>Dekker</w:t>
      </w:r>
      <w:proofErr w:type="spellEnd"/>
      <w:r w:rsidRPr="005B6230">
        <w:rPr>
          <w:rFonts w:ascii="Cambria" w:hAnsi="Cambria" w:cs="Times New Roman"/>
          <w:lang w:val="id-ID"/>
        </w:rPr>
        <w:t xml:space="preserve"> (2010), </w:t>
      </w:r>
      <w:proofErr w:type="spellStart"/>
      <w:r w:rsidRPr="005B6230">
        <w:rPr>
          <w:rFonts w:ascii="Cambria" w:hAnsi="Cambria" w:cs="Times New Roman"/>
          <w:i/>
          <w:lang w:val="id-ID"/>
        </w:rPr>
        <w:t>stunting</w:t>
      </w:r>
      <w:proofErr w:type="spellEnd"/>
      <w:r w:rsidRPr="005B6230">
        <w:rPr>
          <w:rFonts w:ascii="Cambria" w:hAnsi="Cambria" w:cs="Times New Roman"/>
          <w:lang w:val="id-ID"/>
        </w:rPr>
        <w:t xml:space="preserve"> merupakan indikator kronis malnutrisi terhadap balita tentang rendah, tinggi/panjang badan balita tersebut relatif kecil (Rochmayanti </w:t>
      </w:r>
      <w:proofErr w:type="spellStart"/>
      <w:r w:rsidRPr="005B6230">
        <w:rPr>
          <w:rFonts w:ascii="Cambria" w:hAnsi="Cambria" w:cs="Times New Roman"/>
          <w:lang w:val="id-ID"/>
        </w:rPr>
        <w:t>et</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al.</w:t>
      </w:r>
      <w:proofErr w:type="spellEnd"/>
      <w:r w:rsidRPr="005B6230">
        <w:rPr>
          <w:rFonts w:ascii="Cambria" w:hAnsi="Cambria" w:cs="Times New Roman"/>
          <w:lang w:val="id-ID"/>
        </w:rPr>
        <w:t xml:space="preserve">, 2024). </w:t>
      </w:r>
      <w:proofErr w:type="spellStart"/>
      <w:r w:rsidRPr="005B6230">
        <w:rPr>
          <w:rFonts w:ascii="Cambria" w:hAnsi="Cambria" w:cs="Times New Roman"/>
          <w:i/>
          <w:lang w:val="id-ID"/>
        </w:rPr>
        <w:t>Stunting</w:t>
      </w:r>
      <w:proofErr w:type="spellEnd"/>
      <w:r w:rsidRPr="005B6230">
        <w:rPr>
          <w:rFonts w:ascii="Cambria" w:hAnsi="Cambria" w:cs="Times New Roman"/>
          <w:lang w:val="id-ID"/>
        </w:rPr>
        <w:t xml:space="preserve"> juga mempunyai istilah yang dinamakan dengan kegagalan pertumbuhan (</w:t>
      </w:r>
      <w:proofErr w:type="spellStart"/>
      <w:r w:rsidRPr="005B6230">
        <w:rPr>
          <w:rFonts w:ascii="Cambria" w:hAnsi="Cambria" w:cs="Times New Roman"/>
          <w:i/>
          <w:lang w:val="id-ID"/>
        </w:rPr>
        <w:t>growth</w:t>
      </w:r>
      <w:proofErr w:type="spellEnd"/>
      <w:r w:rsidRPr="005B6230">
        <w:rPr>
          <w:rFonts w:ascii="Cambria" w:hAnsi="Cambria" w:cs="Times New Roman"/>
          <w:i/>
          <w:lang w:val="id-ID"/>
        </w:rPr>
        <w:t xml:space="preserve"> </w:t>
      </w:r>
      <w:proofErr w:type="spellStart"/>
      <w:r w:rsidRPr="005B6230">
        <w:rPr>
          <w:rFonts w:ascii="Cambria" w:hAnsi="Cambria" w:cs="Times New Roman"/>
          <w:i/>
          <w:lang w:val="id-ID"/>
        </w:rPr>
        <w:t>faltering</w:t>
      </w:r>
      <w:proofErr w:type="spellEnd"/>
      <w:r w:rsidRPr="005B6230">
        <w:rPr>
          <w:rFonts w:ascii="Cambria" w:hAnsi="Cambria" w:cs="Times New Roman"/>
          <w:lang w:val="id-ID"/>
        </w:rPr>
        <w:t xml:space="preserve">) karena </w:t>
      </w:r>
      <w:proofErr w:type="spellStart"/>
      <w:r w:rsidRPr="005B6230">
        <w:rPr>
          <w:rFonts w:ascii="Cambria" w:hAnsi="Cambria" w:cs="Times New Roman"/>
          <w:lang w:val="id-ID"/>
        </w:rPr>
        <w:t>ketidak</w:t>
      </w:r>
      <w:proofErr w:type="spellEnd"/>
      <w:r w:rsidRPr="005B6230">
        <w:rPr>
          <w:rFonts w:ascii="Cambria" w:hAnsi="Cambria" w:cs="Times New Roman"/>
          <w:lang w:val="id-ID"/>
        </w:rPr>
        <w:t xml:space="preserve"> adanya kecukupan nutrisi atau gizi yang didapat dalam kurun waktu masa kehamilan dari orang tua hingga usia bayi 24 bulan (Utami </w:t>
      </w:r>
      <w:proofErr w:type="spellStart"/>
      <w:r w:rsidRPr="005B6230">
        <w:rPr>
          <w:rFonts w:ascii="Cambria" w:hAnsi="Cambria" w:cs="Times New Roman"/>
          <w:lang w:val="id-ID"/>
        </w:rPr>
        <w:t>et</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al.</w:t>
      </w:r>
      <w:proofErr w:type="spellEnd"/>
      <w:r w:rsidRPr="005B6230">
        <w:rPr>
          <w:rFonts w:ascii="Cambria" w:hAnsi="Cambria" w:cs="Times New Roman"/>
          <w:lang w:val="id-ID"/>
        </w:rPr>
        <w:t xml:space="preserve">, 2021). Sehingga, </w:t>
      </w:r>
      <w:proofErr w:type="spellStart"/>
      <w:r w:rsidRPr="005B6230">
        <w:rPr>
          <w:rFonts w:ascii="Cambria" w:hAnsi="Cambria" w:cs="Times New Roman"/>
          <w:i/>
          <w:lang w:val="id-ID"/>
        </w:rPr>
        <w:t>stunting</w:t>
      </w:r>
      <w:proofErr w:type="spellEnd"/>
      <w:r w:rsidRPr="005B6230">
        <w:rPr>
          <w:rFonts w:ascii="Cambria" w:hAnsi="Cambria" w:cs="Times New Roman"/>
          <w:lang w:val="id-ID"/>
        </w:rPr>
        <w:t xml:space="preserve"> berpengaruh pada tumbuh </w:t>
      </w:r>
      <w:r w:rsidRPr="005B6230">
        <w:rPr>
          <w:rFonts w:ascii="Cambria" w:hAnsi="Cambria" w:cs="Times New Roman"/>
          <w:lang w:val="id-ID"/>
        </w:rPr>
        <w:lastRenderedPageBreak/>
        <w:t>kembang anak karena kekurangan gizi, infeksi, dan faktor pola asuh yang kurang memadai.</w:t>
      </w:r>
    </w:p>
    <w:p w14:paraId="2C69B45E" w14:textId="7D95304F" w:rsidR="00EC1887" w:rsidRPr="005B6230" w:rsidRDefault="004C5BE4" w:rsidP="005B6230">
      <w:pPr>
        <w:spacing w:line="276" w:lineRule="auto"/>
        <w:jc w:val="both"/>
        <w:rPr>
          <w:rFonts w:ascii="Cambria" w:hAnsi="Cambria" w:cs="Times New Roman"/>
          <w:b/>
          <w:bCs/>
          <w:lang w:val="id-ID"/>
        </w:rPr>
      </w:pPr>
      <w:r w:rsidRPr="005B6230">
        <w:rPr>
          <w:rFonts w:ascii="Cambria" w:hAnsi="Cambria" w:cs="Times New Roman"/>
          <w:b/>
          <w:bCs/>
          <w:lang w:val="id-ID"/>
        </w:rPr>
        <w:t>Makanan Pendamping Asi (MPASI)</w:t>
      </w:r>
    </w:p>
    <w:p w14:paraId="27F0673D" w14:textId="4076AEB1" w:rsidR="00EC1887" w:rsidRPr="005B6230" w:rsidRDefault="00253E41" w:rsidP="005B6230">
      <w:pPr>
        <w:spacing w:line="276" w:lineRule="auto"/>
        <w:ind w:firstLine="720"/>
        <w:jc w:val="both"/>
        <w:rPr>
          <w:rFonts w:ascii="Cambria" w:hAnsi="Cambria" w:cs="Times New Roman"/>
          <w:lang w:val="id-ID"/>
        </w:rPr>
      </w:pPr>
      <w:r w:rsidRPr="005B6230">
        <w:rPr>
          <w:rFonts w:ascii="Cambria" w:hAnsi="Cambria" w:cs="Times New Roman"/>
          <w:lang w:val="id-ID"/>
        </w:rPr>
        <w:t xml:space="preserve">Makanan pendamping ASI (MPASI) merupakan makanan yang mudah dikonsumsi dan dicerna oleh bayi (Marsia </w:t>
      </w:r>
      <w:proofErr w:type="spellStart"/>
      <w:r w:rsidRPr="005B6230">
        <w:rPr>
          <w:rFonts w:ascii="Cambria" w:hAnsi="Cambria" w:cs="Times New Roman"/>
          <w:lang w:val="id-ID"/>
        </w:rPr>
        <w:t>et</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al.</w:t>
      </w:r>
      <w:proofErr w:type="spellEnd"/>
      <w:r w:rsidRPr="005B6230">
        <w:rPr>
          <w:rFonts w:ascii="Cambria" w:hAnsi="Cambria" w:cs="Times New Roman"/>
          <w:lang w:val="id-ID"/>
        </w:rPr>
        <w:t xml:space="preserve">, 2023). Menurut teori dari </w:t>
      </w:r>
      <w:proofErr w:type="spellStart"/>
      <w:r w:rsidRPr="005B6230">
        <w:rPr>
          <w:rFonts w:ascii="Cambria" w:hAnsi="Cambria" w:cs="Times New Roman"/>
          <w:lang w:val="id-ID"/>
        </w:rPr>
        <w:t>Chomaria</w:t>
      </w:r>
      <w:proofErr w:type="spellEnd"/>
      <w:r w:rsidRPr="005B6230">
        <w:rPr>
          <w:rFonts w:ascii="Cambria" w:hAnsi="Cambria" w:cs="Times New Roman"/>
          <w:lang w:val="id-ID"/>
        </w:rPr>
        <w:t xml:space="preserve"> (2013) menjelaskan MPASI merupakan makanan, juga minuman yang memiliki kandungan gizi untuk diberikan bersamaan dengan ASI agar terpenuhi kebutuhan gizi pada bayi atau anak dapat terpenuhi mulai dari usia 6-24 bulan (Sembiring </w:t>
      </w:r>
      <w:proofErr w:type="spellStart"/>
      <w:r w:rsidRPr="005B6230">
        <w:rPr>
          <w:rFonts w:ascii="Cambria" w:hAnsi="Cambria" w:cs="Times New Roman"/>
          <w:lang w:val="id-ID"/>
        </w:rPr>
        <w:t>et</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al.</w:t>
      </w:r>
      <w:proofErr w:type="spellEnd"/>
      <w:r w:rsidRPr="005B6230">
        <w:rPr>
          <w:rFonts w:ascii="Cambria" w:hAnsi="Cambria" w:cs="Times New Roman"/>
          <w:lang w:val="id-ID"/>
        </w:rPr>
        <w:t>, 2023). Hal ini memberikan penjelasan bahwa bayi di usia tertentu, 6─24 bulan memerlukan kebutuhan MPASI didampingi dengan konsumsi ASI yang baik.</w:t>
      </w:r>
      <w:r w:rsidR="00EC1887" w:rsidRPr="005B6230">
        <w:rPr>
          <w:rFonts w:ascii="Cambria" w:hAnsi="Cambria" w:cs="Times New Roman"/>
          <w:lang w:val="id-ID"/>
        </w:rPr>
        <w:t xml:space="preserve"> </w:t>
      </w:r>
    </w:p>
    <w:p w14:paraId="4CB5639B" w14:textId="2DB2F112" w:rsidR="00EC1887" w:rsidRPr="005B6230" w:rsidRDefault="004C5BE4" w:rsidP="005B6230">
      <w:pPr>
        <w:spacing w:line="276" w:lineRule="auto"/>
        <w:jc w:val="both"/>
        <w:rPr>
          <w:rFonts w:ascii="Cambria" w:hAnsi="Cambria" w:cs="Times New Roman"/>
          <w:b/>
          <w:bCs/>
          <w:lang w:val="id-ID"/>
        </w:rPr>
      </w:pPr>
      <w:r w:rsidRPr="005B6230">
        <w:rPr>
          <w:rFonts w:ascii="Cambria" w:hAnsi="Cambria" w:cs="Times New Roman"/>
          <w:b/>
          <w:bCs/>
          <w:lang w:val="id-ID"/>
        </w:rPr>
        <w:t>Biji Bunga Matahari</w:t>
      </w:r>
    </w:p>
    <w:p w14:paraId="65BAFFFB" w14:textId="5BBA16D8" w:rsidR="00EC1887" w:rsidRPr="005B6230" w:rsidRDefault="00253E41" w:rsidP="005B6230">
      <w:pPr>
        <w:spacing w:line="276" w:lineRule="auto"/>
        <w:ind w:firstLine="720"/>
        <w:jc w:val="both"/>
        <w:rPr>
          <w:rFonts w:ascii="Cambria" w:hAnsi="Cambria" w:cstheme="minorHAnsi"/>
          <w:lang w:val="id-ID"/>
        </w:rPr>
      </w:pPr>
      <w:r w:rsidRPr="005B6230">
        <w:rPr>
          <w:rFonts w:ascii="Cambria" w:hAnsi="Cambria" w:cs="Times New Roman"/>
          <w:lang w:val="id-ID"/>
        </w:rPr>
        <w:t>Bunga matahari merupakan tanaman yang memiliki banyak manfaat, salah satunya bermanfaat sebagai bahan pangan (</w:t>
      </w:r>
      <w:proofErr w:type="spellStart"/>
      <w:r w:rsidRPr="005B6230">
        <w:rPr>
          <w:rFonts w:ascii="Cambria" w:hAnsi="Cambria" w:cs="Times New Roman"/>
          <w:lang w:val="id-ID"/>
        </w:rPr>
        <w:t>Martinsyah</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et</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al.</w:t>
      </w:r>
      <w:proofErr w:type="spellEnd"/>
      <w:r w:rsidRPr="005B6230">
        <w:rPr>
          <w:rFonts w:ascii="Cambria" w:hAnsi="Cambria" w:cs="Times New Roman"/>
          <w:lang w:val="id-ID"/>
        </w:rPr>
        <w:t xml:space="preserve">, 2022). Salah satu bagian yang sering dimanfaatkan dari bunga matahari adalah bijinya karena memiliki rasa yang enak dikonsumsi, juga memiliki banyak manfaat, seperti protein 20,78 gram, lemak 51,46 gram, karbohidrat 20,0 gram, dan serat 8,6 gram dengan tambahan energi sebanyak 2445kj per 100 gram dari setiap biji bunga matahari (Winarti, 2020). Dengan ini dapat </w:t>
      </w:r>
      <w:r w:rsidR="000C0C4D" w:rsidRPr="005B6230">
        <w:rPr>
          <w:rFonts w:ascii="Cambria" w:hAnsi="Cambria" w:cs="Times New Roman"/>
          <w:lang w:val="id-ID"/>
        </w:rPr>
        <w:t xml:space="preserve">disimpulkan bahwa </w:t>
      </w:r>
      <w:r w:rsidRPr="005B6230">
        <w:rPr>
          <w:rFonts w:ascii="Cambria" w:hAnsi="Cambria" w:cs="Times New Roman"/>
          <w:lang w:val="id-ID"/>
        </w:rPr>
        <w:t xml:space="preserve">manfaat yang </w:t>
      </w:r>
      <w:r w:rsidR="000C0C4D" w:rsidRPr="005B6230">
        <w:rPr>
          <w:rFonts w:ascii="Cambria" w:hAnsi="Cambria" w:cs="Times New Roman"/>
          <w:lang w:val="id-ID"/>
        </w:rPr>
        <w:t xml:space="preserve">diperoleh </w:t>
      </w:r>
      <w:r w:rsidRPr="005B6230">
        <w:rPr>
          <w:rFonts w:ascii="Cambria" w:hAnsi="Cambria" w:cs="Times New Roman"/>
          <w:lang w:val="id-ID"/>
        </w:rPr>
        <w:t>dari biji bunga matahari, juga menjadikan suatu inovasi ke dalam bentuk produk yang bisa disebarluaskan kepada masyarakat banyak, yaitu produk MPASI bayi dan anak-anak.</w:t>
      </w:r>
    </w:p>
    <w:p w14:paraId="51FB35BF" w14:textId="2EA07F4A" w:rsidR="00EC1887" w:rsidRPr="005B6230" w:rsidRDefault="004C5BE4" w:rsidP="005B6230">
      <w:pPr>
        <w:spacing w:line="276" w:lineRule="auto"/>
        <w:jc w:val="both"/>
        <w:rPr>
          <w:rFonts w:ascii="Cambria" w:hAnsi="Cambria" w:cstheme="minorHAnsi"/>
          <w:b/>
          <w:bCs/>
          <w:lang w:val="id-ID"/>
        </w:rPr>
      </w:pPr>
      <w:proofErr w:type="spellStart"/>
      <w:r w:rsidRPr="005B6230">
        <w:rPr>
          <w:rFonts w:ascii="Cambria" w:hAnsi="Cambria" w:cstheme="minorHAnsi"/>
          <w:b/>
          <w:bCs/>
          <w:lang w:val="id-ID"/>
        </w:rPr>
        <w:t>Kebermanfaatan</w:t>
      </w:r>
      <w:proofErr w:type="spellEnd"/>
      <w:r w:rsidRPr="005B6230">
        <w:rPr>
          <w:rFonts w:ascii="Cambria" w:hAnsi="Cambria" w:cstheme="minorHAnsi"/>
          <w:b/>
          <w:bCs/>
          <w:lang w:val="id-ID"/>
        </w:rPr>
        <w:t xml:space="preserve"> Produk Dalam Perspektif Islam</w:t>
      </w:r>
    </w:p>
    <w:p w14:paraId="00717522" w14:textId="025C6BB0" w:rsidR="00EC1887" w:rsidRPr="005B6230" w:rsidRDefault="000C0C4D" w:rsidP="005B6230">
      <w:pPr>
        <w:spacing w:line="276" w:lineRule="auto"/>
        <w:ind w:firstLine="709"/>
        <w:jc w:val="both"/>
        <w:rPr>
          <w:rFonts w:ascii="Cambria" w:hAnsi="Cambria" w:cs="Times New Roman"/>
          <w:lang w:val="id-ID"/>
        </w:rPr>
      </w:pPr>
      <w:r w:rsidRPr="005B6230">
        <w:rPr>
          <w:rFonts w:ascii="Cambria" w:hAnsi="Cambria" w:cs="Times New Roman"/>
          <w:lang w:val="id-ID"/>
        </w:rPr>
        <w:t xml:space="preserve">Produk biji bunga matahari memberikan arti tentang hubungan dengan ajaran </w:t>
      </w:r>
      <w:proofErr w:type="spellStart"/>
      <w:r w:rsidRPr="005B6230">
        <w:rPr>
          <w:rFonts w:ascii="Cambria" w:hAnsi="Cambria" w:cs="Times New Roman"/>
          <w:lang w:val="id-ID"/>
        </w:rPr>
        <w:t>islam</w:t>
      </w:r>
      <w:proofErr w:type="spellEnd"/>
      <w:r w:rsidRPr="005B6230">
        <w:rPr>
          <w:rFonts w:ascii="Cambria" w:hAnsi="Cambria" w:cs="Times New Roman"/>
          <w:lang w:val="id-ID"/>
        </w:rPr>
        <w:t xml:space="preserve">, bahwa suatu </w:t>
      </w:r>
      <w:proofErr w:type="spellStart"/>
      <w:r w:rsidRPr="005B6230">
        <w:rPr>
          <w:rFonts w:ascii="Cambria" w:hAnsi="Cambria" w:cs="Times New Roman"/>
          <w:lang w:val="id-ID"/>
        </w:rPr>
        <w:t>kebermanfaatan</w:t>
      </w:r>
      <w:proofErr w:type="spellEnd"/>
      <w:r w:rsidRPr="005B6230">
        <w:rPr>
          <w:rFonts w:ascii="Cambria" w:hAnsi="Cambria" w:cs="Times New Roman"/>
          <w:lang w:val="id-ID"/>
        </w:rPr>
        <w:t xml:space="preserve"> itu sangat penting. Dalam Al Quran surat Al Baqarah ayat 168, memiliki arti “Wahai manusia, makanlah sebagian (makanan) di bumi yang halal lagi baik dan janganlah mengikuti langkah-langkah setan. Sesungguhnya ia bagimu merupakan musuh yang nyata.” Sehingga, memandang suatu makanan tidak hanya sebagai keinginan, namun digunakan sebagai niat untuk memenuhi kebutuhan (</w:t>
      </w:r>
      <w:proofErr w:type="spellStart"/>
      <w:r w:rsidRPr="005B6230">
        <w:rPr>
          <w:rFonts w:ascii="Cambria" w:hAnsi="Cambria" w:cs="Times New Roman"/>
          <w:i/>
          <w:lang w:val="id-ID"/>
        </w:rPr>
        <w:t>need</w:t>
      </w:r>
      <w:proofErr w:type="spellEnd"/>
      <w:r w:rsidRPr="005B6230">
        <w:rPr>
          <w:rFonts w:ascii="Cambria" w:hAnsi="Cambria" w:cs="Times New Roman"/>
          <w:lang w:val="id-ID"/>
        </w:rPr>
        <w:t xml:space="preserve">) sebagai bentuk adanya </w:t>
      </w:r>
      <w:proofErr w:type="spellStart"/>
      <w:r w:rsidRPr="005B6230">
        <w:rPr>
          <w:rFonts w:ascii="Cambria" w:hAnsi="Cambria" w:cs="Times New Roman"/>
          <w:lang w:val="id-ID"/>
        </w:rPr>
        <w:t>kebermanfaatan</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Samsuriadi</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et</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al.</w:t>
      </w:r>
      <w:proofErr w:type="spellEnd"/>
      <w:r w:rsidRPr="005B6230">
        <w:rPr>
          <w:rFonts w:ascii="Cambria" w:hAnsi="Cambria" w:cs="Times New Roman"/>
          <w:lang w:val="id-ID"/>
        </w:rPr>
        <w:t>, 2023).</w:t>
      </w:r>
    </w:p>
    <w:p w14:paraId="697D478E" w14:textId="0AAF033B" w:rsidR="00EC1887" w:rsidRPr="005B6230" w:rsidRDefault="000C0C4D" w:rsidP="007F7E61">
      <w:pPr>
        <w:spacing w:after="100" w:line="276" w:lineRule="auto"/>
        <w:ind w:firstLine="709"/>
        <w:jc w:val="both"/>
        <w:rPr>
          <w:rFonts w:ascii="Cambria" w:hAnsi="Cambria" w:cs="Times New Roman"/>
          <w:lang w:val="id-ID"/>
        </w:rPr>
      </w:pPr>
      <w:r w:rsidRPr="005B6230">
        <w:rPr>
          <w:rFonts w:ascii="Cambria" w:hAnsi="Cambria" w:cs="Times New Roman"/>
          <w:lang w:val="id-ID"/>
        </w:rPr>
        <w:t xml:space="preserve">Untuk mendukung adanya penyebaran produk yang bermanfaat terhadap kelangsungan hidup orang banyak, didapatkan dari </w:t>
      </w:r>
      <w:proofErr w:type="spellStart"/>
      <w:r w:rsidRPr="005B6230">
        <w:rPr>
          <w:rFonts w:ascii="Cambria" w:hAnsi="Cambria" w:cs="Times New Roman"/>
          <w:lang w:val="id-ID"/>
        </w:rPr>
        <w:t>hadits</w:t>
      </w:r>
      <w:proofErr w:type="spellEnd"/>
      <w:r w:rsidRPr="005B6230">
        <w:rPr>
          <w:rFonts w:ascii="Cambria" w:hAnsi="Cambria" w:cs="Times New Roman"/>
          <w:lang w:val="id-ID"/>
        </w:rPr>
        <w:t xml:space="preserve"> Rasulullah SAW yang bersabda “Sebaik-baik manusia adalah yang paling banyak manfaatnya bagi manusia” (HR Ahmad). Dalam </w:t>
      </w:r>
      <w:proofErr w:type="spellStart"/>
      <w:r w:rsidRPr="005B6230">
        <w:rPr>
          <w:rFonts w:ascii="Cambria" w:hAnsi="Cambria" w:cs="Times New Roman"/>
          <w:lang w:val="id-ID"/>
        </w:rPr>
        <w:t>hadits</w:t>
      </w:r>
      <w:proofErr w:type="spellEnd"/>
      <w:r w:rsidRPr="005B6230">
        <w:rPr>
          <w:rFonts w:ascii="Cambria" w:hAnsi="Cambria" w:cs="Times New Roman"/>
          <w:lang w:val="id-ID"/>
        </w:rPr>
        <w:t xml:space="preserve"> tersebut menjelaskan bahwa kelebihan adalah manfaat yang dapat dirasakan, baik individu maupun masyarakat banyak, sehingga, kelebihan dan manfaat tersebut harus bisa disebarkan, dan dapat dirasakan oleh manusia yang lain (Sulistyani, 2021).</w:t>
      </w:r>
    </w:p>
    <w:p w14:paraId="771BA654" w14:textId="51F4C591" w:rsidR="007F7E61" w:rsidRDefault="007F7E61">
      <w:pPr>
        <w:rPr>
          <w:rFonts w:ascii="Cambria" w:hAnsi="Cambria" w:cs="Times New Roman"/>
          <w:lang w:val="id-ID"/>
        </w:rPr>
      </w:pPr>
      <w:r>
        <w:rPr>
          <w:rFonts w:ascii="Cambria" w:hAnsi="Cambria" w:cs="Times New Roman"/>
          <w:lang w:val="id-ID"/>
        </w:rPr>
        <w:br w:type="page"/>
      </w:r>
    </w:p>
    <w:p w14:paraId="4DCD2C43" w14:textId="77777777" w:rsidR="00492440" w:rsidRPr="005B6230" w:rsidRDefault="0047498D" w:rsidP="005B6230">
      <w:pPr>
        <w:spacing w:line="276" w:lineRule="auto"/>
        <w:jc w:val="both"/>
        <w:rPr>
          <w:rFonts w:ascii="Cambria" w:eastAsia="Cambria" w:hAnsi="Cambria" w:cs="Cambria"/>
          <w:b/>
          <w:lang w:val="id-ID"/>
        </w:rPr>
      </w:pPr>
      <w:r w:rsidRPr="005B6230">
        <w:rPr>
          <w:rFonts w:ascii="Cambria" w:eastAsia="Cambria" w:hAnsi="Cambria" w:cs="Cambria"/>
          <w:b/>
          <w:lang w:val="id-ID"/>
        </w:rPr>
        <w:lastRenderedPageBreak/>
        <w:t>METODE PENELITIAN</w:t>
      </w:r>
    </w:p>
    <w:p w14:paraId="7FEF978E" w14:textId="035C63CC" w:rsidR="00765F2A" w:rsidRPr="005B6230" w:rsidRDefault="00587567" w:rsidP="007F7E61">
      <w:pPr>
        <w:tabs>
          <w:tab w:val="left" w:pos="0"/>
        </w:tabs>
        <w:suppressAutoHyphens/>
        <w:spacing w:line="276" w:lineRule="auto"/>
        <w:ind w:firstLine="709"/>
        <w:jc w:val="both"/>
        <w:rPr>
          <w:rFonts w:ascii="Cambria" w:hAnsi="Cambria" w:cs="Times New Roman"/>
          <w:lang w:val="id-ID"/>
        </w:rPr>
      </w:pPr>
      <w:r w:rsidRPr="005B6230">
        <w:rPr>
          <w:rStyle w:val="personname"/>
          <w:rFonts w:ascii="Cambria" w:hAnsi="Cambria" w:cs="Times New Roman"/>
          <w:shd w:val="clear" w:color="auto" w:fill="FFFFFF"/>
          <w:lang w:val="id-ID"/>
        </w:rPr>
        <w:tab/>
      </w:r>
      <w:r w:rsidR="00D67C30" w:rsidRPr="005B6230">
        <w:rPr>
          <w:rFonts w:ascii="Cambria" w:hAnsi="Cambria" w:cs="Times New Roman"/>
          <w:lang w:val="id-ID"/>
        </w:rPr>
        <w:t xml:space="preserve">Dalam penelitian yang dilakukan menggunakan jenis pendekatan deskriptif kualitatif. Penelitian kualitatif berfungsi sebagai prosedur penelitian yang menghasilkan data deskriptif dengan bentuk data berupa ucapan, perilaku-perilaku yang bisa diamati secara langsung, dan kumpulan dari tulisan-tulisan untuk diolah, serta dianalisis menjadi (Nasution, 2018). Dari penelitian tersebut dimaksudkan untuk melakukan analisis strategi pemasaran camilan MPASI sehat halal sebagai bentuk pencegahan terhadap adanya penyakit </w:t>
      </w:r>
      <w:proofErr w:type="spellStart"/>
      <w:r w:rsidR="00D67C30" w:rsidRPr="005B6230">
        <w:rPr>
          <w:rFonts w:ascii="Cambria" w:hAnsi="Cambria" w:cs="Times New Roman"/>
          <w:i/>
          <w:lang w:val="id-ID"/>
        </w:rPr>
        <w:t>stunting</w:t>
      </w:r>
      <w:proofErr w:type="spellEnd"/>
      <w:r w:rsidR="00D67C30" w:rsidRPr="005B6230">
        <w:rPr>
          <w:rFonts w:ascii="Cambria" w:hAnsi="Cambria" w:cs="Times New Roman"/>
          <w:lang w:val="id-ID"/>
        </w:rPr>
        <w:t xml:space="preserve"> dengan cara bauran pemasaran 7P, meliputi produk/</w:t>
      </w:r>
      <w:proofErr w:type="spellStart"/>
      <w:r w:rsidR="00D67C30" w:rsidRPr="005B6230">
        <w:rPr>
          <w:rFonts w:ascii="Cambria" w:hAnsi="Cambria" w:cs="Times New Roman"/>
          <w:i/>
          <w:lang w:val="id-ID"/>
        </w:rPr>
        <w:t>product</w:t>
      </w:r>
      <w:proofErr w:type="spellEnd"/>
      <w:r w:rsidR="00D67C30" w:rsidRPr="005B6230">
        <w:rPr>
          <w:rFonts w:ascii="Cambria" w:hAnsi="Cambria" w:cs="Times New Roman"/>
          <w:lang w:val="id-ID"/>
        </w:rPr>
        <w:t>, harga/</w:t>
      </w:r>
      <w:proofErr w:type="spellStart"/>
      <w:r w:rsidR="00D67C30" w:rsidRPr="005B6230">
        <w:rPr>
          <w:rFonts w:ascii="Cambria" w:hAnsi="Cambria" w:cs="Times New Roman"/>
          <w:i/>
          <w:lang w:val="id-ID"/>
        </w:rPr>
        <w:t>price</w:t>
      </w:r>
      <w:proofErr w:type="spellEnd"/>
      <w:r w:rsidR="00D67C30" w:rsidRPr="005B6230">
        <w:rPr>
          <w:rFonts w:ascii="Cambria" w:hAnsi="Cambria" w:cs="Times New Roman"/>
          <w:lang w:val="id-ID"/>
        </w:rPr>
        <w:t>, promosi/</w:t>
      </w:r>
      <w:proofErr w:type="spellStart"/>
      <w:r w:rsidR="00D67C30" w:rsidRPr="005B6230">
        <w:rPr>
          <w:rFonts w:ascii="Cambria" w:hAnsi="Cambria" w:cs="Times New Roman"/>
          <w:i/>
          <w:lang w:val="id-ID"/>
        </w:rPr>
        <w:t>promotion</w:t>
      </w:r>
      <w:proofErr w:type="spellEnd"/>
      <w:r w:rsidR="00D67C30" w:rsidRPr="005B6230">
        <w:rPr>
          <w:rFonts w:ascii="Cambria" w:hAnsi="Cambria" w:cs="Times New Roman"/>
          <w:lang w:val="id-ID"/>
        </w:rPr>
        <w:t>, lokasi/</w:t>
      </w:r>
      <w:proofErr w:type="spellStart"/>
      <w:r w:rsidR="00D67C30" w:rsidRPr="005B6230">
        <w:rPr>
          <w:rFonts w:ascii="Cambria" w:hAnsi="Cambria" w:cs="Times New Roman"/>
          <w:i/>
          <w:lang w:val="id-ID"/>
        </w:rPr>
        <w:t>place</w:t>
      </w:r>
      <w:proofErr w:type="spellEnd"/>
      <w:r w:rsidR="00D67C30" w:rsidRPr="005B6230">
        <w:rPr>
          <w:rFonts w:ascii="Cambria" w:hAnsi="Cambria" w:cs="Times New Roman"/>
          <w:lang w:val="id-ID"/>
        </w:rPr>
        <w:t>, orang/</w:t>
      </w:r>
      <w:proofErr w:type="spellStart"/>
      <w:r w:rsidR="00D67C30" w:rsidRPr="005B6230">
        <w:rPr>
          <w:rFonts w:ascii="Cambria" w:hAnsi="Cambria" w:cs="Times New Roman"/>
          <w:i/>
          <w:lang w:val="id-ID"/>
        </w:rPr>
        <w:t>people</w:t>
      </w:r>
      <w:proofErr w:type="spellEnd"/>
      <w:r w:rsidR="00D67C30" w:rsidRPr="005B6230">
        <w:rPr>
          <w:rFonts w:ascii="Cambria" w:hAnsi="Cambria" w:cs="Times New Roman"/>
          <w:lang w:val="id-ID"/>
        </w:rPr>
        <w:t>, dan bukti fisik/</w:t>
      </w:r>
      <w:proofErr w:type="spellStart"/>
      <w:r w:rsidR="00D67C30" w:rsidRPr="005B6230">
        <w:rPr>
          <w:rFonts w:ascii="Cambria" w:hAnsi="Cambria" w:cs="Times New Roman"/>
          <w:i/>
          <w:lang w:val="id-ID"/>
        </w:rPr>
        <w:t>physical</w:t>
      </w:r>
      <w:proofErr w:type="spellEnd"/>
      <w:r w:rsidR="00D67C30" w:rsidRPr="005B6230">
        <w:rPr>
          <w:rFonts w:ascii="Cambria" w:hAnsi="Cambria" w:cs="Times New Roman"/>
          <w:i/>
          <w:lang w:val="id-ID"/>
        </w:rPr>
        <w:t xml:space="preserve"> </w:t>
      </w:r>
      <w:proofErr w:type="spellStart"/>
      <w:r w:rsidR="00D67C30" w:rsidRPr="005B6230">
        <w:rPr>
          <w:rFonts w:ascii="Cambria" w:hAnsi="Cambria" w:cs="Times New Roman"/>
          <w:i/>
          <w:lang w:val="id-ID"/>
        </w:rPr>
        <w:t>evidence</w:t>
      </w:r>
      <w:proofErr w:type="spellEnd"/>
      <w:r w:rsidR="00D67C30" w:rsidRPr="005B6230">
        <w:rPr>
          <w:rFonts w:ascii="Cambria" w:hAnsi="Cambria" w:cs="Times New Roman"/>
          <w:i/>
          <w:lang w:val="id-ID"/>
        </w:rPr>
        <w:t xml:space="preserve"> </w:t>
      </w:r>
      <w:r w:rsidR="00D67C30" w:rsidRPr="005B6230">
        <w:rPr>
          <w:rFonts w:ascii="Cambria" w:hAnsi="Cambria" w:cs="Times New Roman"/>
          <w:lang w:val="id-ID"/>
        </w:rPr>
        <w:t xml:space="preserve">bersamaan dengan eksistensi 4 sifat wajib Rasul, yaitu </w:t>
      </w:r>
      <w:proofErr w:type="spellStart"/>
      <w:r w:rsidR="00D67C30" w:rsidRPr="005B6230">
        <w:rPr>
          <w:rFonts w:ascii="Cambria" w:hAnsi="Cambria" w:cs="Times New Roman"/>
          <w:lang w:val="id-ID"/>
        </w:rPr>
        <w:t>siddiq</w:t>
      </w:r>
      <w:proofErr w:type="spellEnd"/>
      <w:r w:rsidR="00D67C30" w:rsidRPr="005B6230">
        <w:rPr>
          <w:rFonts w:ascii="Cambria" w:hAnsi="Cambria" w:cs="Times New Roman"/>
          <w:lang w:val="id-ID"/>
        </w:rPr>
        <w:t xml:space="preserve">, </w:t>
      </w:r>
      <w:proofErr w:type="spellStart"/>
      <w:r w:rsidR="00D67C30" w:rsidRPr="005B6230">
        <w:rPr>
          <w:rFonts w:ascii="Cambria" w:hAnsi="Cambria" w:cs="Times New Roman"/>
          <w:lang w:val="id-ID"/>
        </w:rPr>
        <w:t>fathanah</w:t>
      </w:r>
      <w:proofErr w:type="spellEnd"/>
      <w:r w:rsidR="00D67C30" w:rsidRPr="005B6230">
        <w:rPr>
          <w:rFonts w:ascii="Cambria" w:hAnsi="Cambria" w:cs="Times New Roman"/>
          <w:lang w:val="id-ID"/>
        </w:rPr>
        <w:t>, tablig, dan amanah pada metode yang ilmiah.</w:t>
      </w:r>
    </w:p>
    <w:p w14:paraId="6FEF1822" w14:textId="0E8D9B73" w:rsidR="00D67C30" w:rsidRPr="005B6230" w:rsidRDefault="00D67C30" w:rsidP="004E6216">
      <w:pPr>
        <w:tabs>
          <w:tab w:val="left" w:pos="0"/>
        </w:tabs>
        <w:suppressAutoHyphens/>
        <w:spacing w:after="100" w:line="276" w:lineRule="auto"/>
        <w:ind w:firstLine="709"/>
        <w:jc w:val="both"/>
        <w:rPr>
          <w:rFonts w:ascii="Cambria" w:hAnsi="Cambria" w:cs="Times New Roman"/>
          <w:lang w:val="id-ID"/>
        </w:rPr>
      </w:pPr>
      <w:r w:rsidRPr="005B6230">
        <w:rPr>
          <w:rFonts w:ascii="Cambria" w:hAnsi="Cambria" w:cs="Times New Roman"/>
          <w:lang w:val="id-ID"/>
        </w:rPr>
        <w:tab/>
        <w:t>Penelitian ini menggunakan sumber data primer berupa wawancara, dengan melakukan sesi tanya jawab secara langsung terhadap informan yang dituju (</w:t>
      </w:r>
      <w:proofErr w:type="spellStart"/>
      <w:r w:rsidRPr="005B6230">
        <w:rPr>
          <w:rFonts w:ascii="Cambria" w:hAnsi="Cambria" w:cs="Times New Roman"/>
          <w:lang w:val="id-ID"/>
        </w:rPr>
        <w:t>Wilinny</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et</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al.</w:t>
      </w:r>
      <w:proofErr w:type="spellEnd"/>
      <w:r w:rsidRPr="005B6230">
        <w:rPr>
          <w:rFonts w:ascii="Cambria" w:hAnsi="Cambria" w:cs="Times New Roman"/>
          <w:lang w:val="id-ID"/>
        </w:rPr>
        <w:t xml:space="preserve">, 2019). Dari data wawancara yang dihasilkan dari penemuan 3 informan penelitian melalui masing-masing profesi yang berbeda, yang pertama dari </w:t>
      </w:r>
      <w:r w:rsidRPr="005B6230">
        <w:rPr>
          <w:rFonts w:ascii="Cambria" w:hAnsi="Cambria" w:cs="Times New Roman"/>
          <w:i/>
          <w:lang w:val="id-ID"/>
        </w:rPr>
        <w:t>CEO</w:t>
      </w:r>
      <w:r w:rsidRPr="005B6230">
        <w:rPr>
          <w:rFonts w:ascii="Cambria" w:hAnsi="Cambria" w:cs="Times New Roman"/>
          <w:lang w:val="id-ID"/>
        </w:rPr>
        <w:t xml:space="preserve"> produk </w:t>
      </w:r>
      <w:proofErr w:type="spellStart"/>
      <w:r w:rsidRPr="005B6230">
        <w:rPr>
          <w:rFonts w:ascii="Cambria" w:hAnsi="Cambria" w:cs="Times New Roman"/>
          <w:lang w:val="id-ID"/>
        </w:rPr>
        <w:t>Sunflowsticks</w:t>
      </w:r>
      <w:proofErr w:type="spellEnd"/>
      <w:r w:rsidRPr="005B6230">
        <w:rPr>
          <w:rFonts w:ascii="Cambria" w:hAnsi="Cambria" w:cs="Times New Roman"/>
          <w:lang w:val="id-ID"/>
        </w:rPr>
        <w:t>, ahli gizi, dan ibu-ibu pasca melahirkan. Lalu, menggunakan analisis data wawancara tersebut menggunakan triangulasi sumber dengan bentuk memperbandingkan hasil setiap jawaban dari informan atau sumber informasi (</w:t>
      </w:r>
      <w:proofErr w:type="spellStart"/>
      <w:r w:rsidRPr="005B6230">
        <w:rPr>
          <w:rFonts w:ascii="Cambria" w:hAnsi="Cambria" w:cs="Times New Roman"/>
          <w:lang w:val="id-ID"/>
        </w:rPr>
        <w:t>Mekarisce</w:t>
      </w:r>
      <w:proofErr w:type="spellEnd"/>
      <w:r w:rsidRPr="005B6230">
        <w:rPr>
          <w:rFonts w:ascii="Cambria" w:hAnsi="Cambria" w:cs="Times New Roman"/>
          <w:lang w:val="id-ID"/>
        </w:rPr>
        <w:t xml:space="preserve">, 2020). Dari analisis tersebut juga diterapkan sesuai dengan adanya teori </w:t>
      </w:r>
      <w:proofErr w:type="spellStart"/>
      <w:r w:rsidRPr="005B6230">
        <w:rPr>
          <w:rFonts w:ascii="Cambria" w:hAnsi="Cambria" w:cs="Times New Roman"/>
          <w:lang w:val="id-ID"/>
        </w:rPr>
        <w:t>Kotler</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and</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Fox</w:t>
      </w:r>
      <w:proofErr w:type="spellEnd"/>
      <w:r w:rsidRPr="005B6230">
        <w:rPr>
          <w:rFonts w:ascii="Cambria" w:hAnsi="Cambria" w:cs="Times New Roman"/>
          <w:lang w:val="id-ID"/>
        </w:rPr>
        <w:t xml:space="preserve"> (1995) dengan istilah 7P, yaitu aspek-aspek seperti, promosi, harga, tempat, produk, proses, orang, dan bukti fisik (Abdillah, 2019). Dari sumber data tersebut dapat digunakan untuk analisis strategi pemasaran syariah terhadap produk camilan MPASI Stik Lembut Biji Bunga Matahari dengan bantuan dari analisis </w:t>
      </w:r>
      <w:proofErr w:type="spellStart"/>
      <w:r w:rsidRPr="005B6230">
        <w:rPr>
          <w:rFonts w:ascii="Cambria" w:hAnsi="Cambria" w:cs="Times New Roman"/>
          <w:lang w:val="id-ID"/>
        </w:rPr>
        <w:t>kebermanfaatan</w:t>
      </w:r>
      <w:proofErr w:type="spellEnd"/>
      <w:r w:rsidRPr="005B6230">
        <w:rPr>
          <w:rFonts w:ascii="Cambria" w:hAnsi="Cambria" w:cs="Times New Roman"/>
          <w:lang w:val="id-ID"/>
        </w:rPr>
        <w:t xml:space="preserve"> produk sesuai dengan 4 sifat wajib Rasulullah SAW, yaitu </w:t>
      </w:r>
      <w:proofErr w:type="spellStart"/>
      <w:r w:rsidRPr="005B6230">
        <w:rPr>
          <w:rFonts w:ascii="Cambria" w:hAnsi="Cambria" w:cs="Times New Roman"/>
          <w:lang w:val="id-ID"/>
        </w:rPr>
        <w:t>siddiq</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fathanah</w:t>
      </w:r>
      <w:proofErr w:type="spellEnd"/>
      <w:r w:rsidRPr="005B6230">
        <w:rPr>
          <w:rFonts w:ascii="Cambria" w:hAnsi="Cambria" w:cs="Times New Roman"/>
          <w:lang w:val="id-ID"/>
        </w:rPr>
        <w:t>, tablig, dan amanah (Putri, 2023).</w:t>
      </w:r>
    </w:p>
    <w:p w14:paraId="69915627" w14:textId="77777777" w:rsidR="00C03A73" w:rsidRPr="005B6230" w:rsidRDefault="00C03A73" w:rsidP="00167DC5">
      <w:pPr>
        <w:tabs>
          <w:tab w:val="left" w:pos="0"/>
        </w:tabs>
        <w:suppressAutoHyphens/>
        <w:spacing w:after="0" w:line="276" w:lineRule="auto"/>
        <w:jc w:val="both"/>
        <w:rPr>
          <w:rStyle w:val="personname"/>
          <w:rFonts w:ascii="Cambria" w:hAnsi="Cambria" w:cs="Times New Roman"/>
          <w:lang w:val="id-ID"/>
        </w:rPr>
      </w:pPr>
    </w:p>
    <w:p w14:paraId="3DDE1EB7" w14:textId="77777777" w:rsidR="00492440" w:rsidRPr="005B6230" w:rsidRDefault="0047498D" w:rsidP="005B6230">
      <w:pPr>
        <w:spacing w:line="276" w:lineRule="auto"/>
        <w:jc w:val="both"/>
        <w:rPr>
          <w:rFonts w:ascii="Cambria" w:eastAsia="Cambria" w:hAnsi="Cambria" w:cs="Cambria"/>
          <w:b/>
          <w:lang w:val="id-ID"/>
        </w:rPr>
      </w:pPr>
      <w:r w:rsidRPr="005B6230">
        <w:rPr>
          <w:rFonts w:ascii="Cambria" w:eastAsia="Cambria" w:hAnsi="Cambria" w:cs="Cambria"/>
          <w:b/>
          <w:lang w:val="id-ID"/>
        </w:rPr>
        <w:t xml:space="preserve">HASIL DAN PEMBAHASAN </w:t>
      </w:r>
    </w:p>
    <w:p w14:paraId="4340E74C" w14:textId="27E1E32E" w:rsidR="00765F2A" w:rsidRPr="005B6230" w:rsidRDefault="005A0CCC" w:rsidP="005B6230">
      <w:pPr>
        <w:spacing w:line="276" w:lineRule="auto"/>
        <w:ind w:firstLine="720"/>
        <w:jc w:val="both"/>
        <w:rPr>
          <w:rFonts w:ascii="Cambria" w:hAnsi="Cambria" w:cs="Times New Roman"/>
          <w:lang w:val="id-ID"/>
        </w:rPr>
      </w:pPr>
      <w:r w:rsidRPr="005B6230">
        <w:rPr>
          <w:rFonts w:ascii="Cambria" w:hAnsi="Cambria" w:cs="Times New Roman"/>
          <w:lang w:val="id-ID"/>
        </w:rPr>
        <w:t xml:space="preserve">Dari penelitian yang dilakukan terhadap camilan MPASI produk </w:t>
      </w:r>
      <w:proofErr w:type="spellStart"/>
      <w:r w:rsidRPr="005B6230">
        <w:rPr>
          <w:rFonts w:ascii="Cambria" w:hAnsi="Cambria" w:cs="Times New Roman"/>
          <w:lang w:val="id-ID"/>
        </w:rPr>
        <w:t>Sunflowsticks</w:t>
      </w:r>
      <w:proofErr w:type="spellEnd"/>
      <w:r w:rsidRPr="005B6230">
        <w:rPr>
          <w:rFonts w:ascii="Cambria" w:hAnsi="Cambria" w:cs="Times New Roman"/>
          <w:lang w:val="id-ID"/>
        </w:rPr>
        <w:t xml:space="preserve"> menggunakan hasil penyajian data berupa, data wawancara dengan bantuan teknik triangulasi sumber, sehingga dilakukan pengecekan kembali data informasi yang diperoleh dari 3 informan wawancara untuk menguji kebenaran data yang dibandingkan antara informan satu dengan yang lain (</w:t>
      </w:r>
      <w:proofErr w:type="spellStart"/>
      <w:r w:rsidRPr="005B6230">
        <w:rPr>
          <w:rFonts w:ascii="Cambria" w:hAnsi="Cambria" w:cs="Times New Roman"/>
          <w:lang w:val="id-ID"/>
        </w:rPr>
        <w:t>Frendika</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et</w:t>
      </w:r>
      <w:proofErr w:type="spellEnd"/>
      <w:r w:rsidRPr="005B6230">
        <w:rPr>
          <w:rFonts w:ascii="Cambria" w:hAnsi="Cambria" w:cs="Times New Roman"/>
          <w:lang w:val="id-ID"/>
        </w:rPr>
        <w:t xml:space="preserve"> </w:t>
      </w:r>
      <w:proofErr w:type="spellStart"/>
      <w:r w:rsidRPr="005B6230">
        <w:rPr>
          <w:rFonts w:ascii="Cambria" w:hAnsi="Cambria" w:cs="Times New Roman"/>
          <w:lang w:val="id-ID"/>
        </w:rPr>
        <w:t>al.</w:t>
      </w:r>
      <w:proofErr w:type="spellEnd"/>
      <w:r w:rsidRPr="005B6230">
        <w:rPr>
          <w:rFonts w:ascii="Cambria" w:hAnsi="Cambria" w:cs="Times New Roman"/>
          <w:lang w:val="id-ID"/>
        </w:rPr>
        <w:t>, 2024). Data tersebut disajikan melalui tabel, sebagai berikut:</w:t>
      </w:r>
    </w:p>
    <w:p w14:paraId="4D3EFD8C" w14:textId="752102B1" w:rsidR="00B94938" w:rsidRPr="005B6230" w:rsidRDefault="00765F2A" w:rsidP="004E6216">
      <w:pPr>
        <w:tabs>
          <w:tab w:val="left" w:pos="0"/>
        </w:tabs>
        <w:suppressAutoHyphens/>
        <w:spacing w:line="276" w:lineRule="auto"/>
        <w:jc w:val="center"/>
        <w:rPr>
          <w:rFonts w:ascii="Cambria" w:hAnsi="Cambria" w:cs="Times New Roman"/>
          <w:b/>
          <w:bCs/>
          <w:lang w:val="id-ID"/>
        </w:rPr>
      </w:pPr>
      <w:r w:rsidRPr="005B6230">
        <w:rPr>
          <w:rFonts w:ascii="Cambria" w:hAnsi="Cambria" w:cs="Times New Roman"/>
          <w:b/>
          <w:bCs/>
          <w:lang w:val="id-ID"/>
        </w:rPr>
        <w:t xml:space="preserve">Tabel </w:t>
      </w:r>
      <w:r w:rsidR="004E6216">
        <w:rPr>
          <w:rFonts w:ascii="Cambria" w:hAnsi="Cambria" w:cs="Times New Roman"/>
          <w:b/>
          <w:bCs/>
          <w:lang w:val="id-ID"/>
        </w:rPr>
        <w:t xml:space="preserve">1. </w:t>
      </w:r>
      <w:r w:rsidR="00B94938" w:rsidRPr="005B6230">
        <w:rPr>
          <w:rFonts w:ascii="Cambria" w:hAnsi="Cambria" w:cs="Times New Roman"/>
          <w:b/>
          <w:bCs/>
          <w:lang w:val="id-ID"/>
        </w:rPr>
        <w:t>Triangulasi Sumber</w:t>
      </w:r>
    </w:p>
    <w:tbl>
      <w:tblPr>
        <w:tblStyle w:val="TableGrid"/>
        <w:tblW w:w="0" w:type="auto"/>
        <w:tblInd w:w="108" w:type="dxa"/>
        <w:tblLook w:val="04A0" w:firstRow="1" w:lastRow="0" w:firstColumn="1" w:lastColumn="0" w:noHBand="0" w:noVBand="1"/>
      </w:tblPr>
      <w:tblGrid>
        <w:gridCol w:w="540"/>
        <w:gridCol w:w="1192"/>
        <w:gridCol w:w="6085"/>
      </w:tblGrid>
      <w:tr w:rsidR="009A5A80" w:rsidRPr="005B6230" w14:paraId="14726EA1" w14:textId="77777777" w:rsidTr="005A0CCC">
        <w:tc>
          <w:tcPr>
            <w:tcW w:w="542" w:type="dxa"/>
            <w:tcBorders>
              <w:bottom w:val="single" w:sz="4" w:space="0" w:color="auto"/>
            </w:tcBorders>
          </w:tcPr>
          <w:p w14:paraId="323625DF" w14:textId="77777777" w:rsidR="005A0CCC" w:rsidRPr="005B6230" w:rsidRDefault="005A0CCC"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No.</w:t>
            </w:r>
          </w:p>
        </w:tc>
        <w:tc>
          <w:tcPr>
            <w:tcW w:w="1072" w:type="dxa"/>
            <w:tcBorders>
              <w:bottom w:val="single" w:sz="4" w:space="0" w:color="auto"/>
            </w:tcBorders>
          </w:tcPr>
          <w:p w14:paraId="6257ADE8" w14:textId="77777777" w:rsidR="005A0CCC" w:rsidRPr="005B6230" w:rsidRDefault="005A0CCC"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Kriteria</w:t>
            </w:r>
          </w:p>
        </w:tc>
        <w:tc>
          <w:tcPr>
            <w:tcW w:w="6750" w:type="dxa"/>
          </w:tcPr>
          <w:p w14:paraId="58B78B93" w14:textId="77777777" w:rsidR="005A0CCC" w:rsidRPr="005B6230" w:rsidRDefault="005A0CCC"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Informan</w:t>
            </w:r>
          </w:p>
        </w:tc>
      </w:tr>
      <w:tr w:rsidR="009A5A80" w:rsidRPr="005B6230" w14:paraId="2BC6E5BB" w14:textId="77777777" w:rsidTr="005A0CCC">
        <w:tc>
          <w:tcPr>
            <w:tcW w:w="542" w:type="dxa"/>
            <w:tcBorders>
              <w:bottom w:val="single" w:sz="4" w:space="0" w:color="auto"/>
            </w:tcBorders>
          </w:tcPr>
          <w:p w14:paraId="050AE35E" w14:textId="77777777" w:rsidR="005A0CCC" w:rsidRPr="005B6230" w:rsidRDefault="005A0CCC"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1.</w:t>
            </w:r>
          </w:p>
        </w:tc>
        <w:tc>
          <w:tcPr>
            <w:tcW w:w="1072" w:type="dxa"/>
            <w:tcBorders>
              <w:bottom w:val="single" w:sz="4" w:space="0" w:color="auto"/>
            </w:tcBorders>
          </w:tcPr>
          <w:p w14:paraId="0DC14E90" w14:textId="77777777" w:rsidR="005A0CCC" w:rsidRPr="005B6230" w:rsidRDefault="005A0CCC" w:rsidP="005B6230">
            <w:pPr>
              <w:spacing w:line="276" w:lineRule="auto"/>
              <w:jc w:val="center"/>
              <w:rPr>
                <w:rFonts w:ascii="Cambria" w:hAnsi="Cambria" w:cs="Times New Roman"/>
                <w:i/>
                <w:sz w:val="22"/>
                <w:szCs w:val="22"/>
                <w:lang w:val="id-ID"/>
              </w:rPr>
            </w:pPr>
            <w:proofErr w:type="spellStart"/>
            <w:r w:rsidRPr="005B6230">
              <w:rPr>
                <w:rFonts w:ascii="Cambria" w:hAnsi="Cambria" w:cs="Times New Roman"/>
                <w:i/>
                <w:sz w:val="22"/>
                <w:szCs w:val="22"/>
                <w:lang w:val="id-ID"/>
              </w:rPr>
              <w:t>Product</w:t>
            </w:r>
            <w:proofErr w:type="spellEnd"/>
          </w:p>
        </w:tc>
        <w:tc>
          <w:tcPr>
            <w:tcW w:w="6750" w:type="dxa"/>
          </w:tcPr>
          <w:p w14:paraId="4BEFB3BE" w14:textId="77777777" w:rsidR="005A0CCC" w:rsidRPr="005B6230" w:rsidRDefault="005A0CCC" w:rsidP="005B6230">
            <w:pPr>
              <w:spacing w:line="276" w:lineRule="auto"/>
              <w:jc w:val="center"/>
              <w:rPr>
                <w:rFonts w:ascii="Cambria" w:hAnsi="Cambria" w:cs="Times New Roman"/>
                <w:b/>
                <w:sz w:val="22"/>
                <w:szCs w:val="22"/>
                <w:lang w:val="id-ID"/>
              </w:rPr>
            </w:pPr>
            <w:r w:rsidRPr="005B6230">
              <w:rPr>
                <w:rFonts w:ascii="Cambria" w:hAnsi="Cambria" w:cs="Times New Roman"/>
                <w:b/>
                <w:sz w:val="22"/>
                <w:szCs w:val="22"/>
                <w:lang w:val="id-ID"/>
              </w:rPr>
              <w:t>Produsen</w:t>
            </w:r>
          </w:p>
          <w:p w14:paraId="45CF5A2A" w14:textId="77777777" w:rsidR="005A0CCC" w:rsidRPr="005B6230" w:rsidRDefault="005A0CCC" w:rsidP="005B6230">
            <w:pPr>
              <w:spacing w:line="276" w:lineRule="auto"/>
              <w:jc w:val="both"/>
              <w:rPr>
                <w:rFonts w:ascii="Cambria" w:hAnsi="Cambria" w:cs="Times New Roman"/>
                <w:sz w:val="22"/>
                <w:szCs w:val="22"/>
                <w:lang w:val="id-ID"/>
              </w:rPr>
            </w:pPr>
            <w:r w:rsidRPr="005B6230">
              <w:rPr>
                <w:rFonts w:ascii="Cambria" w:hAnsi="Cambria" w:cs="Times New Roman"/>
                <w:sz w:val="22"/>
                <w:szCs w:val="22"/>
                <w:lang w:val="id-ID"/>
              </w:rPr>
              <w:t xml:space="preserve">Tentunya memiliki beberapa keunggulan, seperti bahan dasar yang mudah didapat, aman dikonsumsi oleh anak-anak hingga bayi, karena banyak kandungan yang cocok untuk menjadi </w:t>
            </w:r>
            <w:r w:rsidRPr="005B6230">
              <w:rPr>
                <w:rFonts w:ascii="Cambria" w:hAnsi="Cambria" w:cs="Times New Roman"/>
                <w:sz w:val="22"/>
                <w:szCs w:val="22"/>
                <w:lang w:val="id-ID"/>
              </w:rPr>
              <w:lastRenderedPageBreak/>
              <w:t xml:space="preserve">camilan </w:t>
            </w:r>
            <w:proofErr w:type="spellStart"/>
            <w:r w:rsidRPr="005B6230">
              <w:rPr>
                <w:rFonts w:ascii="Cambria" w:hAnsi="Cambria" w:cs="Times New Roman"/>
                <w:sz w:val="22"/>
                <w:szCs w:val="22"/>
                <w:lang w:val="id-ID"/>
              </w:rPr>
              <w:t>mpasi</w:t>
            </w:r>
            <w:proofErr w:type="spellEnd"/>
            <w:r w:rsidRPr="005B6230">
              <w:rPr>
                <w:rFonts w:ascii="Cambria" w:hAnsi="Cambria" w:cs="Times New Roman"/>
                <w:sz w:val="22"/>
                <w:szCs w:val="22"/>
                <w:lang w:val="id-ID"/>
              </w:rPr>
              <w:t>, seperti tinggi protein. Lalu, biji bunga matahari juga menjadi salah satu bahan dasar pengganti tepung.</w:t>
            </w:r>
          </w:p>
          <w:p w14:paraId="3EC2C471" w14:textId="77777777" w:rsidR="005A0CCC" w:rsidRPr="005B6230" w:rsidRDefault="005A0CCC" w:rsidP="005B6230">
            <w:pPr>
              <w:spacing w:line="276" w:lineRule="auto"/>
              <w:jc w:val="both"/>
              <w:rPr>
                <w:rFonts w:ascii="Cambria" w:hAnsi="Cambria" w:cs="Times New Roman"/>
                <w:sz w:val="22"/>
                <w:szCs w:val="22"/>
                <w:lang w:val="id-ID"/>
              </w:rPr>
            </w:pPr>
          </w:p>
          <w:p w14:paraId="50F6EBF5" w14:textId="77777777" w:rsidR="005A0CCC" w:rsidRPr="005B6230" w:rsidRDefault="005A0CCC" w:rsidP="005B6230">
            <w:pPr>
              <w:spacing w:line="276" w:lineRule="auto"/>
              <w:jc w:val="both"/>
              <w:rPr>
                <w:rFonts w:ascii="Cambria" w:hAnsi="Cambria" w:cs="Times New Roman"/>
                <w:b/>
                <w:sz w:val="22"/>
                <w:szCs w:val="22"/>
                <w:lang w:val="id-ID"/>
              </w:rPr>
            </w:pPr>
            <w:r w:rsidRPr="005B6230">
              <w:rPr>
                <w:rFonts w:ascii="Cambria" w:hAnsi="Cambria" w:cs="Times New Roman"/>
                <w:sz w:val="22"/>
                <w:szCs w:val="22"/>
                <w:lang w:val="id-ID"/>
              </w:rPr>
              <w:t xml:space="preserve">Bahan </w:t>
            </w:r>
            <w:proofErr w:type="spellStart"/>
            <w:r w:rsidRPr="005B6230">
              <w:rPr>
                <w:rFonts w:ascii="Cambria" w:hAnsi="Cambria" w:cs="Times New Roman"/>
                <w:sz w:val="22"/>
                <w:szCs w:val="22"/>
                <w:lang w:val="id-ID"/>
              </w:rPr>
              <w:t>bahan</w:t>
            </w:r>
            <w:proofErr w:type="spellEnd"/>
            <w:r w:rsidRPr="005B6230">
              <w:rPr>
                <w:rFonts w:ascii="Cambria" w:hAnsi="Cambria" w:cs="Times New Roman"/>
                <w:sz w:val="22"/>
                <w:szCs w:val="22"/>
                <w:lang w:val="id-ID"/>
              </w:rPr>
              <w:t xml:space="preserve"> yang digunakan, juga untuk selalu mempertahankan kealamian dari, seperti pengganti tepung menggunakan biji bunga matahari, lalu pemanis alami dan sehat dari daun stevia. Lalu produk </w:t>
            </w:r>
            <w:proofErr w:type="spellStart"/>
            <w:r w:rsidRPr="005B6230">
              <w:rPr>
                <w:rFonts w:ascii="Cambria" w:hAnsi="Cambria" w:cs="Times New Roman"/>
                <w:sz w:val="22"/>
                <w:szCs w:val="22"/>
                <w:lang w:val="id-ID"/>
              </w:rPr>
              <w:t>sunflowsticks</w:t>
            </w:r>
            <w:proofErr w:type="spellEnd"/>
            <w:r w:rsidRPr="005B6230">
              <w:rPr>
                <w:rFonts w:ascii="Cambria" w:hAnsi="Cambria" w:cs="Times New Roman"/>
                <w:sz w:val="22"/>
                <w:szCs w:val="22"/>
                <w:lang w:val="id-ID"/>
              </w:rPr>
              <w:t xml:space="preserve"> ini juga memiliki varian yang baik dan disukai bayi, seperti keju, coklat, dan </w:t>
            </w:r>
            <w:proofErr w:type="spellStart"/>
            <w:r w:rsidRPr="005B6230">
              <w:rPr>
                <w:rFonts w:ascii="Cambria" w:hAnsi="Cambria" w:cs="Times New Roman"/>
                <w:sz w:val="22"/>
                <w:szCs w:val="22"/>
                <w:lang w:val="id-ID"/>
              </w:rPr>
              <w:t>strawberry</w:t>
            </w:r>
            <w:proofErr w:type="spellEnd"/>
          </w:p>
        </w:tc>
      </w:tr>
      <w:tr w:rsidR="009A5A80" w:rsidRPr="005B6230" w14:paraId="44015181" w14:textId="77777777" w:rsidTr="005A0CCC">
        <w:tc>
          <w:tcPr>
            <w:tcW w:w="542" w:type="dxa"/>
            <w:tcBorders>
              <w:top w:val="single" w:sz="4" w:space="0" w:color="auto"/>
              <w:bottom w:val="single" w:sz="4" w:space="0" w:color="auto"/>
            </w:tcBorders>
          </w:tcPr>
          <w:p w14:paraId="0867F49A" w14:textId="77777777" w:rsidR="005A0CCC" w:rsidRPr="005B6230" w:rsidRDefault="005A0CCC" w:rsidP="005B6230">
            <w:pPr>
              <w:spacing w:line="276" w:lineRule="auto"/>
              <w:jc w:val="center"/>
              <w:rPr>
                <w:rFonts w:ascii="Cambria" w:hAnsi="Cambria" w:cs="Times New Roman"/>
                <w:sz w:val="22"/>
                <w:szCs w:val="22"/>
                <w:lang w:val="id-ID"/>
              </w:rPr>
            </w:pPr>
          </w:p>
        </w:tc>
        <w:tc>
          <w:tcPr>
            <w:tcW w:w="1072" w:type="dxa"/>
            <w:tcBorders>
              <w:top w:val="single" w:sz="4" w:space="0" w:color="auto"/>
              <w:bottom w:val="single" w:sz="4" w:space="0" w:color="auto"/>
            </w:tcBorders>
          </w:tcPr>
          <w:p w14:paraId="171F7E3B" w14:textId="77777777" w:rsidR="005A0CCC" w:rsidRPr="005B6230" w:rsidRDefault="005A0CCC" w:rsidP="005B6230">
            <w:pPr>
              <w:spacing w:line="276" w:lineRule="auto"/>
              <w:jc w:val="both"/>
              <w:rPr>
                <w:rFonts w:ascii="Cambria" w:hAnsi="Cambria" w:cs="Times New Roman"/>
                <w:i/>
                <w:sz w:val="22"/>
                <w:szCs w:val="22"/>
                <w:lang w:val="id-ID"/>
              </w:rPr>
            </w:pPr>
          </w:p>
        </w:tc>
        <w:tc>
          <w:tcPr>
            <w:tcW w:w="6750" w:type="dxa"/>
          </w:tcPr>
          <w:p w14:paraId="2E3A5F72" w14:textId="77777777" w:rsidR="005A0CCC" w:rsidRPr="005B6230" w:rsidRDefault="005A0CCC" w:rsidP="005B6230">
            <w:pPr>
              <w:spacing w:line="276" w:lineRule="auto"/>
              <w:jc w:val="center"/>
              <w:rPr>
                <w:rFonts w:ascii="Cambria" w:hAnsi="Cambria" w:cs="Times New Roman"/>
                <w:b/>
                <w:sz w:val="22"/>
                <w:szCs w:val="22"/>
                <w:lang w:val="id-ID"/>
              </w:rPr>
            </w:pPr>
            <w:r w:rsidRPr="005B6230">
              <w:rPr>
                <w:rFonts w:ascii="Cambria" w:hAnsi="Cambria" w:cs="Times New Roman"/>
                <w:b/>
                <w:sz w:val="22"/>
                <w:szCs w:val="22"/>
                <w:lang w:val="id-ID"/>
              </w:rPr>
              <w:t>Ahli Gizi</w:t>
            </w:r>
          </w:p>
          <w:p w14:paraId="68669F7C" w14:textId="3A110F4C" w:rsidR="005A0CCC" w:rsidRPr="005B6230" w:rsidRDefault="005A0CCC" w:rsidP="005B6230">
            <w:pPr>
              <w:spacing w:line="276" w:lineRule="auto"/>
              <w:jc w:val="both"/>
              <w:rPr>
                <w:rFonts w:ascii="Cambria" w:hAnsi="Cambria" w:cs="Times New Roman"/>
                <w:sz w:val="22"/>
                <w:szCs w:val="22"/>
                <w:lang w:val="id-ID"/>
              </w:rPr>
            </w:pPr>
            <w:r w:rsidRPr="005B6230">
              <w:rPr>
                <w:rFonts w:ascii="Cambria" w:hAnsi="Cambria" w:cs="Times New Roman"/>
                <w:sz w:val="22"/>
                <w:szCs w:val="22"/>
                <w:lang w:val="id-ID"/>
              </w:rPr>
              <w:t xml:space="preserve">Manfaat biji bunga matahari ini cukup banyak, akan tetapi untuk camilan </w:t>
            </w:r>
            <w:proofErr w:type="spellStart"/>
            <w:r w:rsidRPr="005B6230">
              <w:rPr>
                <w:rFonts w:ascii="Cambria" w:hAnsi="Cambria" w:cs="Times New Roman"/>
                <w:sz w:val="22"/>
                <w:szCs w:val="22"/>
                <w:lang w:val="id-ID"/>
              </w:rPr>
              <w:t>mpasi</w:t>
            </w:r>
            <w:proofErr w:type="spellEnd"/>
            <w:r w:rsidRPr="005B6230">
              <w:rPr>
                <w:rFonts w:ascii="Cambria" w:hAnsi="Cambria" w:cs="Times New Roman"/>
                <w:sz w:val="22"/>
                <w:szCs w:val="22"/>
                <w:lang w:val="id-ID"/>
              </w:rPr>
              <w:t xml:space="preserve"> dari biji bunga matahari ini bermanfaat karena memiliki protein yang sangat tinggi adalah hal baik untuk masa </w:t>
            </w:r>
            <w:proofErr w:type="spellStart"/>
            <w:r w:rsidRPr="005B6230">
              <w:rPr>
                <w:rFonts w:ascii="Cambria" w:hAnsi="Cambria" w:cs="Times New Roman"/>
                <w:sz w:val="22"/>
                <w:szCs w:val="22"/>
                <w:lang w:val="id-ID"/>
              </w:rPr>
              <w:t>mpasi</w:t>
            </w:r>
            <w:proofErr w:type="spellEnd"/>
            <w:r w:rsidRPr="005B6230">
              <w:rPr>
                <w:rFonts w:ascii="Cambria" w:hAnsi="Cambria" w:cs="Times New Roman"/>
                <w:sz w:val="22"/>
                <w:szCs w:val="22"/>
                <w:lang w:val="id-ID"/>
              </w:rPr>
              <w:t xml:space="preserve"> bayi</w:t>
            </w:r>
          </w:p>
        </w:tc>
      </w:tr>
      <w:tr w:rsidR="009A5A80" w:rsidRPr="005B6230" w14:paraId="18AF5EDD" w14:textId="77777777" w:rsidTr="005A0CCC">
        <w:tc>
          <w:tcPr>
            <w:tcW w:w="542" w:type="dxa"/>
            <w:tcBorders>
              <w:top w:val="single" w:sz="4" w:space="0" w:color="auto"/>
              <w:bottom w:val="single" w:sz="4" w:space="0" w:color="auto"/>
            </w:tcBorders>
          </w:tcPr>
          <w:p w14:paraId="01A0AC91" w14:textId="77777777" w:rsidR="005A0CCC" w:rsidRPr="005B6230" w:rsidRDefault="005A0CCC" w:rsidP="005B6230">
            <w:pPr>
              <w:spacing w:line="276" w:lineRule="auto"/>
              <w:jc w:val="center"/>
              <w:rPr>
                <w:rFonts w:ascii="Cambria" w:hAnsi="Cambria" w:cs="Times New Roman"/>
                <w:sz w:val="22"/>
                <w:szCs w:val="22"/>
                <w:lang w:val="id-ID"/>
              </w:rPr>
            </w:pPr>
          </w:p>
        </w:tc>
        <w:tc>
          <w:tcPr>
            <w:tcW w:w="1072" w:type="dxa"/>
            <w:tcBorders>
              <w:top w:val="single" w:sz="4" w:space="0" w:color="auto"/>
              <w:bottom w:val="single" w:sz="4" w:space="0" w:color="auto"/>
            </w:tcBorders>
          </w:tcPr>
          <w:p w14:paraId="0C08DCF8" w14:textId="77777777" w:rsidR="005A0CCC" w:rsidRPr="005B6230" w:rsidRDefault="005A0CCC" w:rsidP="005B6230">
            <w:pPr>
              <w:spacing w:line="276" w:lineRule="auto"/>
              <w:jc w:val="both"/>
              <w:rPr>
                <w:rFonts w:ascii="Cambria" w:hAnsi="Cambria" w:cs="Times New Roman"/>
                <w:i/>
                <w:sz w:val="22"/>
                <w:szCs w:val="22"/>
                <w:lang w:val="id-ID"/>
              </w:rPr>
            </w:pPr>
          </w:p>
        </w:tc>
        <w:tc>
          <w:tcPr>
            <w:tcW w:w="6750" w:type="dxa"/>
          </w:tcPr>
          <w:p w14:paraId="4B11C29A" w14:textId="77777777" w:rsidR="005A0CCC" w:rsidRPr="005B6230" w:rsidRDefault="005A0CCC" w:rsidP="005B6230">
            <w:pPr>
              <w:spacing w:line="276" w:lineRule="auto"/>
              <w:jc w:val="center"/>
              <w:rPr>
                <w:rFonts w:ascii="Cambria" w:hAnsi="Cambria" w:cs="Times New Roman"/>
                <w:b/>
                <w:sz w:val="22"/>
                <w:szCs w:val="22"/>
                <w:lang w:val="id-ID"/>
              </w:rPr>
            </w:pPr>
            <w:r w:rsidRPr="005B6230">
              <w:rPr>
                <w:rFonts w:ascii="Cambria" w:hAnsi="Cambria" w:cs="Times New Roman"/>
                <w:b/>
                <w:sz w:val="22"/>
                <w:szCs w:val="22"/>
                <w:lang w:val="id-ID"/>
              </w:rPr>
              <w:t>Ibu Pasca Melahirkan</w:t>
            </w:r>
          </w:p>
          <w:p w14:paraId="03636F3E" w14:textId="77777777" w:rsidR="005A0CCC" w:rsidRPr="005B6230" w:rsidRDefault="005A0CCC" w:rsidP="005B6230">
            <w:pPr>
              <w:spacing w:line="276" w:lineRule="auto"/>
              <w:jc w:val="both"/>
              <w:rPr>
                <w:rFonts w:ascii="Cambria" w:hAnsi="Cambria" w:cs="Times New Roman"/>
                <w:sz w:val="22"/>
                <w:szCs w:val="22"/>
                <w:lang w:val="id-ID"/>
              </w:rPr>
            </w:pPr>
            <w:r w:rsidRPr="005B6230">
              <w:rPr>
                <w:rFonts w:ascii="Cambria" w:hAnsi="Cambria" w:cs="Times New Roman"/>
                <w:sz w:val="22"/>
                <w:szCs w:val="22"/>
                <w:lang w:val="id-ID"/>
              </w:rPr>
              <w:t xml:space="preserve">Biji bunga matahari itu banyak kandungannya, seperti karbohidrat, vitamin, zat besi yang sangat diperlukan bayi saat masa </w:t>
            </w:r>
            <w:proofErr w:type="spellStart"/>
            <w:r w:rsidRPr="005B6230">
              <w:rPr>
                <w:rFonts w:ascii="Cambria" w:hAnsi="Cambria" w:cs="Times New Roman"/>
                <w:sz w:val="22"/>
                <w:szCs w:val="22"/>
                <w:lang w:val="id-ID"/>
              </w:rPr>
              <w:t>mpasi</w:t>
            </w:r>
            <w:proofErr w:type="spellEnd"/>
            <w:r w:rsidRPr="005B6230">
              <w:rPr>
                <w:rFonts w:ascii="Cambria" w:hAnsi="Cambria" w:cs="Times New Roman"/>
                <w:sz w:val="22"/>
                <w:szCs w:val="22"/>
                <w:lang w:val="id-ID"/>
              </w:rPr>
              <w:t>, mulai dari usia 6 bulan</w:t>
            </w:r>
          </w:p>
        </w:tc>
      </w:tr>
      <w:tr w:rsidR="009A5A80" w:rsidRPr="005B6230" w14:paraId="570C4BB2" w14:textId="77777777" w:rsidTr="005A0CCC">
        <w:tc>
          <w:tcPr>
            <w:tcW w:w="542" w:type="dxa"/>
            <w:tcBorders>
              <w:bottom w:val="single" w:sz="4" w:space="0" w:color="auto"/>
            </w:tcBorders>
          </w:tcPr>
          <w:p w14:paraId="1AD706C0" w14:textId="77777777" w:rsidR="005A0CCC" w:rsidRPr="005B6230" w:rsidRDefault="005A0CCC"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2.</w:t>
            </w:r>
          </w:p>
        </w:tc>
        <w:tc>
          <w:tcPr>
            <w:tcW w:w="1072" w:type="dxa"/>
            <w:tcBorders>
              <w:bottom w:val="single" w:sz="4" w:space="0" w:color="auto"/>
            </w:tcBorders>
          </w:tcPr>
          <w:p w14:paraId="462AABA5" w14:textId="77777777" w:rsidR="005A0CCC" w:rsidRPr="005B6230" w:rsidRDefault="005A0CCC" w:rsidP="005B6230">
            <w:pPr>
              <w:spacing w:line="276" w:lineRule="auto"/>
              <w:jc w:val="center"/>
              <w:rPr>
                <w:rFonts w:ascii="Cambria" w:hAnsi="Cambria" w:cs="Times New Roman"/>
                <w:i/>
                <w:sz w:val="22"/>
                <w:szCs w:val="22"/>
                <w:lang w:val="id-ID"/>
              </w:rPr>
            </w:pPr>
            <w:proofErr w:type="spellStart"/>
            <w:r w:rsidRPr="005B6230">
              <w:rPr>
                <w:rFonts w:ascii="Cambria" w:hAnsi="Cambria" w:cs="Times New Roman"/>
                <w:i/>
                <w:sz w:val="22"/>
                <w:szCs w:val="22"/>
                <w:lang w:val="id-ID"/>
              </w:rPr>
              <w:t>Price</w:t>
            </w:r>
            <w:proofErr w:type="spellEnd"/>
          </w:p>
        </w:tc>
        <w:tc>
          <w:tcPr>
            <w:tcW w:w="6750" w:type="dxa"/>
          </w:tcPr>
          <w:p w14:paraId="6E07C61C" w14:textId="77777777" w:rsidR="005A0CCC" w:rsidRPr="005B6230" w:rsidRDefault="005A0CCC" w:rsidP="005B6230">
            <w:pPr>
              <w:spacing w:line="276" w:lineRule="auto"/>
              <w:jc w:val="center"/>
              <w:rPr>
                <w:rFonts w:ascii="Cambria" w:hAnsi="Cambria" w:cs="Times New Roman"/>
                <w:b/>
                <w:sz w:val="22"/>
                <w:szCs w:val="22"/>
                <w:lang w:val="id-ID"/>
              </w:rPr>
            </w:pPr>
            <w:r w:rsidRPr="005B6230">
              <w:rPr>
                <w:rFonts w:ascii="Cambria" w:hAnsi="Cambria" w:cs="Times New Roman"/>
                <w:b/>
                <w:sz w:val="22"/>
                <w:szCs w:val="22"/>
                <w:lang w:val="id-ID"/>
              </w:rPr>
              <w:t>Produsen</w:t>
            </w:r>
          </w:p>
          <w:p w14:paraId="3B4812F6" w14:textId="77777777" w:rsidR="005A0CCC" w:rsidRPr="005B6230" w:rsidRDefault="005A0CCC" w:rsidP="005B6230">
            <w:pPr>
              <w:spacing w:line="276" w:lineRule="auto"/>
              <w:jc w:val="both"/>
              <w:rPr>
                <w:rFonts w:ascii="Cambria" w:hAnsi="Cambria" w:cs="Times New Roman"/>
                <w:sz w:val="22"/>
                <w:szCs w:val="22"/>
                <w:lang w:val="id-ID"/>
              </w:rPr>
            </w:pPr>
            <w:r w:rsidRPr="005B6230">
              <w:rPr>
                <w:rFonts w:ascii="Cambria" w:hAnsi="Cambria" w:cs="Times New Roman"/>
                <w:sz w:val="22"/>
                <w:szCs w:val="22"/>
                <w:lang w:val="id-ID"/>
              </w:rPr>
              <w:t>Dari hasil analisis proyeksi keuangan ini, telah menentukan harga yang sesuai, yaitu Rp 10.000 saja dengan pembagian dari modalnya, harga pokok, hingga terbentuk harga jual tersebut untuk semua varian.</w:t>
            </w:r>
          </w:p>
        </w:tc>
      </w:tr>
      <w:tr w:rsidR="009A5A80" w:rsidRPr="005B6230" w14:paraId="5289D5F9" w14:textId="77777777" w:rsidTr="005A0CCC">
        <w:tc>
          <w:tcPr>
            <w:tcW w:w="542" w:type="dxa"/>
            <w:tcBorders>
              <w:top w:val="single" w:sz="4" w:space="0" w:color="auto"/>
              <w:bottom w:val="single" w:sz="4" w:space="0" w:color="auto"/>
            </w:tcBorders>
          </w:tcPr>
          <w:p w14:paraId="0DC0CDD3" w14:textId="77777777" w:rsidR="005A0CCC" w:rsidRPr="005B6230" w:rsidRDefault="005A0CCC" w:rsidP="005B6230">
            <w:pPr>
              <w:spacing w:line="276" w:lineRule="auto"/>
              <w:jc w:val="center"/>
              <w:rPr>
                <w:rFonts w:ascii="Cambria" w:hAnsi="Cambria" w:cs="Times New Roman"/>
                <w:sz w:val="22"/>
                <w:szCs w:val="22"/>
                <w:lang w:val="id-ID"/>
              </w:rPr>
            </w:pPr>
          </w:p>
        </w:tc>
        <w:tc>
          <w:tcPr>
            <w:tcW w:w="1072" w:type="dxa"/>
            <w:tcBorders>
              <w:top w:val="single" w:sz="4" w:space="0" w:color="auto"/>
              <w:bottom w:val="single" w:sz="4" w:space="0" w:color="auto"/>
            </w:tcBorders>
          </w:tcPr>
          <w:p w14:paraId="38A4C92E" w14:textId="77777777" w:rsidR="005A0CCC" w:rsidRPr="005B6230" w:rsidRDefault="005A0CCC" w:rsidP="005B6230">
            <w:pPr>
              <w:spacing w:line="276" w:lineRule="auto"/>
              <w:jc w:val="both"/>
              <w:rPr>
                <w:rFonts w:ascii="Cambria" w:hAnsi="Cambria" w:cs="Times New Roman"/>
                <w:i/>
                <w:sz w:val="22"/>
                <w:szCs w:val="22"/>
                <w:lang w:val="id-ID"/>
              </w:rPr>
            </w:pPr>
          </w:p>
        </w:tc>
        <w:tc>
          <w:tcPr>
            <w:tcW w:w="6750" w:type="dxa"/>
          </w:tcPr>
          <w:p w14:paraId="24C6C606" w14:textId="77777777" w:rsidR="005A0CCC" w:rsidRPr="005B6230" w:rsidRDefault="005A0CCC" w:rsidP="005B6230">
            <w:pPr>
              <w:spacing w:line="276" w:lineRule="auto"/>
              <w:jc w:val="center"/>
              <w:rPr>
                <w:rFonts w:ascii="Cambria" w:hAnsi="Cambria" w:cs="Times New Roman"/>
                <w:b/>
                <w:sz w:val="22"/>
                <w:szCs w:val="22"/>
                <w:lang w:val="id-ID"/>
              </w:rPr>
            </w:pPr>
            <w:r w:rsidRPr="005B6230">
              <w:rPr>
                <w:rFonts w:ascii="Cambria" w:hAnsi="Cambria" w:cs="Times New Roman"/>
                <w:b/>
                <w:sz w:val="22"/>
                <w:szCs w:val="22"/>
                <w:lang w:val="id-ID"/>
              </w:rPr>
              <w:t>Ahli Gizi</w:t>
            </w:r>
          </w:p>
          <w:p w14:paraId="78A7A5A0" w14:textId="77777777" w:rsidR="005A0CCC" w:rsidRPr="005B6230" w:rsidRDefault="005A0CCC" w:rsidP="005B6230">
            <w:pPr>
              <w:spacing w:line="276" w:lineRule="auto"/>
              <w:jc w:val="both"/>
              <w:rPr>
                <w:rFonts w:ascii="Cambria" w:hAnsi="Cambria" w:cs="Times New Roman"/>
                <w:sz w:val="22"/>
                <w:szCs w:val="22"/>
                <w:lang w:val="id-ID"/>
              </w:rPr>
            </w:pPr>
            <w:r w:rsidRPr="005B6230">
              <w:rPr>
                <w:rFonts w:ascii="Cambria" w:hAnsi="Cambria" w:cs="Times New Roman"/>
                <w:sz w:val="22"/>
                <w:szCs w:val="22"/>
                <w:lang w:val="id-ID"/>
              </w:rPr>
              <w:t>Terkait harga Rp 10.000 sangat cukup jika memang sebagai camilan sehat sudah bisa didapatkan dengan harga murah. Dengan harga berikut juga maksimalkan bahan dan alat yang aman untuk diolah, mengurangi pengawet, pemanis buatan.</w:t>
            </w:r>
          </w:p>
        </w:tc>
      </w:tr>
      <w:tr w:rsidR="009A5A80" w:rsidRPr="005B6230" w14:paraId="3D1C056F" w14:textId="77777777" w:rsidTr="005A0CCC">
        <w:tc>
          <w:tcPr>
            <w:tcW w:w="542" w:type="dxa"/>
            <w:tcBorders>
              <w:top w:val="single" w:sz="4" w:space="0" w:color="auto"/>
            </w:tcBorders>
          </w:tcPr>
          <w:p w14:paraId="0CE28C0C" w14:textId="77777777" w:rsidR="005A0CCC" w:rsidRPr="005B6230" w:rsidRDefault="005A0CCC" w:rsidP="005B6230">
            <w:pPr>
              <w:spacing w:line="276" w:lineRule="auto"/>
              <w:jc w:val="center"/>
              <w:rPr>
                <w:rFonts w:ascii="Cambria" w:hAnsi="Cambria" w:cs="Times New Roman"/>
                <w:sz w:val="22"/>
                <w:szCs w:val="22"/>
                <w:lang w:val="id-ID"/>
              </w:rPr>
            </w:pPr>
          </w:p>
        </w:tc>
        <w:tc>
          <w:tcPr>
            <w:tcW w:w="1072" w:type="dxa"/>
            <w:tcBorders>
              <w:top w:val="single" w:sz="4" w:space="0" w:color="auto"/>
            </w:tcBorders>
          </w:tcPr>
          <w:p w14:paraId="6A2372FC" w14:textId="77777777" w:rsidR="005A0CCC" w:rsidRPr="005B6230" w:rsidRDefault="005A0CCC" w:rsidP="005B6230">
            <w:pPr>
              <w:spacing w:line="276" w:lineRule="auto"/>
              <w:jc w:val="both"/>
              <w:rPr>
                <w:rFonts w:ascii="Cambria" w:hAnsi="Cambria" w:cs="Times New Roman"/>
                <w:i/>
                <w:sz w:val="22"/>
                <w:szCs w:val="22"/>
                <w:lang w:val="id-ID"/>
              </w:rPr>
            </w:pPr>
          </w:p>
        </w:tc>
        <w:tc>
          <w:tcPr>
            <w:tcW w:w="6750" w:type="dxa"/>
          </w:tcPr>
          <w:p w14:paraId="6CFF2A73" w14:textId="77777777" w:rsidR="005A0CCC" w:rsidRPr="005B6230" w:rsidRDefault="005A0CCC" w:rsidP="005B6230">
            <w:pPr>
              <w:spacing w:line="276" w:lineRule="auto"/>
              <w:jc w:val="center"/>
              <w:rPr>
                <w:rFonts w:ascii="Cambria" w:hAnsi="Cambria" w:cs="Times New Roman"/>
                <w:b/>
                <w:sz w:val="22"/>
                <w:szCs w:val="22"/>
                <w:lang w:val="id-ID"/>
              </w:rPr>
            </w:pPr>
            <w:r w:rsidRPr="005B6230">
              <w:rPr>
                <w:rFonts w:ascii="Cambria" w:hAnsi="Cambria" w:cs="Times New Roman"/>
                <w:b/>
                <w:sz w:val="22"/>
                <w:szCs w:val="22"/>
                <w:lang w:val="id-ID"/>
              </w:rPr>
              <w:t>Ibu Pasca Melahirkan</w:t>
            </w:r>
          </w:p>
          <w:p w14:paraId="140C761D" w14:textId="77777777" w:rsidR="005A0CCC" w:rsidRPr="005B6230" w:rsidRDefault="005A0CCC" w:rsidP="005B6230">
            <w:pPr>
              <w:spacing w:line="276" w:lineRule="auto"/>
              <w:jc w:val="both"/>
              <w:rPr>
                <w:rFonts w:ascii="Cambria" w:hAnsi="Cambria" w:cs="Times New Roman"/>
                <w:sz w:val="22"/>
                <w:szCs w:val="22"/>
                <w:lang w:val="id-ID"/>
              </w:rPr>
            </w:pPr>
            <w:r w:rsidRPr="005B6230">
              <w:rPr>
                <w:rFonts w:ascii="Cambria" w:hAnsi="Cambria" w:cs="Times New Roman"/>
                <w:sz w:val="22"/>
                <w:szCs w:val="22"/>
                <w:lang w:val="id-ID"/>
              </w:rPr>
              <w:t xml:space="preserve">Untuk harga itu mulai dari Rp 10.000 untuk kantong ibu-ibu </w:t>
            </w:r>
            <w:proofErr w:type="spellStart"/>
            <w:r w:rsidRPr="005B6230">
              <w:rPr>
                <w:rFonts w:ascii="Cambria" w:hAnsi="Cambria" w:cs="Times New Roman"/>
                <w:sz w:val="22"/>
                <w:szCs w:val="22"/>
                <w:lang w:val="id-ID"/>
              </w:rPr>
              <w:t>udah</w:t>
            </w:r>
            <w:proofErr w:type="spellEnd"/>
            <w:r w:rsidRPr="005B6230">
              <w:rPr>
                <w:rFonts w:ascii="Cambria" w:hAnsi="Cambria" w:cs="Times New Roman"/>
                <w:sz w:val="22"/>
                <w:szCs w:val="22"/>
                <w:lang w:val="id-ID"/>
              </w:rPr>
              <w:t xml:space="preserve"> murah banget, apalagi kandungan yang ada di dalamnya, bagus untuk anak terutama buat pertumbuhannya daripada harga </w:t>
            </w:r>
            <w:proofErr w:type="spellStart"/>
            <w:r w:rsidRPr="005B6230">
              <w:rPr>
                <w:rFonts w:ascii="Cambria" w:hAnsi="Cambria" w:cs="Times New Roman"/>
                <w:sz w:val="22"/>
                <w:szCs w:val="22"/>
                <w:lang w:val="id-ID"/>
              </w:rPr>
              <w:t>segitu</w:t>
            </w:r>
            <w:proofErr w:type="spellEnd"/>
            <w:r w:rsidRPr="005B6230">
              <w:rPr>
                <w:rFonts w:ascii="Cambria" w:hAnsi="Cambria" w:cs="Times New Roman"/>
                <w:sz w:val="22"/>
                <w:szCs w:val="22"/>
                <w:lang w:val="id-ID"/>
              </w:rPr>
              <w:t xml:space="preserve"> untuk camilan anak yang </w:t>
            </w:r>
            <w:proofErr w:type="spellStart"/>
            <w:r w:rsidRPr="005B6230">
              <w:rPr>
                <w:rFonts w:ascii="Cambria" w:hAnsi="Cambria" w:cs="Times New Roman"/>
                <w:sz w:val="22"/>
                <w:szCs w:val="22"/>
                <w:lang w:val="id-ID"/>
              </w:rPr>
              <w:t>ga</w:t>
            </w:r>
            <w:proofErr w:type="spellEnd"/>
            <w:r w:rsidRPr="005B6230">
              <w:rPr>
                <w:rFonts w:ascii="Cambria" w:hAnsi="Cambria" w:cs="Times New Roman"/>
                <w:sz w:val="22"/>
                <w:szCs w:val="22"/>
                <w:lang w:val="id-ID"/>
              </w:rPr>
              <w:t xml:space="preserve"> sehat di luar sana.</w:t>
            </w:r>
          </w:p>
        </w:tc>
      </w:tr>
      <w:tr w:rsidR="009A5A80" w:rsidRPr="005B6230" w14:paraId="4DFB5DE0" w14:textId="77777777" w:rsidTr="005A0CCC">
        <w:tc>
          <w:tcPr>
            <w:tcW w:w="542" w:type="dxa"/>
            <w:tcBorders>
              <w:bottom w:val="single" w:sz="4" w:space="0" w:color="auto"/>
            </w:tcBorders>
          </w:tcPr>
          <w:p w14:paraId="7709576D" w14:textId="77777777" w:rsidR="005A0CCC" w:rsidRPr="005B6230" w:rsidRDefault="005A0CCC"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3.</w:t>
            </w:r>
          </w:p>
        </w:tc>
        <w:tc>
          <w:tcPr>
            <w:tcW w:w="1072" w:type="dxa"/>
            <w:tcBorders>
              <w:bottom w:val="single" w:sz="4" w:space="0" w:color="auto"/>
            </w:tcBorders>
          </w:tcPr>
          <w:p w14:paraId="3C6BE436" w14:textId="77777777" w:rsidR="005A0CCC" w:rsidRPr="005B6230" w:rsidRDefault="005A0CCC" w:rsidP="005B6230">
            <w:pPr>
              <w:spacing w:line="276" w:lineRule="auto"/>
              <w:jc w:val="center"/>
              <w:rPr>
                <w:rFonts w:ascii="Cambria" w:hAnsi="Cambria" w:cs="Times New Roman"/>
                <w:i/>
                <w:sz w:val="22"/>
                <w:szCs w:val="22"/>
                <w:lang w:val="id-ID"/>
              </w:rPr>
            </w:pPr>
            <w:proofErr w:type="spellStart"/>
            <w:r w:rsidRPr="005B6230">
              <w:rPr>
                <w:rFonts w:ascii="Cambria" w:hAnsi="Cambria" w:cs="Times New Roman"/>
                <w:i/>
                <w:sz w:val="22"/>
                <w:szCs w:val="22"/>
                <w:lang w:val="id-ID"/>
              </w:rPr>
              <w:t>Place</w:t>
            </w:r>
            <w:proofErr w:type="spellEnd"/>
          </w:p>
        </w:tc>
        <w:tc>
          <w:tcPr>
            <w:tcW w:w="6750" w:type="dxa"/>
          </w:tcPr>
          <w:p w14:paraId="121ECFF3" w14:textId="77777777" w:rsidR="005A0CCC" w:rsidRPr="005B6230" w:rsidRDefault="005A0CCC" w:rsidP="005B6230">
            <w:pPr>
              <w:spacing w:line="276" w:lineRule="auto"/>
              <w:jc w:val="center"/>
              <w:rPr>
                <w:rFonts w:ascii="Cambria" w:hAnsi="Cambria" w:cs="Times New Roman"/>
                <w:b/>
                <w:sz w:val="22"/>
                <w:szCs w:val="22"/>
                <w:lang w:val="id-ID"/>
              </w:rPr>
            </w:pPr>
            <w:r w:rsidRPr="005B6230">
              <w:rPr>
                <w:rFonts w:ascii="Cambria" w:hAnsi="Cambria" w:cs="Times New Roman"/>
                <w:b/>
                <w:sz w:val="22"/>
                <w:szCs w:val="22"/>
                <w:lang w:val="id-ID"/>
              </w:rPr>
              <w:t>Produsen</w:t>
            </w:r>
          </w:p>
          <w:p w14:paraId="44355B46" w14:textId="15B73CE5" w:rsidR="005A0CCC" w:rsidRPr="005B6230" w:rsidRDefault="005A0CCC" w:rsidP="005B6230">
            <w:pPr>
              <w:spacing w:line="276" w:lineRule="auto"/>
              <w:jc w:val="both"/>
              <w:rPr>
                <w:rFonts w:ascii="Cambria" w:hAnsi="Cambria" w:cs="Times New Roman"/>
                <w:sz w:val="22"/>
                <w:szCs w:val="22"/>
                <w:lang w:val="id-ID"/>
              </w:rPr>
            </w:pPr>
            <w:proofErr w:type="spellStart"/>
            <w:r w:rsidRPr="005B6230">
              <w:rPr>
                <w:rFonts w:ascii="Cambria" w:hAnsi="Cambria" w:cs="Times New Roman"/>
                <w:sz w:val="22"/>
                <w:szCs w:val="22"/>
                <w:lang w:val="id-ID"/>
              </w:rPr>
              <w:t>offline</w:t>
            </w:r>
            <w:proofErr w:type="spellEnd"/>
            <w:r w:rsidRPr="005B6230">
              <w:rPr>
                <w:rFonts w:ascii="Cambria" w:hAnsi="Cambria" w:cs="Times New Roman"/>
                <w:sz w:val="22"/>
                <w:szCs w:val="22"/>
                <w:lang w:val="id-ID"/>
              </w:rPr>
              <w:t xml:space="preserve"> dan </w:t>
            </w:r>
            <w:proofErr w:type="spellStart"/>
            <w:r w:rsidRPr="005B6230">
              <w:rPr>
                <w:rFonts w:ascii="Cambria" w:hAnsi="Cambria" w:cs="Times New Roman"/>
                <w:sz w:val="22"/>
                <w:szCs w:val="22"/>
                <w:lang w:val="id-ID"/>
              </w:rPr>
              <w:t>online</w:t>
            </w:r>
            <w:proofErr w:type="spellEnd"/>
            <w:r w:rsidRPr="005B6230">
              <w:rPr>
                <w:rFonts w:ascii="Cambria" w:hAnsi="Cambria" w:cs="Times New Roman"/>
                <w:sz w:val="22"/>
                <w:szCs w:val="22"/>
                <w:lang w:val="id-ID"/>
              </w:rPr>
              <w:t xml:space="preserve">. Untuk </w:t>
            </w:r>
            <w:proofErr w:type="spellStart"/>
            <w:r w:rsidRPr="005B6230">
              <w:rPr>
                <w:rFonts w:ascii="Cambria" w:hAnsi="Cambria" w:cs="Times New Roman"/>
                <w:sz w:val="22"/>
                <w:szCs w:val="22"/>
                <w:lang w:val="id-ID"/>
              </w:rPr>
              <w:t>online</w:t>
            </w:r>
            <w:proofErr w:type="spellEnd"/>
            <w:r w:rsidRPr="005B6230">
              <w:rPr>
                <w:rFonts w:ascii="Cambria" w:hAnsi="Cambria" w:cs="Times New Roman"/>
                <w:sz w:val="22"/>
                <w:szCs w:val="22"/>
                <w:lang w:val="id-ID"/>
              </w:rPr>
              <w:t xml:space="preserve"> menggunakan </w:t>
            </w:r>
            <w:proofErr w:type="spellStart"/>
            <w:r w:rsidRPr="005B6230">
              <w:rPr>
                <w:rFonts w:ascii="Cambria" w:hAnsi="Cambria" w:cs="Times New Roman"/>
                <w:sz w:val="22"/>
                <w:szCs w:val="22"/>
                <w:lang w:val="id-ID"/>
              </w:rPr>
              <w:t>tiktokshop</w:t>
            </w:r>
            <w:proofErr w:type="spellEnd"/>
            <w:r w:rsidRPr="005B6230">
              <w:rPr>
                <w:rFonts w:ascii="Cambria" w:hAnsi="Cambria" w:cs="Times New Roman"/>
                <w:sz w:val="22"/>
                <w:szCs w:val="22"/>
                <w:lang w:val="id-ID"/>
              </w:rPr>
              <w:t xml:space="preserve">, </w:t>
            </w:r>
            <w:proofErr w:type="spellStart"/>
            <w:r w:rsidRPr="005B6230">
              <w:rPr>
                <w:rFonts w:ascii="Cambria" w:hAnsi="Cambria" w:cs="Times New Roman"/>
                <w:sz w:val="22"/>
                <w:szCs w:val="22"/>
                <w:lang w:val="id-ID"/>
              </w:rPr>
              <w:t>shopeefood</w:t>
            </w:r>
            <w:proofErr w:type="spellEnd"/>
            <w:r w:rsidRPr="005B6230">
              <w:rPr>
                <w:rFonts w:ascii="Cambria" w:hAnsi="Cambria" w:cs="Times New Roman"/>
                <w:sz w:val="22"/>
                <w:szCs w:val="22"/>
                <w:lang w:val="id-ID"/>
              </w:rPr>
              <w:t xml:space="preserve">, Instagram, </w:t>
            </w:r>
            <w:proofErr w:type="spellStart"/>
            <w:r w:rsidRPr="005B6230">
              <w:rPr>
                <w:rFonts w:ascii="Cambria" w:hAnsi="Cambria" w:cs="Times New Roman"/>
                <w:sz w:val="22"/>
                <w:szCs w:val="22"/>
                <w:lang w:val="id-ID"/>
              </w:rPr>
              <w:t>wa</w:t>
            </w:r>
            <w:proofErr w:type="spellEnd"/>
            <w:r w:rsidRPr="005B6230">
              <w:rPr>
                <w:rFonts w:ascii="Cambria" w:hAnsi="Cambria" w:cs="Times New Roman"/>
                <w:sz w:val="22"/>
                <w:szCs w:val="22"/>
                <w:lang w:val="id-ID"/>
              </w:rPr>
              <w:t xml:space="preserve"> </w:t>
            </w:r>
            <w:proofErr w:type="spellStart"/>
            <w:r w:rsidRPr="005B6230">
              <w:rPr>
                <w:rFonts w:ascii="Cambria" w:hAnsi="Cambria" w:cs="Times New Roman"/>
                <w:sz w:val="22"/>
                <w:szCs w:val="22"/>
                <w:lang w:val="id-ID"/>
              </w:rPr>
              <w:t>business</w:t>
            </w:r>
            <w:proofErr w:type="spellEnd"/>
            <w:r w:rsidRPr="005B6230">
              <w:rPr>
                <w:rFonts w:ascii="Cambria" w:hAnsi="Cambria" w:cs="Times New Roman"/>
                <w:sz w:val="22"/>
                <w:szCs w:val="22"/>
                <w:lang w:val="id-ID"/>
              </w:rPr>
              <w:t xml:space="preserve">, serta </w:t>
            </w:r>
            <w:proofErr w:type="spellStart"/>
            <w:r w:rsidRPr="005B6230">
              <w:rPr>
                <w:rFonts w:ascii="Cambria" w:hAnsi="Cambria" w:cs="Times New Roman"/>
                <w:sz w:val="22"/>
                <w:szCs w:val="22"/>
                <w:lang w:val="id-ID"/>
              </w:rPr>
              <w:t>website</w:t>
            </w:r>
            <w:proofErr w:type="spellEnd"/>
            <w:r w:rsidRPr="005B6230">
              <w:rPr>
                <w:rFonts w:ascii="Cambria" w:hAnsi="Cambria" w:cs="Times New Roman"/>
                <w:sz w:val="22"/>
                <w:szCs w:val="22"/>
                <w:lang w:val="id-ID"/>
              </w:rPr>
              <w:t xml:space="preserve"> utama </w:t>
            </w:r>
            <w:proofErr w:type="spellStart"/>
            <w:r w:rsidRPr="005B6230">
              <w:rPr>
                <w:rFonts w:ascii="Cambria" w:hAnsi="Cambria" w:cs="Times New Roman"/>
                <w:sz w:val="22"/>
                <w:szCs w:val="22"/>
                <w:lang w:val="id-ID"/>
              </w:rPr>
              <w:t>sunflowsticks</w:t>
            </w:r>
            <w:proofErr w:type="spellEnd"/>
            <w:r w:rsidRPr="005B6230">
              <w:rPr>
                <w:rFonts w:ascii="Cambria" w:hAnsi="Cambria" w:cs="Times New Roman"/>
                <w:sz w:val="22"/>
                <w:szCs w:val="22"/>
                <w:lang w:val="id-ID"/>
              </w:rPr>
              <w:t xml:space="preserve"> dan </w:t>
            </w:r>
            <w:proofErr w:type="spellStart"/>
            <w:r w:rsidRPr="005B6230">
              <w:rPr>
                <w:rFonts w:ascii="Cambria" w:hAnsi="Cambria" w:cs="Times New Roman"/>
                <w:sz w:val="22"/>
                <w:szCs w:val="22"/>
                <w:lang w:val="id-ID"/>
              </w:rPr>
              <w:t>youtube</w:t>
            </w:r>
            <w:proofErr w:type="spellEnd"/>
            <w:r w:rsidRPr="005B6230">
              <w:rPr>
                <w:rFonts w:ascii="Cambria" w:hAnsi="Cambria" w:cs="Times New Roman"/>
                <w:sz w:val="22"/>
                <w:szCs w:val="22"/>
                <w:lang w:val="id-ID"/>
              </w:rPr>
              <w:t xml:space="preserve"> </w:t>
            </w:r>
            <w:proofErr w:type="spellStart"/>
            <w:r w:rsidRPr="005B6230">
              <w:rPr>
                <w:rFonts w:ascii="Cambria" w:hAnsi="Cambria" w:cs="Times New Roman"/>
                <w:sz w:val="22"/>
                <w:szCs w:val="22"/>
                <w:lang w:val="id-ID"/>
              </w:rPr>
              <w:t>short</w:t>
            </w:r>
            <w:proofErr w:type="spellEnd"/>
            <w:r w:rsidRPr="005B6230">
              <w:rPr>
                <w:rFonts w:ascii="Cambria" w:hAnsi="Cambria" w:cs="Times New Roman"/>
                <w:sz w:val="22"/>
                <w:szCs w:val="22"/>
                <w:lang w:val="id-ID"/>
              </w:rPr>
              <w:t xml:space="preserve">. Untuk </w:t>
            </w:r>
            <w:proofErr w:type="spellStart"/>
            <w:r w:rsidRPr="005B6230">
              <w:rPr>
                <w:rFonts w:ascii="Cambria" w:hAnsi="Cambria" w:cs="Times New Roman"/>
                <w:sz w:val="22"/>
                <w:szCs w:val="22"/>
                <w:lang w:val="id-ID"/>
              </w:rPr>
              <w:t>offline</w:t>
            </w:r>
            <w:proofErr w:type="spellEnd"/>
            <w:r w:rsidRPr="005B6230">
              <w:rPr>
                <w:rFonts w:ascii="Cambria" w:hAnsi="Cambria" w:cs="Times New Roman"/>
                <w:sz w:val="22"/>
                <w:szCs w:val="22"/>
                <w:lang w:val="id-ID"/>
              </w:rPr>
              <w:t xml:space="preserve"> </w:t>
            </w:r>
            <w:proofErr w:type="spellStart"/>
            <w:r w:rsidRPr="005B6230">
              <w:rPr>
                <w:rFonts w:ascii="Cambria" w:hAnsi="Cambria" w:cs="Times New Roman"/>
                <w:sz w:val="22"/>
                <w:szCs w:val="22"/>
                <w:lang w:val="id-ID"/>
              </w:rPr>
              <w:t>nya</w:t>
            </w:r>
            <w:proofErr w:type="spellEnd"/>
            <w:r w:rsidRPr="005B6230">
              <w:rPr>
                <w:rFonts w:ascii="Cambria" w:hAnsi="Cambria" w:cs="Times New Roman"/>
                <w:sz w:val="22"/>
                <w:szCs w:val="22"/>
                <w:lang w:val="id-ID"/>
              </w:rPr>
              <w:t xml:space="preserve"> nanti memiliki beberapa tempat pemasaran, </w:t>
            </w:r>
            <w:proofErr w:type="spellStart"/>
            <w:r w:rsidRPr="005B6230">
              <w:rPr>
                <w:rFonts w:ascii="Cambria" w:hAnsi="Cambria" w:cs="Times New Roman"/>
                <w:sz w:val="22"/>
                <w:szCs w:val="22"/>
                <w:lang w:val="id-ID"/>
              </w:rPr>
              <w:t>diantaranya</w:t>
            </w:r>
            <w:proofErr w:type="spellEnd"/>
            <w:r w:rsidRPr="005B6230">
              <w:rPr>
                <w:rFonts w:ascii="Cambria" w:hAnsi="Cambria" w:cs="Times New Roman"/>
                <w:sz w:val="22"/>
                <w:szCs w:val="22"/>
                <w:lang w:val="id-ID"/>
              </w:rPr>
              <w:t xml:space="preserve">, </w:t>
            </w:r>
            <w:proofErr w:type="spellStart"/>
            <w:r w:rsidRPr="005B6230">
              <w:rPr>
                <w:rFonts w:ascii="Cambria" w:hAnsi="Cambria" w:cs="Times New Roman"/>
                <w:sz w:val="22"/>
                <w:szCs w:val="22"/>
                <w:lang w:val="id-ID"/>
              </w:rPr>
              <w:t>supply</w:t>
            </w:r>
            <w:proofErr w:type="spellEnd"/>
            <w:r w:rsidRPr="005B6230">
              <w:rPr>
                <w:rFonts w:ascii="Cambria" w:hAnsi="Cambria" w:cs="Times New Roman"/>
                <w:sz w:val="22"/>
                <w:szCs w:val="22"/>
                <w:lang w:val="id-ID"/>
              </w:rPr>
              <w:t xml:space="preserve"> ke minimarket dan supermarket yang terjangkau oleh kawasan padat, perumahan, dan memanfaatkan acara pameran.</w:t>
            </w:r>
          </w:p>
        </w:tc>
      </w:tr>
      <w:tr w:rsidR="009A5A80" w:rsidRPr="005B6230" w14:paraId="095D095E" w14:textId="77777777" w:rsidTr="005A0CCC">
        <w:tc>
          <w:tcPr>
            <w:tcW w:w="542" w:type="dxa"/>
            <w:tcBorders>
              <w:bottom w:val="single" w:sz="4" w:space="0" w:color="auto"/>
            </w:tcBorders>
          </w:tcPr>
          <w:p w14:paraId="3F4D4539" w14:textId="77777777" w:rsidR="005A0CCC" w:rsidRPr="005B6230" w:rsidRDefault="005A0CCC" w:rsidP="005B6230">
            <w:pPr>
              <w:spacing w:line="276" w:lineRule="auto"/>
              <w:jc w:val="center"/>
              <w:rPr>
                <w:rFonts w:ascii="Cambria" w:hAnsi="Cambria" w:cs="Times New Roman"/>
                <w:sz w:val="22"/>
                <w:szCs w:val="22"/>
                <w:lang w:val="id-ID"/>
              </w:rPr>
            </w:pPr>
          </w:p>
        </w:tc>
        <w:tc>
          <w:tcPr>
            <w:tcW w:w="1072" w:type="dxa"/>
            <w:tcBorders>
              <w:bottom w:val="single" w:sz="4" w:space="0" w:color="auto"/>
            </w:tcBorders>
          </w:tcPr>
          <w:p w14:paraId="1265764C" w14:textId="77777777" w:rsidR="005A0CCC" w:rsidRPr="005B6230" w:rsidRDefault="005A0CCC" w:rsidP="005B6230">
            <w:pPr>
              <w:spacing w:line="276" w:lineRule="auto"/>
              <w:jc w:val="both"/>
              <w:rPr>
                <w:rFonts w:ascii="Cambria" w:hAnsi="Cambria" w:cs="Times New Roman"/>
                <w:i/>
                <w:sz w:val="22"/>
                <w:szCs w:val="22"/>
                <w:lang w:val="id-ID"/>
              </w:rPr>
            </w:pPr>
          </w:p>
        </w:tc>
        <w:tc>
          <w:tcPr>
            <w:tcW w:w="6750" w:type="dxa"/>
          </w:tcPr>
          <w:p w14:paraId="59780C3D" w14:textId="77777777" w:rsidR="005A0CCC" w:rsidRPr="005B6230" w:rsidRDefault="005A0CCC" w:rsidP="005B6230">
            <w:pPr>
              <w:spacing w:line="276" w:lineRule="auto"/>
              <w:jc w:val="center"/>
              <w:rPr>
                <w:rFonts w:ascii="Cambria" w:hAnsi="Cambria" w:cs="Times New Roman"/>
                <w:b/>
                <w:sz w:val="22"/>
                <w:szCs w:val="22"/>
                <w:lang w:val="id-ID"/>
              </w:rPr>
            </w:pPr>
            <w:r w:rsidRPr="005B6230">
              <w:rPr>
                <w:rFonts w:ascii="Cambria" w:hAnsi="Cambria" w:cs="Times New Roman"/>
                <w:b/>
                <w:sz w:val="22"/>
                <w:szCs w:val="22"/>
                <w:lang w:val="id-ID"/>
              </w:rPr>
              <w:t>Ahli Gizi</w:t>
            </w:r>
          </w:p>
          <w:p w14:paraId="6D7A56B3" w14:textId="77777777" w:rsidR="005A0CCC" w:rsidRPr="005B6230" w:rsidRDefault="005A0CCC" w:rsidP="005B6230">
            <w:pPr>
              <w:spacing w:line="276" w:lineRule="auto"/>
              <w:jc w:val="both"/>
              <w:rPr>
                <w:rFonts w:ascii="Cambria" w:hAnsi="Cambria" w:cs="Times New Roman"/>
                <w:sz w:val="22"/>
                <w:szCs w:val="22"/>
                <w:lang w:val="id-ID"/>
              </w:rPr>
            </w:pPr>
            <w:r w:rsidRPr="005B6230">
              <w:rPr>
                <w:rFonts w:ascii="Cambria" w:hAnsi="Cambria" w:cs="Times New Roman"/>
                <w:sz w:val="22"/>
                <w:szCs w:val="22"/>
                <w:lang w:val="id-ID"/>
              </w:rPr>
              <w:t xml:space="preserve">Untuk tempat bisnis usaha makanan, maka harus mengutamakan aspek sanitasi, kebersihan selalu dijaga, ada </w:t>
            </w:r>
            <w:r w:rsidRPr="005B6230">
              <w:rPr>
                <w:rFonts w:ascii="Cambria" w:hAnsi="Cambria" w:cs="Times New Roman"/>
                <w:sz w:val="22"/>
                <w:szCs w:val="22"/>
                <w:lang w:val="id-ID"/>
              </w:rPr>
              <w:lastRenderedPageBreak/>
              <w:t>tempat pembuangan sampah, terhindar dari hama, seperti tikus atau lainnya, dan ventilasi udara juga maksimal agar tidak pengap.</w:t>
            </w:r>
          </w:p>
        </w:tc>
      </w:tr>
      <w:tr w:rsidR="009A5A80" w:rsidRPr="005B6230" w14:paraId="1DF5DF52" w14:textId="77777777" w:rsidTr="005A0CCC">
        <w:tc>
          <w:tcPr>
            <w:tcW w:w="542" w:type="dxa"/>
            <w:tcBorders>
              <w:top w:val="single" w:sz="4" w:space="0" w:color="auto"/>
              <w:bottom w:val="single" w:sz="4" w:space="0" w:color="auto"/>
            </w:tcBorders>
          </w:tcPr>
          <w:p w14:paraId="513D03AF" w14:textId="77777777" w:rsidR="005A0CCC" w:rsidRPr="005B6230" w:rsidRDefault="005A0CCC" w:rsidP="005B6230">
            <w:pPr>
              <w:spacing w:line="276" w:lineRule="auto"/>
              <w:jc w:val="center"/>
              <w:rPr>
                <w:rFonts w:ascii="Cambria" w:hAnsi="Cambria" w:cs="Times New Roman"/>
                <w:sz w:val="22"/>
                <w:szCs w:val="22"/>
                <w:lang w:val="id-ID"/>
              </w:rPr>
            </w:pPr>
          </w:p>
        </w:tc>
        <w:tc>
          <w:tcPr>
            <w:tcW w:w="1072" w:type="dxa"/>
            <w:tcBorders>
              <w:top w:val="single" w:sz="4" w:space="0" w:color="auto"/>
              <w:bottom w:val="single" w:sz="4" w:space="0" w:color="auto"/>
            </w:tcBorders>
          </w:tcPr>
          <w:p w14:paraId="2CC334AE" w14:textId="77777777" w:rsidR="005A0CCC" w:rsidRPr="005B6230" w:rsidRDefault="005A0CCC" w:rsidP="005B6230">
            <w:pPr>
              <w:spacing w:line="276" w:lineRule="auto"/>
              <w:jc w:val="both"/>
              <w:rPr>
                <w:rFonts w:ascii="Cambria" w:hAnsi="Cambria" w:cs="Times New Roman"/>
                <w:i/>
                <w:sz w:val="22"/>
                <w:szCs w:val="22"/>
                <w:lang w:val="id-ID"/>
              </w:rPr>
            </w:pPr>
          </w:p>
        </w:tc>
        <w:tc>
          <w:tcPr>
            <w:tcW w:w="6750" w:type="dxa"/>
          </w:tcPr>
          <w:p w14:paraId="57C8C476" w14:textId="77777777" w:rsidR="005A0CCC" w:rsidRPr="005B6230" w:rsidRDefault="005A0CCC" w:rsidP="005B6230">
            <w:pPr>
              <w:spacing w:line="276" w:lineRule="auto"/>
              <w:jc w:val="center"/>
              <w:rPr>
                <w:rFonts w:ascii="Cambria" w:hAnsi="Cambria" w:cs="Times New Roman"/>
                <w:b/>
                <w:sz w:val="22"/>
                <w:szCs w:val="22"/>
                <w:lang w:val="id-ID"/>
              </w:rPr>
            </w:pPr>
            <w:r w:rsidRPr="005B6230">
              <w:rPr>
                <w:rFonts w:ascii="Cambria" w:hAnsi="Cambria" w:cs="Times New Roman"/>
                <w:b/>
                <w:sz w:val="22"/>
                <w:szCs w:val="22"/>
                <w:lang w:val="id-ID"/>
              </w:rPr>
              <w:t>Ibu Pasca Melahirkan</w:t>
            </w:r>
          </w:p>
          <w:p w14:paraId="4C25C71F" w14:textId="77777777" w:rsidR="005A0CCC" w:rsidRPr="005B6230" w:rsidRDefault="005A0CCC" w:rsidP="005B6230">
            <w:pPr>
              <w:spacing w:line="276" w:lineRule="auto"/>
              <w:jc w:val="both"/>
              <w:rPr>
                <w:rFonts w:ascii="Cambria" w:hAnsi="Cambria" w:cs="Times New Roman"/>
                <w:sz w:val="22"/>
                <w:szCs w:val="22"/>
                <w:lang w:val="id-ID"/>
              </w:rPr>
            </w:pPr>
            <w:r w:rsidRPr="005B6230">
              <w:rPr>
                <w:rFonts w:ascii="Cambria" w:hAnsi="Cambria" w:cs="Times New Roman"/>
                <w:sz w:val="22"/>
                <w:szCs w:val="22"/>
                <w:lang w:val="id-ID"/>
              </w:rPr>
              <w:t xml:space="preserve">Biasanya beli produk-produk </w:t>
            </w:r>
            <w:proofErr w:type="spellStart"/>
            <w:r w:rsidRPr="005B6230">
              <w:rPr>
                <w:rFonts w:ascii="Cambria" w:hAnsi="Cambria" w:cs="Times New Roman"/>
                <w:sz w:val="22"/>
                <w:szCs w:val="22"/>
                <w:lang w:val="id-ID"/>
              </w:rPr>
              <w:t>nya</w:t>
            </w:r>
            <w:proofErr w:type="spellEnd"/>
            <w:r w:rsidRPr="005B6230">
              <w:rPr>
                <w:rFonts w:ascii="Cambria" w:hAnsi="Cambria" w:cs="Times New Roman"/>
                <w:sz w:val="22"/>
                <w:szCs w:val="22"/>
                <w:lang w:val="id-ID"/>
              </w:rPr>
              <w:t xml:space="preserve"> di semua tempat, supermarket, toko khusus bayi, dan </w:t>
            </w:r>
            <w:proofErr w:type="spellStart"/>
            <w:r w:rsidRPr="005B6230">
              <w:rPr>
                <w:rFonts w:ascii="Cambria" w:hAnsi="Cambria" w:cs="Times New Roman"/>
                <w:sz w:val="22"/>
                <w:szCs w:val="22"/>
                <w:lang w:val="id-ID"/>
              </w:rPr>
              <w:t>online</w:t>
            </w:r>
            <w:proofErr w:type="spellEnd"/>
            <w:r w:rsidRPr="005B6230">
              <w:rPr>
                <w:rFonts w:ascii="Cambria" w:hAnsi="Cambria" w:cs="Times New Roman"/>
                <w:sz w:val="22"/>
                <w:szCs w:val="22"/>
                <w:lang w:val="id-ID"/>
              </w:rPr>
              <w:t>.</w:t>
            </w:r>
          </w:p>
          <w:p w14:paraId="6054CB73" w14:textId="77777777" w:rsidR="005A0CCC" w:rsidRPr="005B6230" w:rsidRDefault="005A0CCC" w:rsidP="005B6230">
            <w:pPr>
              <w:spacing w:line="276" w:lineRule="auto"/>
              <w:jc w:val="both"/>
              <w:rPr>
                <w:rFonts w:ascii="Cambria" w:hAnsi="Cambria" w:cs="Times New Roman"/>
                <w:sz w:val="22"/>
                <w:szCs w:val="22"/>
                <w:lang w:val="id-ID"/>
              </w:rPr>
            </w:pPr>
          </w:p>
          <w:p w14:paraId="300DD6CA" w14:textId="77777777" w:rsidR="005A0CCC" w:rsidRPr="005B6230" w:rsidRDefault="005A0CCC" w:rsidP="005B6230">
            <w:pPr>
              <w:spacing w:line="276" w:lineRule="auto"/>
              <w:jc w:val="both"/>
              <w:rPr>
                <w:rFonts w:ascii="Cambria" w:hAnsi="Cambria" w:cs="Times New Roman"/>
                <w:sz w:val="22"/>
                <w:szCs w:val="22"/>
                <w:lang w:val="id-ID"/>
              </w:rPr>
            </w:pPr>
            <w:r w:rsidRPr="005B6230">
              <w:rPr>
                <w:rFonts w:ascii="Cambria" w:hAnsi="Cambria" w:cs="Times New Roman"/>
                <w:sz w:val="22"/>
                <w:szCs w:val="22"/>
                <w:lang w:val="id-ID"/>
              </w:rPr>
              <w:t xml:space="preserve">Lalu, untuk produk </w:t>
            </w:r>
            <w:proofErr w:type="spellStart"/>
            <w:r w:rsidRPr="005B6230">
              <w:rPr>
                <w:rFonts w:ascii="Cambria" w:hAnsi="Cambria" w:cs="Times New Roman"/>
                <w:sz w:val="22"/>
                <w:szCs w:val="22"/>
                <w:lang w:val="id-ID"/>
              </w:rPr>
              <w:t>Sunflowsticks</w:t>
            </w:r>
            <w:proofErr w:type="spellEnd"/>
            <w:r w:rsidRPr="005B6230">
              <w:rPr>
                <w:rFonts w:ascii="Cambria" w:hAnsi="Cambria" w:cs="Times New Roman"/>
                <w:sz w:val="22"/>
                <w:szCs w:val="22"/>
                <w:lang w:val="id-ID"/>
              </w:rPr>
              <w:t xml:space="preserve"> ini juga dipasarkan di semua tempat, supermarket atau swalayan yang </w:t>
            </w:r>
            <w:proofErr w:type="spellStart"/>
            <w:r w:rsidRPr="005B6230">
              <w:rPr>
                <w:rFonts w:ascii="Cambria" w:hAnsi="Cambria" w:cs="Times New Roman"/>
                <w:sz w:val="22"/>
                <w:szCs w:val="22"/>
                <w:lang w:val="id-ID"/>
              </w:rPr>
              <w:t>deket</w:t>
            </w:r>
            <w:proofErr w:type="spellEnd"/>
            <w:r w:rsidRPr="005B6230">
              <w:rPr>
                <w:rFonts w:ascii="Cambria" w:hAnsi="Cambria" w:cs="Times New Roman"/>
                <w:sz w:val="22"/>
                <w:szCs w:val="22"/>
                <w:lang w:val="id-ID"/>
              </w:rPr>
              <w:t xml:space="preserve"> sama perumahan atau rumah-rumah warga </w:t>
            </w:r>
            <w:proofErr w:type="spellStart"/>
            <w:r w:rsidRPr="005B6230">
              <w:rPr>
                <w:rFonts w:ascii="Cambria" w:hAnsi="Cambria" w:cs="Times New Roman"/>
                <w:sz w:val="22"/>
                <w:szCs w:val="22"/>
                <w:lang w:val="id-ID"/>
              </w:rPr>
              <w:t>gitu</w:t>
            </w:r>
            <w:proofErr w:type="spellEnd"/>
            <w:r w:rsidRPr="005B6230">
              <w:rPr>
                <w:rFonts w:ascii="Cambria" w:hAnsi="Cambria" w:cs="Times New Roman"/>
                <w:sz w:val="22"/>
                <w:szCs w:val="22"/>
                <w:lang w:val="id-ID"/>
              </w:rPr>
              <w:t xml:space="preserve">, dan bisa dipesan secara </w:t>
            </w:r>
            <w:proofErr w:type="spellStart"/>
            <w:r w:rsidRPr="005B6230">
              <w:rPr>
                <w:rFonts w:ascii="Cambria" w:hAnsi="Cambria" w:cs="Times New Roman"/>
                <w:sz w:val="22"/>
                <w:szCs w:val="22"/>
                <w:lang w:val="id-ID"/>
              </w:rPr>
              <w:t>online</w:t>
            </w:r>
            <w:proofErr w:type="spellEnd"/>
            <w:r w:rsidRPr="005B6230">
              <w:rPr>
                <w:rFonts w:ascii="Cambria" w:hAnsi="Cambria" w:cs="Times New Roman"/>
                <w:sz w:val="22"/>
                <w:szCs w:val="22"/>
                <w:lang w:val="id-ID"/>
              </w:rPr>
              <w:t xml:space="preserve"> juga</w:t>
            </w:r>
          </w:p>
        </w:tc>
      </w:tr>
      <w:tr w:rsidR="009A5A80" w:rsidRPr="005B6230" w14:paraId="2837AB4D" w14:textId="77777777" w:rsidTr="005A0CCC">
        <w:tc>
          <w:tcPr>
            <w:tcW w:w="542" w:type="dxa"/>
            <w:tcBorders>
              <w:bottom w:val="single" w:sz="4" w:space="0" w:color="auto"/>
            </w:tcBorders>
          </w:tcPr>
          <w:p w14:paraId="7C8521C1" w14:textId="77777777" w:rsidR="005A0CCC" w:rsidRPr="005B6230" w:rsidRDefault="005A0CCC"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4.</w:t>
            </w:r>
          </w:p>
        </w:tc>
        <w:tc>
          <w:tcPr>
            <w:tcW w:w="1072" w:type="dxa"/>
            <w:tcBorders>
              <w:bottom w:val="single" w:sz="4" w:space="0" w:color="auto"/>
            </w:tcBorders>
          </w:tcPr>
          <w:p w14:paraId="1A6CE892" w14:textId="77777777" w:rsidR="005A0CCC" w:rsidRPr="005B6230" w:rsidRDefault="005A0CCC" w:rsidP="005B6230">
            <w:pPr>
              <w:spacing w:line="276" w:lineRule="auto"/>
              <w:jc w:val="both"/>
              <w:rPr>
                <w:rFonts w:ascii="Cambria" w:hAnsi="Cambria" w:cs="Times New Roman"/>
                <w:i/>
                <w:sz w:val="22"/>
                <w:szCs w:val="22"/>
                <w:lang w:val="id-ID"/>
              </w:rPr>
            </w:pPr>
            <w:proofErr w:type="spellStart"/>
            <w:r w:rsidRPr="005B6230">
              <w:rPr>
                <w:rFonts w:ascii="Cambria" w:hAnsi="Cambria" w:cs="Times New Roman"/>
                <w:i/>
                <w:sz w:val="22"/>
                <w:szCs w:val="22"/>
                <w:lang w:val="id-ID"/>
              </w:rPr>
              <w:t>Promotion</w:t>
            </w:r>
            <w:proofErr w:type="spellEnd"/>
          </w:p>
        </w:tc>
        <w:tc>
          <w:tcPr>
            <w:tcW w:w="6750" w:type="dxa"/>
            <w:tcBorders>
              <w:bottom w:val="single" w:sz="4" w:space="0" w:color="auto"/>
            </w:tcBorders>
          </w:tcPr>
          <w:p w14:paraId="5F22DB77" w14:textId="77777777" w:rsidR="005A0CCC" w:rsidRPr="005B6230" w:rsidRDefault="005A0CCC" w:rsidP="005B6230">
            <w:pPr>
              <w:spacing w:line="276" w:lineRule="auto"/>
              <w:jc w:val="center"/>
              <w:rPr>
                <w:rFonts w:ascii="Cambria" w:hAnsi="Cambria" w:cs="Times New Roman"/>
                <w:b/>
                <w:sz w:val="22"/>
                <w:szCs w:val="22"/>
                <w:lang w:val="id-ID"/>
              </w:rPr>
            </w:pPr>
            <w:r w:rsidRPr="005B6230">
              <w:rPr>
                <w:rFonts w:ascii="Cambria" w:hAnsi="Cambria" w:cs="Times New Roman"/>
                <w:b/>
                <w:sz w:val="22"/>
                <w:szCs w:val="22"/>
                <w:lang w:val="id-ID"/>
              </w:rPr>
              <w:t>Produsen</w:t>
            </w:r>
          </w:p>
          <w:p w14:paraId="57A35A0B" w14:textId="31A7CD39" w:rsidR="005A0CCC" w:rsidRPr="005B6230" w:rsidRDefault="005A0CCC" w:rsidP="005B6230">
            <w:pPr>
              <w:spacing w:line="276" w:lineRule="auto"/>
              <w:jc w:val="both"/>
              <w:rPr>
                <w:rFonts w:ascii="Cambria" w:hAnsi="Cambria" w:cs="Times New Roman"/>
                <w:sz w:val="22"/>
                <w:szCs w:val="22"/>
                <w:lang w:val="id-ID"/>
              </w:rPr>
            </w:pPr>
            <w:r w:rsidRPr="005B6230">
              <w:rPr>
                <w:rFonts w:ascii="Cambria" w:hAnsi="Cambria" w:cs="Times New Roman"/>
                <w:sz w:val="22"/>
                <w:szCs w:val="22"/>
                <w:lang w:val="id-ID"/>
              </w:rPr>
              <w:t xml:space="preserve">Menggunakan media promosi, </w:t>
            </w:r>
            <w:proofErr w:type="spellStart"/>
            <w:r w:rsidRPr="005B6230">
              <w:rPr>
                <w:rFonts w:ascii="Cambria" w:hAnsi="Cambria" w:cs="Times New Roman"/>
                <w:sz w:val="22"/>
                <w:szCs w:val="22"/>
                <w:lang w:val="id-ID"/>
              </w:rPr>
              <w:t>instagram</w:t>
            </w:r>
            <w:proofErr w:type="spellEnd"/>
            <w:r w:rsidRPr="005B6230">
              <w:rPr>
                <w:rFonts w:ascii="Cambria" w:hAnsi="Cambria" w:cs="Times New Roman"/>
                <w:sz w:val="22"/>
                <w:szCs w:val="22"/>
                <w:lang w:val="id-ID"/>
              </w:rPr>
              <w:t xml:space="preserve"> hingga </w:t>
            </w:r>
            <w:proofErr w:type="spellStart"/>
            <w:r w:rsidRPr="005B6230">
              <w:rPr>
                <w:rFonts w:ascii="Cambria" w:hAnsi="Cambria" w:cs="Times New Roman"/>
                <w:sz w:val="22"/>
                <w:szCs w:val="22"/>
                <w:lang w:val="id-ID"/>
              </w:rPr>
              <w:t>YouTube</w:t>
            </w:r>
            <w:proofErr w:type="spellEnd"/>
            <w:r w:rsidRPr="005B6230">
              <w:rPr>
                <w:rFonts w:ascii="Cambria" w:hAnsi="Cambria" w:cs="Times New Roman"/>
                <w:sz w:val="22"/>
                <w:szCs w:val="22"/>
                <w:lang w:val="id-ID"/>
              </w:rPr>
              <w:t xml:space="preserve"> mulai dari iklan hingga konten video. Lalu, menggunakan strategi promosi tatap muka secara langsung dengan promosi secara mulut ke mulut, </w:t>
            </w:r>
            <w:proofErr w:type="spellStart"/>
            <w:r w:rsidRPr="005B6230">
              <w:rPr>
                <w:rFonts w:ascii="Cambria" w:hAnsi="Cambria" w:cs="Times New Roman"/>
                <w:sz w:val="22"/>
                <w:szCs w:val="22"/>
                <w:lang w:val="id-ID"/>
              </w:rPr>
              <w:t>dri</w:t>
            </w:r>
            <w:proofErr w:type="spellEnd"/>
            <w:r w:rsidRPr="005B6230">
              <w:rPr>
                <w:rFonts w:ascii="Cambria" w:hAnsi="Cambria" w:cs="Times New Roman"/>
                <w:sz w:val="22"/>
                <w:szCs w:val="22"/>
                <w:lang w:val="id-ID"/>
              </w:rPr>
              <w:t xml:space="preserve"> penjual ke pembeli, hingga pembeli ke pembeli lainnya, berdasarkan rekomendasi atau </w:t>
            </w:r>
            <w:proofErr w:type="spellStart"/>
            <w:r w:rsidRPr="005B6230">
              <w:rPr>
                <w:rFonts w:ascii="Cambria" w:hAnsi="Cambria" w:cs="Times New Roman"/>
                <w:sz w:val="22"/>
                <w:szCs w:val="22"/>
                <w:lang w:val="id-ID"/>
              </w:rPr>
              <w:t>review</w:t>
            </w:r>
            <w:proofErr w:type="spellEnd"/>
            <w:r w:rsidRPr="005B6230">
              <w:rPr>
                <w:rFonts w:ascii="Cambria" w:hAnsi="Cambria" w:cs="Times New Roman"/>
                <w:sz w:val="22"/>
                <w:szCs w:val="22"/>
                <w:lang w:val="id-ID"/>
              </w:rPr>
              <w:t>.</w:t>
            </w:r>
          </w:p>
          <w:p w14:paraId="0D78C7BF" w14:textId="77777777" w:rsidR="005A0CCC" w:rsidRPr="005B6230" w:rsidRDefault="005A0CCC" w:rsidP="005B6230">
            <w:pPr>
              <w:spacing w:line="276" w:lineRule="auto"/>
              <w:jc w:val="both"/>
              <w:rPr>
                <w:rFonts w:ascii="Cambria" w:hAnsi="Cambria" w:cs="Times New Roman"/>
                <w:sz w:val="22"/>
                <w:szCs w:val="22"/>
                <w:lang w:val="id-ID"/>
              </w:rPr>
            </w:pPr>
          </w:p>
          <w:p w14:paraId="30C24757" w14:textId="77777777" w:rsidR="005A0CCC" w:rsidRPr="005B6230" w:rsidRDefault="005A0CCC" w:rsidP="005B6230">
            <w:pPr>
              <w:spacing w:line="276" w:lineRule="auto"/>
              <w:jc w:val="both"/>
              <w:rPr>
                <w:rFonts w:ascii="Cambria" w:hAnsi="Cambria" w:cs="Times New Roman"/>
                <w:sz w:val="22"/>
                <w:szCs w:val="22"/>
                <w:lang w:val="id-ID"/>
              </w:rPr>
            </w:pPr>
            <w:r w:rsidRPr="005B6230">
              <w:rPr>
                <w:rFonts w:ascii="Cambria" w:hAnsi="Cambria" w:cs="Times New Roman"/>
                <w:sz w:val="22"/>
                <w:szCs w:val="22"/>
                <w:lang w:val="id-ID"/>
              </w:rPr>
              <w:t xml:space="preserve">Memerlukan bahan promosi pada konten dari </w:t>
            </w:r>
            <w:proofErr w:type="spellStart"/>
            <w:r w:rsidRPr="005B6230">
              <w:rPr>
                <w:rFonts w:ascii="Cambria" w:hAnsi="Cambria" w:cs="Times New Roman"/>
                <w:sz w:val="22"/>
                <w:szCs w:val="22"/>
                <w:lang w:val="id-ID"/>
              </w:rPr>
              <w:t>talent</w:t>
            </w:r>
            <w:proofErr w:type="spellEnd"/>
            <w:r w:rsidRPr="005B6230">
              <w:rPr>
                <w:rFonts w:ascii="Cambria" w:hAnsi="Cambria" w:cs="Times New Roman"/>
                <w:sz w:val="22"/>
                <w:szCs w:val="22"/>
                <w:lang w:val="id-ID"/>
              </w:rPr>
              <w:t xml:space="preserve">, biasanya diambil dari karyawan sendiri dan kerja sama bersama </w:t>
            </w:r>
            <w:proofErr w:type="spellStart"/>
            <w:r w:rsidRPr="005B6230">
              <w:rPr>
                <w:rFonts w:ascii="Cambria" w:hAnsi="Cambria" w:cs="Times New Roman"/>
                <w:sz w:val="22"/>
                <w:szCs w:val="22"/>
                <w:lang w:val="id-ID"/>
              </w:rPr>
              <w:t>influencer</w:t>
            </w:r>
            <w:proofErr w:type="spellEnd"/>
            <w:r w:rsidRPr="005B6230">
              <w:rPr>
                <w:rFonts w:ascii="Cambria" w:hAnsi="Cambria" w:cs="Times New Roman"/>
                <w:sz w:val="22"/>
                <w:szCs w:val="22"/>
                <w:lang w:val="id-ID"/>
              </w:rPr>
              <w:t xml:space="preserve"> di bidangnya, dan membutuhkan kerja sama dengan ahli gizi dan dokter anak, melalui promosi dari edukasi yang bermanfaat</w:t>
            </w:r>
          </w:p>
        </w:tc>
      </w:tr>
      <w:tr w:rsidR="009A5A80" w:rsidRPr="005B6230" w14:paraId="0DFF9C5E" w14:textId="77777777" w:rsidTr="005A0CCC">
        <w:tc>
          <w:tcPr>
            <w:tcW w:w="542" w:type="dxa"/>
            <w:tcBorders>
              <w:bottom w:val="single" w:sz="4" w:space="0" w:color="auto"/>
            </w:tcBorders>
          </w:tcPr>
          <w:p w14:paraId="7AB36284" w14:textId="77777777" w:rsidR="005A0CCC" w:rsidRPr="005B6230" w:rsidRDefault="005A0CCC" w:rsidP="005B6230">
            <w:pPr>
              <w:spacing w:line="276" w:lineRule="auto"/>
              <w:jc w:val="center"/>
              <w:rPr>
                <w:rFonts w:ascii="Cambria" w:hAnsi="Cambria" w:cs="Times New Roman"/>
                <w:sz w:val="22"/>
                <w:szCs w:val="22"/>
                <w:lang w:val="id-ID"/>
              </w:rPr>
            </w:pPr>
          </w:p>
        </w:tc>
        <w:tc>
          <w:tcPr>
            <w:tcW w:w="1072" w:type="dxa"/>
            <w:tcBorders>
              <w:bottom w:val="single" w:sz="4" w:space="0" w:color="auto"/>
            </w:tcBorders>
          </w:tcPr>
          <w:p w14:paraId="4ED74EF9" w14:textId="77777777" w:rsidR="005A0CCC" w:rsidRPr="005B6230" w:rsidRDefault="005A0CCC" w:rsidP="005B6230">
            <w:pPr>
              <w:spacing w:line="276" w:lineRule="auto"/>
              <w:jc w:val="both"/>
              <w:rPr>
                <w:rFonts w:ascii="Cambria" w:hAnsi="Cambria" w:cs="Times New Roman"/>
                <w:i/>
                <w:sz w:val="22"/>
                <w:szCs w:val="22"/>
                <w:lang w:val="id-ID"/>
              </w:rPr>
            </w:pPr>
          </w:p>
        </w:tc>
        <w:tc>
          <w:tcPr>
            <w:tcW w:w="6750" w:type="dxa"/>
            <w:tcBorders>
              <w:bottom w:val="single" w:sz="4" w:space="0" w:color="auto"/>
            </w:tcBorders>
          </w:tcPr>
          <w:p w14:paraId="34FD8B63" w14:textId="77777777" w:rsidR="005A0CCC" w:rsidRPr="005B6230" w:rsidRDefault="005A0CCC" w:rsidP="005B6230">
            <w:pPr>
              <w:spacing w:line="276" w:lineRule="auto"/>
              <w:jc w:val="center"/>
              <w:rPr>
                <w:rFonts w:ascii="Cambria" w:hAnsi="Cambria" w:cs="Times New Roman"/>
                <w:b/>
                <w:sz w:val="22"/>
                <w:szCs w:val="22"/>
                <w:lang w:val="id-ID"/>
              </w:rPr>
            </w:pPr>
            <w:r w:rsidRPr="005B6230">
              <w:rPr>
                <w:rFonts w:ascii="Cambria" w:hAnsi="Cambria" w:cs="Times New Roman"/>
                <w:b/>
                <w:sz w:val="22"/>
                <w:szCs w:val="22"/>
                <w:lang w:val="id-ID"/>
              </w:rPr>
              <w:t>Ahli Gizi</w:t>
            </w:r>
          </w:p>
          <w:p w14:paraId="7DD92223" w14:textId="77777777" w:rsidR="005A0CCC" w:rsidRPr="005B6230" w:rsidRDefault="005A0CCC" w:rsidP="005B6230">
            <w:pPr>
              <w:spacing w:line="276" w:lineRule="auto"/>
              <w:jc w:val="both"/>
              <w:rPr>
                <w:rFonts w:ascii="Cambria" w:hAnsi="Cambria" w:cs="Times New Roman"/>
                <w:sz w:val="22"/>
                <w:szCs w:val="22"/>
                <w:lang w:val="id-ID"/>
              </w:rPr>
            </w:pPr>
            <w:r w:rsidRPr="005B6230">
              <w:rPr>
                <w:rFonts w:ascii="Cambria" w:hAnsi="Cambria" w:cs="Times New Roman"/>
                <w:sz w:val="22"/>
                <w:szCs w:val="22"/>
                <w:lang w:val="id-ID"/>
              </w:rPr>
              <w:t xml:space="preserve">Promosi produk camilan </w:t>
            </w:r>
            <w:proofErr w:type="spellStart"/>
            <w:r w:rsidRPr="005B6230">
              <w:rPr>
                <w:rFonts w:ascii="Cambria" w:hAnsi="Cambria" w:cs="Times New Roman"/>
                <w:sz w:val="22"/>
                <w:szCs w:val="22"/>
                <w:lang w:val="id-ID"/>
              </w:rPr>
              <w:t>mpasi</w:t>
            </w:r>
            <w:proofErr w:type="spellEnd"/>
            <w:r w:rsidRPr="005B6230">
              <w:rPr>
                <w:rFonts w:ascii="Cambria" w:hAnsi="Cambria" w:cs="Times New Roman"/>
                <w:sz w:val="22"/>
                <w:szCs w:val="22"/>
                <w:lang w:val="id-ID"/>
              </w:rPr>
              <w:t xml:space="preserve"> akan bagus jika bersama dengan edukasi yang tepat, seperti kebutuhan </w:t>
            </w:r>
            <w:proofErr w:type="spellStart"/>
            <w:r w:rsidRPr="005B6230">
              <w:rPr>
                <w:rFonts w:ascii="Cambria" w:hAnsi="Cambria" w:cs="Times New Roman"/>
                <w:sz w:val="22"/>
                <w:szCs w:val="22"/>
                <w:lang w:val="id-ID"/>
              </w:rPr>
              <w:t>mpasi</w:t>
            </w:r>
            <w:proofErr w:type="spellEnd"/>
            <w:r w:rsidRPr="005B6230">
              <w:rPr>
                <w:rFonts w:ascii="Cambria" w:hAnsi="Cambria" w:cs="Times New Roman"/>
                <w:sz w:val="22"/>
                <w:szCs w:val="22"/>
                <w:lang w:val="id-ID"/>
              </w:rPr>
              <w:t xml:space="preserve"> untuk bayi itu yang seperti apa.</w:t>
            </w:r>
          </w:p>
        </w:tc>
      </w:tr>
      <w:tr w:rsidR="009A5A80" w:rsidRPr="005B6230" w14:paraId="2B03F7A1" w14:textId="77777777" w:rsidTr="005A0CCC">
        <w:tc>
          <w:tcPr>
            <w:tcW w:w="542" w:type="dxa"/>
            <w:tcBorders>
              <w:top w:val="single" w:sz="4" w:space="0" w:color="auto"/>
              <w:bottom w:val="single" w:sz="4" w:space="0" w:color="auto"/>
            </w:tcBorders>
          </w:tcPr>
          <w:p w14:paraId="221E7B2C" w14:textId="77777777" w:rsidR="005A0CCC" w:rsidRPr="005B6230" w:rsidRDefault="005A0CCC" w:rsidP="005B6230">
            <w:pPr>
              <w:spacing w:line="276" w:lineRule="auto"/>
              <w:jc w:val="center"/>
              <w:rPr>
                <w:rFonts w:ascii="Cambria" w:hAnsi="Cambria" w:cs="Times New Roman"/>
                <w:sz w:val="22"/>
                <w:szCs w:val="22"/>
                <w:lang w:val="id-ID"/>
              </w:rPr>
            </w:pPr>
          </w:p>
        </w:tc>
        <w:tc>
          <w:tcPr>
            <w:tcW w:w="1072" w:type="dxa"/>
            <w:tcBorders>
              <w:top w:val="single" w:sz="4" w:space="0" w:color="auto"/>
              <w:bottom w:val="single" w:sz="4" w:space="0" w:color="auto"/>
            </w:tcBorders>
          </w:tcPr>
          <w:p w14:paraId="0668033B" w14:textId="77777777" w:rsidR="005A0CCC" w:rsidRPr="005B6230" w:rsidRDefault="005A0CCC" w:rsidP="005B6230">
            <w:pPr>
              <w:spacing w:line="276" w:lineRule="auto"/>
              <w:jc w:val="both"/>
              <w:rPr>
                <w:rFonts w:ascii="Cambria" w:hAnsi="Cambria" w:cs="Times New Roman"/>
                <w:i/>
                <w:sz w:val="22"/>
                <w:szCs w:val="22"/>
                <w:lang w:val="id-ID"/>
              </w:rPr>
            </w:pPr>
          </w:p>
        </w:tc>
        <w:tc>
          <w:tcPr>
            <w:tcW w:w="6750" w:type="dxa"/>
            <w:tcBorders>
              <w:top w:val="single" w:sz="4" w:space="0" w:color="auto"/>
            </w:tcBorders>
          </w:tcPr>
          <w:p w14:paraId="5F50A368" w14:textId="77777777" w:rsidR="005A0CCC" w:rsidRPr="005B6230" w:rsidRDefault="005A0CCC" w:rsidP="005B6230">
            <w:pPr>
              <w:spacing w:line="276" w:lineRule="auto"/>
              <w:jc w:val="center"/>
              <w:rPr>
                <w:rFonts w:ascii="Cambria" w:hAnsi="Cambria" w:cs="Times New Roman"/>
                <w:b/>
                <w:sz w:val="22"/>
                <w:szCs w:val="22"/>
                <w:lang w:val="id-ID"/>
              </w:rPr>
            </w:pPr>
            <w:r w:rsidRPr="005B6230">
              <w:rPr>
                <w:rFonts w:ascii="Cambria" w:hAnsi="Cambria" w:cs="Times New Roman"/>
                <w:b/>
                <w:sz w:val="22"/>
                <w:szCs w:val="22"/>
                <w:lang w:val="id-ID"/>
              </w:rPr>
              <w:t>Ibu Pasca Melahirkan</w:t>
            </w:r>
          </w:p>
          <w:p w14:paraId="3399B6BB" w14:textId="77777777" w:rsidR="005A0CCC" w:rsidRPr="005B6230" w:rsidRDefault="005A0CCC" w:rsidP="005B6230">
            <w:pPr>
              <w:spacing w:line="276" w:lineRule="auto"/>
              <w:jc w:val="both"/>
              <w:rPr>
                <w:rFonts w:ascii="Cambria" w:hAnsi="Cambria" w:cs="Times New Roman"/>
                <w:sz w:val="22"/>
                <w:szCs w:val="22"/>
                <w:lang w:val="id-ID"/>
              </w:rPr>
            </w:pPr>
            <w:r w:rsidRPr="005B6230">
              <w:rPr>
                <w:rFonts w:ascii="Cambria" w:hAnsi="Cambria" w:cs="Times New Roman"/>
                <w:sz w:val="22"/>
                <w:szCs w:val="22"/>
                <w:lang w:val="id-ID"/>
              </w:rPr>
              <w:t xml:space="preserve">Biasanya lebih sering membeli produk </w:t>
            </w:r>
            <w:proofErr w:type="spellStart"/>
            <w:r w:rsidRPr="005B6230">
              <w:rPr>
                <w:rFonts w:ascii="Cambria" w:hAnsi="Cambria" w:cs="Times New Roman"/>
                <w:sz w:val="22"/>
                <w:szCs w:val="22"/>
                <w:lang w:val="id-ID"/>
              </w:rPr>
              <w:t>mpasi</w:t>
            </w:r>
            <w:proofErr w:type="spellEnd"/>
            <w:r w:rsidRPr="005B6230">
              <w:rPr>
                <w:rFonts w:ascii="Cambria" w:hAnsi="Cambria" w:cs="Times New Roman"/>
                <w:sz w:val="22"/>
                <w:szCs w:val="22"/>
                <w:lang w:val="id-ID"/>
              </w:rPr>
              <w:t xml:space="preserve"> ini atas saran dari dokter anak atau ahli gizi, karena lebih terpercaya, baru itu ditambah liat iklan dari produknya dengan membandingkan apakah memang </w:t>
            </w:r>
            <w:proofErr w:type="spellStart"/>
            <w:r w:rsidRPr="005B6230">
              <w:rPr>
                <w:rFonts w:ascii="Cambria" w:hAnsi="Cambria" w:cs="Times New Roman"/>
                <w:sz w:val="22"/>
                <w:szCs w:val="22"/>
                <w:lang w:val="id-ID"/>
              </w:rPr>
              <w:t>tepercaya</w:t>
            </w:r>
            <w:proofErr w:type="spellEnd"/>
            <w:r w:rsidRPr="005B6230">
              <w:rPr>
                <w:rFonts w:ascii="Cambria" w:hAnsi="Cambria" w:cs="Times New Roman"/>
                <w:sz w:val="22"/>
                <w:szCs w:val="22"/>
                <w:lang w:val="id-ID"/>
              </w:rPr>
              <w:t xml:space="preserve"> atau tidak.</w:t>
            </w:r>
          </w:p>
        </w:tc>
      </w:tr>
      <w:tr w:rsidR="009A5A80" w:rsidRPr="005B6230" w14:paraId="303DDEFC" w14:textId="77777777" w:rsidTr="005A0CCC">
        <w:tc>
          <w:tcPr>
            <w:tcW w:w="542" w:type="dxa"/>
            <w:tcBorders>
              <w:bottom w:val="single" w:sz="4" w:space="0" w:color="auto"/>
            </w:tcBorders>
          </w:tcPr>
          <w:p w14:paraId="523FB135" w14:textId="77777777" w:rsidR="005A0CCC" w:rsidRPr="005B6230" w:rsidRDefault="005A0CCC"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5.</w:t>
            </w:r>
          </w:p>
        </w:tc>
        <w:tc>
          <w:tcPr>
            <w:tcW w:w="1072" w:type="dxa"/>
            <w:tcBorders>
              <w:bottom w:val="single" w:sz="4" w:space="0" w:color="auto"/>
            </w:tcBorders>
          </w:tcPr>
          <w:p w14:paraId="707E104C" w14:textId="77777777" w:rsidR="005A0CCC" w:rsidRPr="005B6230" w:rsidRDefault="005A0CCC" w:rsidP="005B6230">
            <w:pPr>
              <w:spacing w:line="276" w:lineRule="auto"/>
              <w:jc w:val="both"/>
              <w:rPr>
                <w:rFonts w:ascii="Cambria" w:hAnsi="Cambria" w:cs="Times New Roman"/>
                <w:i/>
                <w:sz w:val="22"/>
                <w:szCs w:val="22"/>
                <w:lang w:val="id-ID"/>
              </w:rPr>
            </w:pPr>
            <w:proofErr w:type="spellStart"/>
            <w:r w:rsidRPr="005B6230">
              <w:rPr>
                <w:rFonts w:ascii="Cambria" w:hAnsi="Cambria" w:cs="Times New Roman"/>
                <w:i/>
                <w:sz w:val="22"/>
                <w:szCs w:val="22"/>
                <w:lang w:val="id-ID"/>
              </w:rPr>
              <w:t>People</w:t>
            </w:r>
            <w:proofErr w:type="spellEnd"/>
          </w:p>
        </w:tc>
        <w:tc>
          <w:tcPr>
            <w:tcW w:w="6750" w:type="dxa"/>
          </w:tcPr>
          <w:p w14:paraId="2F442FD8" w14:textId="77777777" w:rsidR="005A0CCC" w:rsidRPr="005B6230" w:rsidRDefault="005A0CCC" w:rsidP="005B6230">
            <w:pPr>
              <w:spacing w:line="276" w:lineRule="auto"/>
              <w:jc w:val="center"/>
              <w:rPr>
                <w:rFonts w:ascii="Cambria" w:hAnsi="Cambria" w:cs="Times New Roman"/>
                <w:b/>
                <w:sz w:val="22"/>
                <w:szCs w:val="22"/>
                <w:lang w:val="id-ID"/>
              </w:rPr>
            </w:pPr>
            <w:r w:rsidRPr="005B6230">
              <w:rPr>
                <w:rFonts w:ascii="Cambria" w:hAnsi="Cambria" w:cs="Times New Roman"/>
                <w:b/>
                <w:sz w:val="22"/>
                <w:szCs w:val="22"/>
                <w:lang w:val="id-ID"/>
              </w:rPr>
              <w:t>Produsen</w:t>
            </w:r>
          </w:p>
          <w:p w14:paraId="65EC2B16" w14:textId="77777777" w:rsidR="005A0CCC" w:rsidRPr="005B6230" w:rsidRDefault="005A0CCC" w:rsidP="005B6230">
            <w:pPr>
              <w:spacing w:line="276" w:lineRule="auto"/>
              <w:jc w:val="both"/>
              <w:rPr>
                <w:rFonts w:ascii="Cambria" w:hAnsi="Cambria" w:cs="Times New Roman"/>
                <w:sz w:val="22"/>
                <w:szCs w:val="22"/>
                <w:lang w:val="id-ID"/>
              </w:rPr>
            </w:pPr>
            <w:r w:rsidRPr="005B6230">
              <w:rPr>
                <w:rFonts w:ascii="Cambria" w:hAnsi="Cambria" w:cs="Times New Roman"/>
                <w:sz w:val="22"/>
                <w:szCs w:val="22"/>
                <w:lang w:val="id-ID"/>
              </w:rPr>
              <w:t xml:space="preserve">Adanya pelatihan program berkelanjutan diadakan tiap hari </w:t>
            </w:r>
            <w:proofErr w:type="spellStart"/>
            <w:r w:rsidRPr="005B6230">
              <w:rPr>
                <w:rFonts w:ascii="Cambria" w:hAnsi="Cambria" w:cs="Times New Roman"/>
                <w:sz w:val="22"/>
                <w:szCs w:val="22"/>
                <w:lang w:val="id-ID"/>
              </w:rPr>
              <w:t>sabtu</w:t>
            </w:r>
            <w:proofErr w:type="spellEnd"/>
            <w:r w:rsidRPr="005B6230">
              <w:rPr>
                <w:rFonts w:ascii="Cambria" w:hAnsi="Cambria" w:cs="Times New Roman"/>
                <w:sz w:val="22"/>
                <w:szCs w:val="22"/>
                <w:lang w:val="id-ID"/>
              </w:rPr>
              <w:t>, dimulai dari program manajemen kerja efektif jajaran posisi atas, dan pelatihan untuk karyawan pada pelatihan teknologi digital, pelatihan wawasan kesehatan, dan budaya inovasi</w:t>
            </w:r>
          </w:p>
        </w:tc>
      </w:tr>
      <w:tr w:rsidR="009A5A80" w:rsidRPr="005B6230" w14:paraId="7446D08A" w14:textId="77777777" w:rsidTr="005A0CCC">
        <w:tc>
          <w:tcPr>
            <w:tcW w:w="542" w:type="dxa"/>
            <w:tcBorders>
              <w:top w:val="single" w:sz="4" w:space="0" w:color="auto"/>
              <w:bottom w:val="single" w:sz="4" w:space="0" w:color="auto"/>
            </w:tcBorders>
          </w:tcPr>
          <w:p w14:paraId="50A023EA" w14:textId="77777777" w:rsidR="005A0CCC" w:rsidRPr="005B6230" w:rsidRDefault="005A0CCC" w:rsidP="005B6230">
            <w:pPr>
              <w:spacing w:line="276" w:lineRule="auto"/>
              <w:jc w:val="center"/>
              <w:rPr>
                <w:rFonts w:ascii="Cambria" w:hAnsi="Cambria" w:cs="Times New Roman"/>
                <w:sz w:val="22"/>
                <w:szCs w:val="22"/>
                <w:lang w:val="id-ID"/>
              </w:rPr>
            </w:pPr>
          </w:p>
        </w:tc>
        <w:tc>
          <w:tcPr>
            <w:tcW w:w="1072" w:type="dxa"/>
            <w:tcBorders>
              <w:top w:val="single" w:sz="4" w:space="0" w:color="auto"/>
              <w:bottom w:val="single" w:sz="4" w:space="0" w:color="auto"/>
            </w:tcBorders>
          </w:tcPr>
          <w:p w14:paraId="2A8EB4F5" w14:textId="77777777" w:rsidR="005A0CCC" w:rsidRPr="005B6230" w:rsidRDefault="005A0CCC" w:rsidP="005B6230">
            <w:pPr>
              <w:spacing w:line="276" w:lineRule="auto"/>
              <w:jc w:val="both"/>
              <w:rPr>
                <w:rFonts w:ascii="Cambria" w:hAnsi="Cambria" w:cs="Times New Roman"/>
                <w:i/>
                <w:sz w:val="22"/>
                <w:szCs w:val="22"/>
                <w:lang w:val="id-ID"/>
              </w:rPr>
            </w:pPr>
          </w:p>
        </w:tc>
        <w:tc>
          <w:tcPr>
            <w:tcW w:w="6750" w:type="dxa"/>
          </w:tcPr>
          <w:p w14:paraId="3FC0D287" w14:textId="77777777" w:rsidR="005A0CCC" w:rsidRPr="005B6230" w:rsidRDefault="005A0CCC" w:rsidP="005B6230">
            <w:pPr>
              <w:spacing w:line="276" w:lineRule="auto"/>
              <w:jc w:val="center"/>
              <w:rPr>
                <w:rFonts w:ascii="Cambria" w:hAnsi="Cambria" w:cs="Times New Roman"/>
                <w:b/>
                <w:sz w:val="22"/>
                <w:szCs w:val="22"/>
                <w:lang w:val="id-ID"/>
              </w:rPr>
            </w:pPr>
            <w:r w:rsidRPr="005B6230">
              <w:rPr>
                <w:rFonts w:ascii="Cambria" w:hAnsi="Cambria" w:cs="Times New Roman"/>
                <w:b/>
                <w:sz w:val="22"/>
                <w:szCs w:val="22"/>
                <w:lang w:val="id-ID"/>
              </w:rPr>
              <w:t>Ahli Gizi</w:t>
            </w:r>
          </w:p>
          <w:p w14:paraId="63594F5F" w14:textId="77777777" w:rsidR="005A0CCC" w:rsidRPr="005B6230" w:rsidRDefault="005A0CCC" w:rsidP="005B6230">
            <w:pPr>
              <w:spacing w:line="276" w:lineRule="auto"/>
              <w:jc w:val="both"/>
              <w:rPr>
                <w:rFonts w:ascii="Cambria" w:hAnsi="Cambria" w:cs="Times New Roman"/>
                <w:sz w:val="22"/>
                <w:szCs w:val="22"/>
                <w:lang w:val="id-ID"/>
              </w:rPr>
            </w:pPr>
            <w:r w:rsidRPr="005B6230">
              <w:rPr>
                <w:rFonts w:ascii="Cambria" w:hAnsi="Cambria" w:cs="Times New Roman"/>
                <w:sz w:val="22"/>
                <w:szCs w:val="22"/>
                <w:lang w:val="id-ID"/>
              </w:rPr>
              <w:t xml:space="preserve">Menjadi karyawan pada produk kesehatan makanan harus memahami aspek sanitasi, kebersihan, baik untuk tempat dan diri sendiri, menjaga kebersihan di tempat kerja, dan proses </w:t>
            </w:r>
            <w:r w:rsidRPr="005B6230">
              <w:rPr>
                <w:rFonts w:ascii="Cambria" w:hAnsi="Cambria" w:cs="Times New Roman"/>
                <w:sz w:val="22"/>
                <w:szCs w:val="22"/>
                <w:lang w:val="id-ID"/>
              </w:rPr>
              <w:lastRenderedPageBreak/>
              <w:t>produksi berlangsung, seperti menjaga bahan, alat produksi tetap aman saat digunakan</w:t>
            </w:r>
          </w:p>
        </w:tc>
      </w:tr>
      <w:tr w:rsidR="009A5A80" w:rsidRPr="005B6230" w14:paraId="5A478C58" w14:textId="77777777" w:rsidTr="005A0CCC">
        <w:tc>
          <w:tcPr>
            <w:tcW w:w="542" w:type="dxa"/>
            <w:tcBorders>
              <w:top w:val="single" w:sz="4" w:space="0" w:color="auto"/>
            </w:tcBorders>
          </w:tcPr>
          <w:p w14:paraId="5BBB46F3" w14:textId="77777777" w:rsidR="005A0CCC" w:rsidRPr="005B6230" w:rsidRDefault="005A0CCC" w:rsidP="005B6230">
            <w:pPr>
              <w:spacing w:line="276" w:lineRule="auto"/>
              <w:jc w:val="center"/>
              <w:rPr>
                <w:rFonts w:ascii="Cambria" w:hAnsi="Cambria" w:cs="Times New Roman"/>
                <w:sz w:val="22"/>
                <w:szCs w:val="22"/>
                <w:lang w:val="id-ID"/>
              </w:rPr>
            </w:pPr>
          </w:p>
        </w:tc>
        <w:tc>
          <w:tcPr>
            <w:tcW w:w="1072" w:type="dxa"/>
            <w:tcBorders>
              <w:top w:val="single" w:sz="4" w:space="0" w:color="auto"/>
            </w:tcBorders>
          </w:tcPr>
          <w:p w14:paraId="3A9DCC0B" w14:textId="77777777" w:rsidR="005A0CCC" w:rsidRPr="005B6230" w:rsidRDefault="005A0CCC" w:rsidP="005B6230">
            <w:pPr>
              <w:spacing w:line="276" w:lineRule="auto"/>
              <w:jc w:val="both"/>
              <w:rPr>
                <w:rFonts w:ascii="Cambria" w:hAnsi="Cambria" w:cs="Times New Roman"/>
                <w:i/>
                <w:sz w:val="22"/>
                <w:szCs w:val="22"/>
                <w:lang w:val="id-ID"/>
              </w:rPr>
            </w:pPr>
          </w:p>
        </w:tc>
        <w:tc>
          <w:tcPr>
            <w:tcW w:w="6750" w:type="dxa"/>
          </w:tcPr>
          <w:p w14:paraId="52A98DD3" w14:textId="77777777" w:rsidR="005A0CCC" w:rsidRPr="005B6230" w:rsidRDefault="005A0CCC" w:rsidP="005B6230">
            <w:pPr>
              <w:spacing w:line="276" w:lineRule="auto"/>
              <w:jc w:val="center"/>
              <w:rPr>
                <w:rFonts w:ascii="Cambria" w:hAnsi="Cambria" w:cs="Times New Roman"/>
                <w:b/>
                <w:sz w:val="22"/>
                <w:szCs w:val="22"/>
                <w:lang w:val="id-ID"/>
              </w:rPr>
            </w:pPr>
            <w:r w:rsidRPr="005B6230">
              <w:rPr>
                <w:rFonts w:ascii="Cambria" w:hAnsi="Cambria" w:cs="Times New Roman"/>
                <w:b/>
                <w:sz w:val="22"/>
                <w:szCs w:val="22"/>
                <w:lang w:val="id-ID"/>
              </w:rPr>
              <w:t>Ibu Pasca Melahirkan</w:t>
            </w:r>
          </w:p>
          <w:p w14:paraId="4DB2AA99" w14:textId="77777777" w:rsidR="005A0CCC" w:rsidRPr="005B6230" w:rsidRDefault="005A0CCC" w:rsidP="005B6230">
            <w:pPr>
              <w:spacing w:line="276" w:lineRule="auto"/>
              <w:jc w:val="both"/>
              <w:rPr>
                <w:rFonts w:ascii="Cambria" w:hAnsi="Cambria" w:cs="Times New Roman"/>
                <w:sz w:val="22"/>
                <w:szCs w:val="22"/>
                <w:lang w:val="id-ID"/>
              </w:rPr>
            </w:pPr>
            <w:r w:rsidRPr="005B6230">
              <w:rPr>
                <w:rFonts w:ascii="Cambria" w:hAnsi="Cambria" w:cs="Times New Roman"/>
                <w:sz w:val="22"/>
                <w:szCs w:val="22"/>
                <w:lang w:val="id-ID"/>
              </w:rPr>
              <w:t>Produk camilan ini nanti mampu dipercaya konsumen dan teruji oleh ahli gizi atau dokter anak.</w:t>
            </w:r>
          </w:p>
        </w:tc>
      </w:tr>
      <w:tr w:rsidR="009A5A80" w:rsidRPr="005B6230" w14:paraId="55808F36" w14:textId="77777777" w:rsidTr="005A0CCC">
        <w:tc>
          <w:tcPr>
            <w:tcW w:w="542" w:type="dxa"/>
          </w:tcPr>
          <w:p w14:paraId="05DFE0DE" w14:textId="77777777" w:rsidR="005A0CCC" w:rsidRPr="005B6230" w:rsidRDefault="005A0CCC"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6.</w:t>
            </w:r>
          </w:p>
        </w:tc>
        <w:tc>
          <w:tcPr>
            <w:tcW w:w="1072" w:type="dxa"/>
          </w:tcPr>
          <w:p w14:paraId="78C25067" w14:textId="77777777" w:rsidR="005A0CCC" w:rsidRPr="005B6230" w:rsidRDefault="005A0CCC" w:rsidP="005B6230">
            <w:pPr>
              <w:spacing w:line="276" w:lineRule="auto"/>
              <w:jc w:val="both"/>
              <w:rPr>
                <w:rFonts w:ascii="Cambria" w:hAnsi="Cambria" w:cs="Times New Roman"/>
                <w:i/>
                <w:sz w:val="22"/>
                <w:szCs w:val="22"/>
                <w:lang w:val="id-ID"/>
              </w:rPr>
            </w:pPr>
            <w:proofErr w:type="spellStart"/>
            <w:r w:rsidRPr="005B6230">
              <w:rPr>
                <w:rFonts w:ascii="Cambria" w:hAnsi="Cambria" w:cs="Times New Roman"/>
                <w:i/>
                <w:sz w:val="22"/>
                <w:szCs w:val="22"/>
                <w:lang w:val="id-ID"/>
              </w:rPr>
              <w:t>Process</w:t>
            </w:r>
            <w:proofErr w:type="spellEnd"/>
          </w:p>
        </w:tc>
        <w:tc>
          <w:tcPr>
            <w:tcW w:w="6750" w:type="dxa"/>
          </w:tcPr>
          <w:p w14:paraId="5193829E" w14:textId="77777777" w:rsidR="005A0CCC" w:rsidRPr="005B6230" w:rsidRDefault="005A0CCC" w:rsidP="005B6230">
            <w:pPr>
              <w:spacing w:line="276" w:lineRule="auto"/>
              <w:jc w:val="center"/>
              <w:rPr>
                <w:rFonts w:ascii="Cambria" w:hAnsi="Cambria" w:cs="Times New Roman"/>
                <w:b/>
                <w:sz w:val="22"/>
                <w:szCs w:val="22"/>
                <w:lang w:val="id-ID"/>
              </w:rPr>
            </w:pPr>
            <w:r w:rsidRPr="005B6230">
              <w:rPr>
                <w:rFonts w:ascii="Cambria" w:hAnsi="Cambria" w:cs="Times New Roman"/>
                <w:b/>
                <w:sz w:val="22"/>
                <w:szCs w:val="22"/>
                <w:lang w:val="id-ID"/>
              </w:rPr>
              <w:t>Produsen</w:t>
            </w:r>
          </w:p>
          <w:p w14:paraId="2306C356" w14:textId="77777777" w:rsidR="005A0CCC" w:rsidRPr="005B6230" w:rsidRDefault="005A0CCC" w:rsidP="005B6230">
            <w:pPr>
              <w:spacing w:line="276" w:lineRule="auto"/>
              <w:jc w:val="both"/>
              <w:rPr>
                <w:rFonts w:ascii="Cambria" w:hAnsi="Cambria" w:cs="Times New Roman"/>
                <w:sz w:val="22"/>
                <w:szCs w:val="22"/>
                <w:lang w:val="id-ID"/>
              </w:rPr>
            </w:pPr>
            <w:r w:rsidRPr="005B6230">
              <w:rPr>
                <w:rFonts w:ascii="Cambria" w:hAnsi="Cambria" w:cs="Times New Roman"/>
                <w:sz w:val="22"/>
                <w:szCs w:val="22"/>
                <w:lang w:val="id-ID"/>
              </w:rPr>
              <w:t xml:space="preserve">Penyiapan segala alat, bahan, hingga proses pemasakan harus mementingkan prinsip higienis. Lalu melakukan proses produksi dengan tahap, pembersihan alat dan bahan dengan cara proses sterilisasi, </w:t>
            </w:r>
            <w:proofErr w:type="spellStart"/>
            <w:r w:rsidRPr="005B6230">
              <w:rPr>
                <w:rFonts w:ascii="Cambria" w:hAnsi="Cambria" w:cs="Times New Roman"/>
                <w:sz w:val="22"/>
                <w:szCs w:val="22"/>
                <w:lang w:val="id-ID"/>
              </w:rPr>
              <w:t>begitupun</w:t>
            </w:r>
            <w:proofErr w:type="spellEnd"/>
            <w:r w:rsidRPr="005B6230">
              <w:rPr>
                <w:rFonts w:ascii="Cambria" w:hAnsi="Cambria" w:cs="Times New Roman"/>
                <w:sz w:val="22"/>
                <w:szCs w:val="22"/>
                <w:lang w:val="id-ID"/>
              </w:rPr>
              <w:t xml:space="preserve"> karyawan yang </w:t>
            </w:r>
            <w:proofErr w:type="spellStart"/>
            <w:r w:rsidRPr="005B6230">
              <w:rPr>
                <w:rFonts w:ascii="Cambria" w:hAnsi="Cambria" w:cs="Times New Roman"/>
                <w:sz w:val="22"/>
                <w:szCs w:val="22"/>
                <w:lang w:val="id-ID"/>
              </w:rPr>
              <w:t>berkerja</w:t>
            </w:r>
            <w:proofErr w:type="spellEnd"/>
            <w:r w:rsidRPr="005B6230">
              <w:rPr>
                <w:rFonts w:ascii="Cambria" w:hAnsi="Cambria" w:cs="Times New Roman"/>
                <w:sz w:val="22"/>
                <w:szCs w:val="22"/>
                <w:lang w:val="id-ID"/>
              </w:rPr>
              <w:t xml:space="preserve"> juga mementingkan kebersihan, lalu proses memasak dari pencampuran bahan, diolah, hingga dimasak menggunakan oven. Karena yang terpenting bagi kami adalah kebersihan</w:t>
            </w:r>
          </w:p>
        </w:tc>
      </w:tr>
      <w:tr w:rsidR="009A5A80" w:rsidRPr="005B6230" w14:paraId="0B737B88" w14:textId="77777777" w:rsidTr="005A0CCC">
        <w:tc>
          <w:tcPr>
            <w:tcW w:w="542" w:type="dxa"/>
          </w:tcPr>
          <w:p w14:paraId="4002E3B5" w14:textId="77777777" w:rsidR="005A0CCC" w:rsidRPr="005B6230" w:rsidRDefault="005A0CCC" w:rsidP="005B6230">
            <w:pPr>
              <w:spacing w:line="276" w:lineRule="auto"/>
              <w:jc w:val="center"/>
              <w:rPr>
                <w:rFonts w:ascii="Cambria" w:hAnsi="Cambria" w:cs="Times New Roman"/>
                <w:sz w:val="22"/>
                <w:szCs w:val="22"/>
                <w:lang w:val="id-ID"/>
              </w:rPr>
            </w:pPr>
          </w:p>
        </w:tc>
        <w:tc>
          <w:tcPr>
            <w:tcW w:w="1072" w:type="dxa"/>
          </w:tcPr>
          <w:p w14:paraId="49E66F78" w14:textId="77777777" w:rsidR="005A0CCC" w:rsidRPr="005B6230" w:rsidRDefault="005A0CCC" w:rsidP="005B6230">
            <w:pPr>
              <w:spacing w:line="276" w:lineRule="auto"/>
              <w:jc w:val="both"/>
              <w:rPr>
                <w:rFonts w:ascii="Cambria" w:hAnsi="Cambria" w:cs="Times New Roman"/>
                <w:i/>
                <w:sz w:val="22"/>
                <w:szCs w:val="22"/>
                <w:lang w:val="id-ID"/>
              </w:rPr>
            </w:pPr>
          </w:p>
        </w:tc>
        <w:tc>
          <w:tcPr>
            <w:tcW w:w="6750" w:type="dxa"/>
          </w:tcPr>
          <w:p w14:paraId="284F2AD5" w14:textId="77777777" w:rsidR="005A0CCC" w:rsidRPr="005B6230" w:rsidRDefault="005A0CCC" w:rsidP="005B6230">
            <w:pPr>
              <w:spacing w:line="276" w:lineRule="auto"/>
              <w:jc w:val="center"/>
              <w:rPr>
                <w:rFonts w:ascii="Cambria" w:hAnsi="Cambria" w:cs="Times New Roman"/>
                <w:b/>
                <w:sz w:val="22"/>
                <w:szCs w:val="22"/>
                <w:lang w:val="id-ID"/>
              </w:rPr>
            </w:pPr>
            <w:r w:rsidRPr="005B6230">
              <w:rPr>
                <w:rFonts w:ascii="Cambria" w:hAnsi="Cambria" w:cs="Times New Roman"/>
                <w:b/>
                <w:sz w:val="22"/>
                <w:szCs w:val="22"/>
                <w:lang w:val="id-ID"/>
              </w:rPr>
              <w:t>Ahli Gizi</w:t>
            </w:r>
          </w:p>
          <w:p w14:paraId="002AF7DD" w14:textId="77777777" w:rsidR="005A0CCC" w:rsidRPr="005B6230" w:rsidRDefault="005A0CCC" w:rsidP="005B6230">
            <w:pPr>
              <w:spacing w:line="276" w:lineRule="auto"/>
              <w:jc w:val="both"/>
              <w:rPr>
                <w:rFonts w:ascii="Cambria" w:hAnsi="Cambria" w:cs="Times New Roman"/>
                <w:sz w:val="22"/>
                <w:szCs w:val="22"/>
                <w:lang w:val="id-ID"/>
              </w:rPr>
            </w:pPr>
            <w:r w:rsidRPr="005B6230">
              <w:rPr>
                <w:rFonts w:ascii="Cambria" w:hAnsi="Cambria" w:cs="Times New Roman"/>
                <w:sz w:val="22"/>
                <w:szCs w:val="22"/>
                <w:lang w:val="id-ID"/>
              </w:rPr>
              <w:t xml:space="preserve">Keseluruhan proses tidak hanya berfokus pada produksi, melainkan dari bahan itu datang, lalu dipilah untuk memastikan keamanan dan siap diolah atau belum, dari pemilihan </w:t>
            </w:r>
            <w:proofErr w:type="spellStart"/>
            <w:r w:rsidRPr="005B6230">
              <w:rPr>
                <w:rFonts w:ascii="Cambria" w:hAnsi="Cambria" w:cs="Times New Roman"/>
                <w:sz w:val="22"/>
                <w:szCs w:val="22"/>
                <w:lang w:val="id-ID"/>
              </w:rPr>
              <w:t>supplier</w:t>
            </w:r>
            <w:proofErr w:type="spellEnd"/>
            <w:r w:rsidRPr="005B6230">
              <w:rPr>
                <w:rFonts w:ascii="Cambria" w:hAnsi="Cambria" w:cs="Times New Roman"/>
                <w:sz w:val="22"/>
                <w:szCs w:val="22"/>
                <w:lang w:val="id-ID"/>
              </w:rPr>
              <w:t xml:space="preserve"> yang tepat, begitu juga saat pengiriman dari tempat </w:t>
            </w:r>
            <w:proofErr w:type="spellStart"/>
            <w:r w:rsidRPr="005B6230">
              <w:rPr>
                <w:rFonts w:ascii="Cambria" w:hAnsi="Cambria" w:cs="Times New Roman"/>
                <w:sz w:val="22"/>
                <w:szCs w:val="22"/>
                <w:lang w:val="id-ID"/>
              </w:rPr>
              <w:t>supplier</w:t>
            </w:r>
            <w:proofErr w:type="spellEnd"/>
            <w:r w:rsidRPr="005B6230">
              <w:rPr>
                <w:rFonts w:ascii="Cambria" w:hAnsi="Cambria" w:cs="Times New Roman"/>
                <w:sz w:val="22"/>
                <w:szCs w:val="22"/>
                <w:lang w:val="id-ID"/>
              </w:rPr>
              <w:t xml:space="preserve"> ke rumah sudah dipastikan aman, selanjutnya memerhatikan proses penyimpanan yang baik, seperti memahami suhu ruangan yang baik ketika menyimpan bahan produksi, memastikan juga alat </w:t>
            </w:r>
            <w:proofErr w:type="spellStart"/>
            <w:r w:rsidRPr="005B6230">
              <w:rPr>
                <w:rFonts w:ascii="Cambria" w:hAnsi="Cambria" w:cs="Times New Roman"/>
                <w:sz w:val="22"/>
                <w:szCs w:val="22"/>
                <w:lang w:val="id-ID"/>
              </w:rPr>
              <w:t>freezer</w:t>
            </w:r>
            <w:proofErr w:type="spellEnd"/>
            <w:r w:rsidRPr="005B6230">
              <w:rPr>
                <w:rFonts w:ascii="Cambria" w:hAnsi="Cambria" w:cs="Times New Roman"/>
                <w:sz w:val="22"/>
                <w:szCs w:val="22"/>
                <w:lang w:val="id-ID"/>
              </w:rPr>
              <w:t xml:space="preserve"> penyimpanan berfungsi baik. Lalu proses pemasakan dengan memperhatikan kebersihan, dari karyawan yang bertugas, alat-alat masak, dan air mengalir yang baik, dan bersih.</w:t>
            </w:r>
          </w:p>
        </w:tc>
      </w:tr>
      <w:tr w:rsidR="009A5A80" w:rsidRPr="005B6230" w14:paraId="75D6923F" w14:textId="77777777" w:rsidTr="005A0CCC">
        <w:tc>
          <w:tcPr>
            <w:tcW w:w="542" w:type="dxa"/>
          </w:tcPr>
          <w:p w14:paraId="6856C442" w14:textId="77777777" w:rsidR="005A0CCC" w:rsidRPr="005B6230" w:rsidRDefault="005A0CCC" w:rsidP="005B6230">
            <w:pPr>
              <w:spacing w:line="276" w:lineRule="auto"/>
              <w:jc w:val="center"/>
              <w:rPr>
                <w:rFonts w:ascii="Cambria" w:hAnsi="Cambria" w:cs="Times New Roman"/>
                <w:sz w:val="22"/>
                <w:szCs w:val="22"/>
                <w:lang w:val="id-ID"/>
              </w:rPr>
            </w:pPr>
          </w:p>
        </w:tc>
        <w:tc>
          <w:tcPr>
            <w:tcW w:w="1072" w:type="dxa"/>
          </w:tcPr>
          <w:p w14:paraId="63B3F480" w14:textId="77777777" w:rsidR="005A0CCC" w:rsidRPr="005B6230" w:rsidRDefault="005A0CCC" w:rsidP="005B6230">
            <w:pPr>
              <w:spacing w:line="276" w:lineRule="auto"/>
              <w:jc w:val="both"/>
              <w:rPr>
                <w:rFonts w:ascii="Cambria" w:hAnsi="Cambria" w:cs="Times New Roman"/>
                <w:i/>
                <w:sz w:val="22"/>
                <w:szCs w:val="22"/>
                <w:lang w:val="id-ID"/>
              </w:rPr>
            </w:pPr>
          </w:p>
        </w:tc>
        <w:tc>
          <w:tcPr>
            <w:tcW w:w="6750" w:type="dxa"/>
          </w:tcPr>
          <w:p w14:paraId="09B7CFEF" w14:textId="77777777" w:rsidR="005A0CCC" w:rsidRPr="005B6230" w:rsidRDefault="005A0CCC" w:rsidP="005B6230">
            <w:pPr>
              <w:spacing w:line="276" w:lineRule="auto"/>
              <w:jc w:val="center"/>
              <w:rPr>
                <w:rFonts w:ascii="Cambria" w:hAnsi="Cambria" w:cs="Times New Roman"/>
                <w:b/>
                <w:sz w:val="22"/>
                <w:szCs w:val="22"/>
                <w:lang w:val="id-ID"/>
              </w:rPr>
            </w:pPr>
            <w:r w:rsidRPr="005B6230">
              <w:rPr>
                <w:rFonts w:ascii="Cambria" w:hAnsi="Cambria" w:cs="Times New Roman"/>
                <w:b/>
                <w:sz w:val="22"/>
                <w:szCs w:val="22"/>
                <w:lang w:val="id-ID"/>
              </w:rPr>
              <w:t>Ibu Pasca Melahirkan</w:t>
            </w:r>
          </w:p>
          <w:p w14:paraId="6BB0B9D8" w14:textId="77777777" w:rsidR="005A0CCC" w:rsidRPr="005B6230" w:rsidRDefault="005A0CCC" w:rsidP="005B6230">
            <w:pPr>
              <w:spacing w:line="276" w:lineRule="auto"/>
              <w:jc w:val="both"/>
              <w:rPr>
                <w:rFonts w:ascii="Cambria" w:hAnsi="Cambria" w:cs="Times New Roman"/>
                <w:sz w:val="22"/>
                <w:szCs w:val="22"/>
                <w:lang w:val="id-ID"/>
              </w:rPr>
            </w:pPr>
            <w:r w:rsidRPr="005B6230">
              <w:rPr>
                <w:rFonts w:ascii="Cambria" w:hAnsi="Cambria" w:cs="Times New Roman"/>
                <w:sz w:val="22"/>
                <w:szCs w:val="22"/>
                <w:lang w:val="id-ID"/>
              </w:rPr>
              <w:t xml:space="preserve">Pastinya penting dan wajib untuk tahu banget, terkait alat, proses membuatnya, </w:t>
            </w:r>
            <w:proofErr w:type="spellStart"/>
            <w:r w:rsidRPr="005B6230">
              <w:rPr>
                <w:rFonts w:ascii="Cambria" w:hAnsi="Cambria" w:cs="Times New Roman"/>
                <w:sz w:val="22"/>
                <w:szCs w:val="22"/>
                <w:lang w:val="id-ID"/>
              </w:rPr>
              <w:t>begitupun</w:t>
            </w:r>
            <w:proofErr w:type="spellEnd"/>
            <w:r w:rsidRPr="005B6230">
              <w:rPr>
                <w:rFonts w:ascii="Cambria" w:hAnsi="Cambria" w:cs="Times New Roman"/>
                <w:sz w:val="22"/>
                <w:szCs w:val="22"/>
                <w:lang w:val="id-ID"/>
              </w:rPr>
              <w:t xml:space="preserve"> kandungannya masih aman sampai jadi suatu produk, dan memang kalau bisa para konsumen dapat yakin untuk mengetahui kalau produksinya memang aman.</w:t>
            </w:r>
          </w:p>
        </w:tc>
      </w:tr>
      <w:tr w:rsidR="009A5A80" w:rsidRPr="005B6230" w14:paraId="3235C87A" w14:textId="77777777" w:rsidTr="005A0CCC">
        <w:tc>
          <w:tcPr>
            <w:tcW w:w="542" w:type="dxa"/>
          </w:tcPr>
          <w:p w14:paraId="43B5619D" w14:textId="77777777" w:rsidR="005A0CCC" w:rsidRPr="005B6230" w:rsidRDefault="005A0CCC"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7.</w:t>
            </w:r>
          </w:p>
        </w:tc>
        <w:tc>
          <w:tcPr>
            <w:tcW w:w="1072" w:type="dxa"/>
          </w:tcPr>
          <w:p w14:paraId="206E9F13" w14:textId="77777777" w:rsidR="005A0CCC" w:rsidRPr="005B6230" w:rsidRDefault="005A0CCC" w:rsidP="005B6230">
            <w:pPr>
              <w:spacing w:line="276" w:lineRule="auto"/>
              <w:jc w:val="both"/>
              <w:rPr>
                <w:rFonts w:ascii="Cambria" w:hAnsi="Cambria" w:cs="Times New Roman"/>
                <w:i/>
                <w:sz w:val="22"/>
                <w:szCs w:val="22"/>
                <w:lang w:val="id-ID"/>
              </w:rPr>
            </w:pPr>
            <w:proofErr w:type="spellStart"/>
            <w:r w:rsidRPr="005B6230">
              <w:rPr>
                <w:rFonts w:ascii="Cambria" w:hAnsi="Cambria" w:cs="Times New Roman"/>
                <w:i/>
                <w:sz w:val="22"/>
                <w:szCs w:val="22"/>
                <w:lang w:val="id-ID"/>
              </w:rPr>
              <w:t>Physical</w:t>
            </w:r>
            <w:proofErr w:type="spellEnd"/>
          </w:p>
          <w:p w14:paraId="4ED969FA" w14:textId="77777777" w:rsidR="005A0CCC" w:rsidRPr="005B6230" w:rsidRDefault="005A0CCC" w:rsidP="005B6230">
            <w:pPr>
              <w:spacing w:line="276" w:lineRule="auto"/>
              <w:jc w:val="both"/>
              <w:rPr>
                <w:rFonts w:ascii="Cambria" w:hAnsi="Cambria" w:cs="Times New Roman"/>
                <w:i/>
                <w:sz w:val="22"/>
                <w:szCs w:val="22"/>
                <w:lang w:val="id-ID"/>
              </w:rPr>
            </w:pPr>
            <w:proofErr w:type="spellStart"/>
            <w:r w:rsidRPr="005B6230">
              <w:rPr>
                <w:rFonts w:ascii="Cambria" w:hAnsi="Cambria" w:cs="Times New Roman"/>
                <w:i/>
                <w:sz w:val="22"/>
                <w:szCs w:val="22"/>
                <w:lang w:val="id-ID"/>
              </w:rPr>
              <w:t>Evidence</w:t>
            </w:r>
            <w:proofErr w:type="spellEnd"/>
          </w:p>
        </w:tc>
        <w:tc>
          <w:tcPr>
            <w:tcW w:w="6750" w:type="dxa"/>
          </w:tcPr>
          <w:p w14:paraId="05C38001" w14:textId="77777777" w:rsidR="005A0CCC" w:rsidRPr="005B6230" w:rsidRDefault="005A0CCC" w:rsidP="005B6230">
            <w:pPr>
              <w:spacing w:line="276" w:lineRule="auto"/>
              <w:jc w:val="center"/>
              <w:rPr>
                <w:rFonts w:ascii="Cambria" w:hAnsi="Cambria" w:cs="Times New Roman"/>
                <w:b/>
                <w:sz w:val="22"/>
                <w:szCs w:val="22"/>
                <w:lang w:val="id-ID"/>
              </w:rPr>
            </w:pPr>
            <w:r w:rsidRPr="005B6230">
              <w:rPr>
                <w:rFonts w:ascii="Cambria" w:hAnsi="Cambria" w:cs="Times New Roman"/>
                <w:b/>
                <w:sz w:val="22"/>
                <w:szCs w:val="22"/>
                <w:lang w:val="id-ID"/>
              </w:rPr>
              <w:t>Produsen</w:t>
            </w:r>
          </w:p>
          <w:p w14:paraId="38125438" w14:textId="77777777" w:rsidR="005A0CCC" w:rsidRPr="005B6230" w:rsidRDefault="005A0CCC" w:rsidP="005B6230">
            <w:pPr>
              <w:spacing w:line="276" w:lineRule="auto"/>
              <w:jc w:val="both"/>
              <w:rPr>
                <w:rFonts w:ascii="Cambria" w:hAnsi="Cambria" w:cs="Times New Roman"/>
                <w:sz w:val="22"/>
                <w:szCs w:val="22"/>
                <w:lang w:val="id-ID"/>
              </w:rPr>
            </w:pPr>
            <w:r w:rsidRPr="005B6230">
              <w:rPr>
                <w:rFonts w:ascii="Cambria" w:hAnsi="Cambria" w:cs="Times New Roman"/>
                <w:sz w:val="22"/>
                <w:szCs w:val="22"/>
                <w:lang w:val="id-ID"/>
              </w:rPr>
              <w:t xml:space="preserve">Dalam memanfaatkan kemasan yang ramah lingkungan, berasal dari kardus  steril atau </w:t>
            </w:r>
            <w:proofErr w:type="spellStart"/>
            <w:r w:rsidRPr="005B6230">
              <w:rPr>
                <w:rFonts w:ascii="Cambria" w:hAnsi="Cambria" w:cs="Times New Roman"/>
                <w:sz w:val="22"/>
                <w:szCs w:val="22"/>
                <w:lang w:val="id-ID"/>
              </w:rPr>
              <w:t>craft</w:t>
            </w:r>
            <w:proofErr w:type="spellEnd"/>
            <w:r w:rsidRPr="005B6230">
              <w:rPr>
                <w:rFonts w:ascii="Cambria" w:hAnsi="Cambria" w:cs="Times New Roman"/>
                <w:sz w:val="22"/>
                <w:szCs w:val="22"/>
                <w:lang w:val="id-ID"/>
              </w:rPr>
              <w:t xml:space="preserve"> yang mudah terurai. Untuk menjamin kemasan aman tentunya selalu ada proses pengecekan, apakah rusak, kotor, atau tidak layak itu selalu dicek dan dihindari.</w:t>
            </w:r>
          </w:p>
        </w:tc>
      </w:tr>
      <w:tr w:rsidR="009A5A80" w:rsidRPr="005B6230" w14:paraId="003B32A9" w14:textId="77777777" w:rsidTr="005A0CCC">
        <w:tc>
          <w:tcPr>
            <w:tcW w:w="542" w:type="dxa"/>
          </w:tcPr>
          <w:p w14:paraId="5458CBE2" w14:textId="77777777" w:rsidR="005A0CCC" w:rsidRPr="005B6230" w:rsidRDefault="005A0CCC" w:rsidP="005B6230">
            <w:pPr>
              <w:spacing w:line="276" w:lineRule="auto"/>
              <w:jc w:val="center"/>
              <w:rPr>
                <w:rFonts w:ascii="Cambria" w:hAnsi="Cambria" w:cs="Times New Roman"/>
                <w:sz w:val="22"/>
                <w:szCs w:val="22"/>
                <w:lang w:val="id-ID"/>
              </w:rPr>
            </w:pPr>
          </w:p>
        </w:tc>
        <w:tc>
          <w:tcPr>
            <w:tcW w:w="1072" w:type="dxa"/>
          </w:tcPr>
          <w:p w14:paraId="6D927597" w14:textId="77777777" w:rsidR="005A0CCC" w:rsidRPr="005B6230" w:rsidRDefault="005A0CCC" w:rsidP="005B6230">
            <w:pPr>
              <w:spacing w:line="276" w:lineRule="auto"/>
              <w:jc w:val="both"/>
              <w:rPr>
                <w:rFonts w:ascii="Cambria" w:hAnsi="Cambria" w:cs="Times New Roman"/>
                <w:i/>
                <w:sz w:val="22"/>
                <w:szCs w:val="22"/>
                <w:lang w:val="id-ID"/>
              </w:rPr>
            </w:pPr>
          </w:p>
        </w:tc>
        <w:tc>
          <w:tcPr>
            <w:tcW w:w="6750" w:type="dxa"/>
          </w:tcPr>
          <w:p w14:paraId="26B60F8D" w14:textId="77777777" w:rsidR="005A0CCC" w:rsidRPr="005B6230" w:rsidRDefault="005A0CCC" w:rsidP="005B6230">
            <w:pPr>
              <w:spacing w:line="276" w:lineRule="auto"/>
              <w:jc w:val="center"/>
              <w:rPr>
                <w:rFonts w:ascii="Cambria" w:hAnsi="Cambria" w:cs="Times New Roman"/>
                <w:b/>
                <w:sz w:val="22"/>
                <w:szCs w:val="22"/>
                <w:lang w:val="id-ID"/>
              </w:rPr>
            </w:pPr>
            <w:r w:rsidRPr="005B6230">
              <w:rPr>
                <w:rFonts w:ascii="Cambria" w:hAnsi="Cambria" w:cs="Times New Roman"/>
                <w:b/>
                <w:sz w:val="22"/>
                <w:szCs w:val="22"/>
                <w:lang w:val="id-ID"/>
              </w:rPr>
              <w:t>Ahli Gizi</w:t>
            </w:r>
          </w:p>
          <w:p w14:paraId="317F6B11" w14:textId="77777777" w:rsidR="005A0CCC" w:rsidRPr="005B6230" w:rsidRDefault="005A0CCC" w:rsidP="005B6230">
            <w:pPr>
              <w:spacing w:line="276" w:lineRule="auto"/>
              <w:jc w:val="both"/>
              <w:rPr>
                <w:rFonts w:ascii="Cambria" w:hAnsi="Cambria" w:cs="Times New Roman"/>
                <w:sz w:val="22"/>
                <w:szCs w:val="22"/>
                <w:lang w:val="id-ID"/>
              </w:rPr>
            </w:pPr>
            <w:r w:rsidRPr="005B6230">
              <w:rPr>
                <w:rFonts w:ascii="Cambria" w:hAnsi="Cambria" w:cs="Times New Roman"/>
                <w:sz w:val="22"/>
                <w:szCs w:val="22"/>
                <w:lang w:val="id-ID"/>
              </w:rPr>
              <w:t xml:space="preserve">Pastinya kalau bisa hindari kemasan berbahan dasar plastik atau yang sulit terurai. Maka dari itu membutuhkan kemasan yang aman tentunya ramah lingkungan dan tidak menimbulkan efek samping yang bahaya, apalagi anak kecil dan bayi rentan terkena virus, sehingga bisa memakai produk kemasan yang </w:t>
            </w:r>
            <w:r w:rsidRPr="005B6230">
              <w:rPr>
                <w:rFonts w:ascii="Cambria" w:hAnsi="Cambria" w:cs="Times New Roman"/>
                <w:sz w:val="22"/>
                <w:szCs w:val="22"/>
                <w:lang w:val="id-ID"/>
              </w:rPr>
              <w:lastRenderedPageBreak/>
              <w:t>berbahan dasar kardus mudah terurai, pastinya juga menggunakan kemasan yang tahan panas. Selanjutnya mengenai tampilan kemasan juga wajib memuat nama produk, informasi berat bersih, label halal, dan yang terpenting adalah informasi nilai gizi.</w:t>
            </w:r>
          </w:p>
        </w:tc>
      </w:tr>
      <w:tr w:rsidR="009A5A80" w:rsidRPr="005B6230" w14:paraId="72932CA2" w14:textId="77777777" w:rsidTr="005A0CCC">
        <w:tc>
          <w:tcPr>
            <w:tcW w:w="542" w:type="dxa"/>
          </w:tcPr>
          <w:p w14:paraId="7A133BCE" w14:textId="77777777" w:rsidR="005A0CCC" w:rsidRPr="005B6230" w:rsidRDefault="005A0CCC" w:rsidP="005B6230">
            <w:pPr>
              <w:spacing w:line="276" w:lineRule="auto"/>
              <w:jc w:val="center"/>
              <w:rPr>
                <w:rFonts w:ascii="Cambria" w:hAnsi="Cambria" w:cs="Times New Roman"/>
                <w:sz w:val="22"/>
                <w:szCs w:val="22"/>
                <w:lang w:val="id-ID"/>
              </w:rPr>
            </w:pPr>
          </w:p>
        </w:tc>
        <w:tc>
          <w:tcPr>
            <w:tcW w:w="1072" w:type="dxa"/>
          </w:tcPr>
          <w:p w14:paraId="4EEA59CE" w14:textId="77777777" w:rsidR="005A0CCC" w:rsidRPr="005B6230" w:rsidRDefault="005A0CCC" w:rsidP="005B6230">
            <w:pPr>
              <w:spacing w:line="276" w:lineRule="auto"/>
              <w:jc w:val="both"/>
              <w:rPr>
                <w:rFonts w:ascii="Cambria" w:hAnsi="Cambria" w:cs="Times New Roman"/>
                <w:i/>
                <w:sz w:val="22"/>
                <w:szCs w:val="22"/>
                <w:lang w:val="id-ID"/>
              </w:rPr>
            </w:pPr>
          </w:p>
        </w:tc>
        <w:tc>
          <w:tcPr>
            <w:tcW w:w="6750" w:type="dxa"/>
          </w:tcPr>
          <w:p w14:paraId="0F840164" w14:textId="77777777" w:rsidR="005A0CCC" w:rsidRPr="005B6230" w:rsidRDefault="005A0CCC" w:rsidP="005B6230">
            <w:pPr>
              <w:spacing w:line="276" w:lineRule="auto"/>
              <w:jc w:val="center"/>
              <w:rPr>
                <w:rFonts w:ascii="Cambria" w:hAnsi="Cambria" w:cs="Times New Roman"/>
                <w:b/>
                <w:sz w:val="22"/>
                <w:szCs w:val="22"/>
                <w:lang w:val="id-ID"/>
              </w:rPr>
            </w:pPr>
            <w:r w:rsidRPr="005B6230">
              <w:rPr>
                <w:rFonts w:ascii="Cambria" w:hAnsi="Cambria" w:cs="Times New Roman"/>
                <w:b/>
                <w:sz w:val="22"/>
                <w:szCs w:val="22"/>
                <w:lang w:val="id-ID"/>
              </w:rPr>
              <w:t>Ibu Pasca Melahirkan</w:t>
            </w:r>
          </w:p>
          <w:p w14:paraId="56360CBA" w14:textId="77777777" w:rsidR="005A0CCC" w:rsidRPr="005B6230" w:rsidRDefault="005A0CCC" w:rsidP="005B6230">
            <w:pPr>
              <w:spacing w:line="276" w:lineRule="auto"/>
              <w:jc w:val="both"/>
              <w:rPr>
                <w:rFonts w:ascii="Cambria" w:hAnsi="Cambria" w:cs="Times New Roman"/>
                <w:sz w:val="22"/>
                <w:szCs w:val="22"/>
                <w:lang w:val="id-ID"/>
              </w:rPr>
            </w:pPr>
            <w:r w:rsidRPr="005B6230">
              <w:rPr>
                <w:rFonts w:ascii="Cambria" w:hAnsi="Cambria" w:cs="Times New Roman"/>
                <w:sz w:val="22"/>
                <w:szCs w:val="22"/>
                <w:lang w:val="id-ID"/>
              </w:rPr>
              <w:t xml:space="preserve">Pastinya sih yang pertama tentunya aman, baik untuk anak-anak itu sendiri, mulai dari dipegang </w:t>
            </w:r>
            <w:proofErr w:type="spellStart"/>
            <w:r w:rsidRPr="005B6230">
              <w:rPr>
                <w:rFonts w:ascii="Cambria" w:hAnsi="Cambria" w:cs="Times New Roman"/>
                <w:sz w:val="22"/>
                <w:szCs w:val="22"/>
                <w:lang w:val="id-ID"/>
              </w:rPr>
              <w:t>sampe</w:t>
            </w:r>
            <w:proofErr w:type="spellEnd"/>
            <w:r w:rsidRPr="005B6230">
              <w:rPr>
                <w:rFonts w:ascii="Cambria" w:hAnsi="Cambria" w:cs="Times New Roman"/>
                <w:sz w:val="22"/>
                <w:szCs w:val="22"/>
                <w:lang w:val="id-ID"/>
              </w:rPr>
              <w:t xml:space="preserve"> produknya masuk ke tubuh itu aman saja dikonsumsi, dan bikin kemasan yang menarik tapi simpel, sederhana, </w:t>
            </w:r>
            <w:proofErr w:type="spellStart"/>
            <w:r w:rsidRPr="005B6230">
              <w:rPr>
                <w:rFonts w:ascii="Cambria" w:hAnsi="Cambria" w:cs="Times New Roman"/>
                <w:sz w:val="22"/>
                <w:szCs w:val="22"/>
                <w:lang w:val="id-ID"/>
              </w:rPr>
              <w:t>ga</w:t>
            </w:r>
            <w:proofErr w:type="spellEnd"/>
            <w:r w:rsidRPr="005B6230">
              <w:rPr>
                <w:rFonts w:ascii="Cambria" w:hAnsi="Cambria" w:cs="Times New Roman"/>
                <w:sz w:val="22"/>
                <w:szCs w:val="22"/>
                <w:lang w:val="id-ID"/>
              </w:rPr>
              <w:t xml:space="preserve"> terlalu besar, biar enak dibawa ke mana </w:t>
            </w:r>
            <w:proofErr w:type="spellStart"/>
            <w:r w:rsidRPr="005B6230">
              <w:rPr>
                <w:rFonts w:ascii="Cambria" w:hAnsi="Cambria" w:cs="Times New Roman"/>
                <w:sz w:val="22"/>
                <w:szCs w:val="22"/>
                <w:lang w:val="id-ID"/>
              </w:rPr>
              <w:t>mana</w:t>
            </w:r>
            <w:proofErr w:type="spellEnd"/>
            <w:r w:rsidRPr="005B6230">
              <w:rPr>
                <w:rFonts w:ascii="Cambria" w:hAnsi="Cambria" w:cs="Times New Roman"/>
                <w:sz w:val="22"/>
                <w:szCs w:val="22"/>
                <w:lang w:val="id-ID"/>
              </w:rPr>
              <w:t xml:space="preserve">, buat </w:t>
            </w:r>
            <w:proofErr w:type="spellStart"/>
            <w:r w:rsidRPr="005B6230">
              <w:rPr>
                <w:rFonts w:ascii="Cambria" w:hAnsi="Cambria" w:cs="Times New Roman"/>
                <w:sz w:val="22"/>
                <w:szCs w:val="22"/>
                <w:lang w:val="id-ID"/>
              </w:rPr>
              <w:t>traveling</w:t>
            </w:r>
            <w:proofErr w:type="spellEnd"/>
            <w:r w:rsidRPr="005B6230">
              <w:rPr>
                <w:rFonts w:ascii="Cambria" w:hAnsi="Cambria" w:cs="Times New Roman"/>
                <w:sz w:val="22"/>
                <w:szCs w:val="22"/>
                <w:lang w:val="id-ID"/>
              </w:rPr>
              <w:t xml:space="preserve">, jalan-jalan itu bisa praktis </w:t>
            </w:r>
            <w:proofErr w:type="spellStart"/>
            <w:r w:rsidRPr="005B6230">
              <w:rPr>
                <w:rFonts w:ascii="Cambria" w:hAnsi="Cambria" w:cs="Times New Roman"/>
                <w:sz w:val="22"/>
                <w:szCs w:val="22"/>
                <w:lang w:val="id-ID"/>
              </w:rPr>
              <w:t>ga</w:t>
            </w:r>
            <w:proofErr w:type="spellEnd"/>
            <w:r w:rsidRPr="005B6230">
              <w:rPr>
                <w:rFonts w:ascii="Cambria" w:hAnsi="Cambria" w:cs="Times New Roman"/>
                <w:sz w:val="22"/>
                <w:szCs w:val="22"/>
                <w:lang w:val="id-ID"/>
              </w:rPr>
              <w:t xml:space="preserve"> perlu ribet.</w:t>
            </w:r>
          </w:p>
        </w:tc>
      </w:tr>
    </w:tbl>
    <w:p w14:paraId="4D1203EB" w14:textId="5F7E0428" w:rsidR="00765F2A" w:rsidRPr="00845BD7" w:rsidRDefault="00765F2A" w:rsidP="004C49E4">
      <w:pPr>
        <w:tabs>
          <w:tab w:val="left" w:pos="0"/>
        </w:tabs>
        <w:suppressAutoHyphens/>
        <w:spacing w:line="276" w:lineRule="auto"/>
        <w:jc w:val="center"/>
        <w:rPr>
          <w:rFonts w:ascii="Cambria" w:hAnsi="Cambria" w:cs="Times New Roman"/>
          <w:lang w:val="id-ID"/>
        </w:rPr>
      </w:pPr>
      <w:r w:rsidRPr="00845BD7">
        <w:rPr>
          <w:rFonts w:ascii="Cambria" w:hAnsi="Cambria" w:cs="Times New Roman"/>
          <w:lang w:val="id-ID"/>
        </w:rPr>
        <w:t>Sumber</w:t>
      </w:r>
      <w:r w:rsidR="005A0CCC" w:rsidRPr="00845BD7">
        <w:rPr>
          <w:rFonts w:ascii="Cambria" w:hAnsi="Cambria" w:cs="Times New Roman"/>
          <w:lang w:val="id-ID"/>
        </w:rPr>
        <w:t>: Data Pribadi Penulis</w:t>
      </w:r>
    </w:p>
    <w:p w14:paraId="7198AF43" w14:textId="271BC446" w:rsidR="00765F2A" w:rsidRPr="005B6230" w:rsidRDefault="005B411D" w:rsidP="00D61D11">
      <w:pPr>
        <w:suppressAutoHyphens/>
        <w:spacing w:line="276" w:lineRule="auto"/>
        <w:ind w:firstLine="709"/>
        <w:jc w:val="both"/>
        <w:rPr>
          <w:rFonts w:ascii="Cambria" w:hAnsi="Cambria" w:cs="Times New Roman"/>
          <w:lang w:val="id-ID"/>
        </w:rPr>
      </w:pPr>
      <w:r w:rsidRPr="005B6230">
        <w:rPr>
          <w:rFonts w:ascii="Cambria" w:hAnsi="Cambria" w:cs="Times New Roman"/>
          <w:lang w:val="id-ID"/>
        </w:rPr>
        <w:tab/>
      </w:r>
      <w:r w:rsidR="005A0CCC" w:rsidRPr="005B6230">
        <w:rPr>
          <w:rFonts w:ascii="Cambria" w:hAnsi="Cambria" w:cs="Times New Roman"/>
          <w:lang w:val="id-ID"/>
        </w:rPr>
        <w:t>Dari data di atas digunakan analisis strategi pemasaran produk stik lembut biji bunga matahari “</w:t>
      </w:r>
      <w:proofErr w:type="spellStart"/>
      <w:r w:rsidR="005A0CCC" w:rsidRPr="005B6230">
        <w:rPr>
          <w:rFonts w:ascii="Cambria" w:hAnsi="Cambria" w:cs="Times New Roman"/>
          <w:lang w:val="id-ID"/>
        </w:rPr>
        <w:t>Sunflowsticks</w:t>
      </w:r>
      <w:proofErr w:type="spellEnd"/>
      <w:r w:rsidR="005A0CCC" w:rsidRPr="005B6230">
        <w:rPr>
          <w:rFonts w:ascii="Cambria" w:hAnsi="Cambria" w:cs="Times New Roman"/>
          <w:lang w:val="id-ID"/>
        </w:rPr>
        <w:t xml:space="preserve">” yang merupakan camilan inovasi dalam mencegah terjadinya fenomena </w:t>
      </w:r>
      <w:proofErr w:type="spellStart"/>
      <w:r w:rsidR="005A0CCC" w:rsidRPr="005B6230">
        <w:rPr>
          <w:rFonts w:ascii="Cambria" w:hAnsi="Cambria" w:cs="Times New Roman"/>
          <w:lang w:val="id-ID"/>
        </w:rPr>
        <w:t>stunting</w:t>
      </w:r>
      <w:proofErr w:type="spellEnd"/>
      <w:r w:rsidR="005A0CCC" w:rsidRPr="005B6230">
        <w:rPr>
          <w:rFonts w:ascii="Cambria" w:hAnsi="Cambria" w:cs="Times New Roman"/>
          <w:lang w:val="id-ID"/>
        </w:rPr>
        <w:t xml:space="preserve"> sebagai Makanan Pendamping ASI (MPASI) untuk bayi dan balita mulai dari usia 6 hingga 24 bulan. </w:t>
      </w:r>
      <w:proofErr w:type="spellStart"/>
      <w:r w:rsidR="005A0CCC" w:rsidRPr="005B6230">
        <w:rPr>
          <w:rFonts w:ascii="Cambria" w:hAnsi="Cambria" w:cs="Times New Roman"/>
          <w:lang w:val="id-ID"/>
        </w:rPr>
        <w:t>Sunflowsticks</w:t>
      </w:r>
      <w:proofErr w:type="spellEnd"/>
      <w:r w:rsidR="005A0CCC" w:rsidRPr="005B6230">
        <w:rPr>
          <w:rFonts w:ascii="Cambria" w:hAnsi="Cambria" w:cs="Times New Roman"/>
          <w:lang w:val="id-ID"/>
        </w:rPr>
        <w:t xml:space="preserve"> merupakan nama </w:t>
      </w:r>
      <w:proofErr w:type="spellStart"/>
      <w:r w:rsidR="005A0CCC" w:rsidRPr="005B6230">
        <w:rPr>
          <w:rFonts w:ascii="Cambria" w:hAnsi="Cambria" w:cs="Times New Roman"/>
          <w:lang w:val="id-ID"/>
        </w:rPr>
        <w:t>merk</w:t>
      </w:r>
      <w:proofErr w:type="spellEnd"/>
      <w:r w:rsidR="005A0CCC" w:rsidRPr="005B6230">
        <w:rPr>
          <w:rFonts w:ascii="Cambria" w:hAnsi="Cambria" w:cs="Times New Roman"/>
          <w:lang w:val="id-ID"/>
        </w:rPr>
        <w:t xml:space="preserve"> yang diadaptasi dari arti sinar matahari yang bersinar cerah sebagai bentuk manfaat, sisi positif terhadap suatu produk. Camilan stik biji bunga matahari tersebut memberikan manfaat dengan melalui citra rasa enak, mudah dikonsumsi, dan disukai oleh lidah bayi, balita, dan anak-anak sebagai produk MPASI.</w:t>
      </w:r>
    </w:p>
    <w:p w14:paraId="15115E09" w14:textId="7225C6CF" w:rsidR="00C03A73" w:rsidRPr="005B6230" w:rsidRDefault="005A0CCC" w:rsidP="00BA7215">
      <w:pPr>
        <w:suppressAutoHyphens/>
        <w:spacing w:line="276" w:lineRule="auto"/>
        <w:ind w:firstLine="709"/>
        <w:jc w:val="both"/>
        <w:rPr>
          <w:rFonts w:ascii="Cambria" w:hAnsi="Cambria" w:cs="Times New Roman"/>
          <w:lang w:val="id-ID"/>
        </w:rPr>
      </w:pPr>
      <w:r w:rsidRPr="005B6230">
        <w:rPr>
          <w:rFonts w:ascii="Cambria" w:hAnsi="Cambria" w:cs="Times New Roman"/>
          <w:lang w:val="id-ID"/>
        </w:rPr>
        <w:t xml:space="preserve">Sehingga, diharapkan  pemberian ASI dan MPASI yang tercukupi membantu adanya tindakan pencegahan pada fenomena </w:t>
      </w:r>
      <w:proofErr w:type="spellStart"/>
      <w:r w:rsidRPr="005B6230">
        <w:rPr>
          <w:rFonts w:ascii="Cambria" w:hAnsi="Cambria" w:cs="Times New Roman"/>
          <w:lang w:val="id-ID"/>
        </w:rPr>
        <w:t>stunting</w:t>
      </w:r>
      <w:proofErr w:type="spellEnd"/>
      <w:r w:rsidRPr="005B6230">
        <w:rPr>
          <w:rFonts w:ascii="Cambria" w:hAnsi="Cambria" w:cs="Times New Roman"/>
          <w:lang w:val="id-ID"/>
        </w:rPr>
        <w:t xml:space="preserve"> oleh bayi yang baru lahir, balita, dan anak-anak melalui </w:t>
      </w:r>
      <w:proofErr w:type="spellStart"/>
      <w:r w:rsidRPr="005B6230">
        <w:rPr>
          <w:rFonts w:ascii="Cambria" w:hAnsi="Cambria" w:cs="Times New Roman"/>
          <w:lang w:val="id-ID"/>
        </w:rPr>
        <w:t>Sunflowsticks</w:t>
      </w:r>
      <w:proofErr w:type="spellEnd"/>
      <w:r w:rsidRPr="005B6230">
        <w:rPr>
          <w:rFonts w:ascii="Cambria" w:hAnsi="Cambria" w:cs="Times New Roman"/>
          <w:lang w:val="id-ID"/>
        </w:rPr>
        <w:t xml:space="preserve"> sebagai camilan stik lembut biji bunga matahari melalui analisis strategi pemasaran 7P (promosi, harga, tempat, produk, proses, orang, dan bukti fisik) sebagai berikut:</w:t>
      </w:r>
    </w:p>
    <w:p w14:paraId="2CB055F8" w14:textId="36C490AD" w:rsidR="005A0CCC" w:rsidRPr="005B6230" w:rsidRDefault="005A0CCC" w:rsidP="00BA7215">
      <w:pPr>
        <w:tabs>
          <w:tab w:val="left" w:pos="0"/>
        </w:tabs>
        <w:suppressAutoHyphens/>
        <w:spacing w:line="276" w:lineRule="auto"/>
        <w:jc w:val="both"/>
        <w:rPr>
          <w:rFonts w:ascii="Cambria" w:hAnsi="Cambria" w:cs="Times New Roman"/>
          <w:b/>
          <w:lang w:val="id-ID"/>
        </w:rPr>
      </w:pPr>
      <w:r w:rsidRPr="005B6230">
        <w:rPr>
          <w:rFonts w:ascii="Cambria" w:hAnsi="Cambria" w:cs="Times New Roman"/>
          <w:b/>
          <w:lang w:val="id-ID"/>
        </w:rPr>
        <w:t>Bauran Pemasaran 7P</w:t>
      </w:r>
    </w:p>
    <w:p w14:paraId="73128770" w14:textId="1F9C6E7E" w:rsidR="005A0CCC" w:rsidRPr="005B6230" w:rsidRDefault="005A0CCC" w:rsidP="00752E1B">
      <w:pPr>
        <w:pStyle w:val="ListParagraph"/>
        <w:numPr>
          <w:ilvl w:val="0"/>
          <w:numId w:val="5"/>
        </w:numPr>
        <w:suppressAutoHyphens/>
        <w:spacing w:after="160" w:line="276" w:lineRule="auto"/>
        <w:ind w:left="284" w:hanging="284"/>
        <w:jc w:val="both"/>
        <w:rPr>
          <w:rFonts w:ascii="Cambria" w:hAnsi="Cambria"/>
          <w:b/>
          <w:color w:val="auto"/>
          <w:sz w:val="22"/>
          <w:szCs w:val="22"/>
          <w:lang w:val="id-ID"/>
        </w:rPr>
      </w:pPr>
      <w:r w:rsidRPr="005B6230">
        <w:rPr>
          <w:rFonts w:ascii="Cambria" w:hAnsi="Cambria"/>
          <w:b/>
          <w:color w:val="auto"/>
          <w:sz w:val="22"/>
          <w:szCs w:val="22"/>
          <w:lang w:val="id-ID"/>
        </w:rPr>
        <w:t>Produk (</w:t>
      </w:r>
      <w:proofErr w:type="spellStart"/>
      <w:r w:rsidRPr="005B6230">
        <w:rPr>
          <w:rFonts w:ascii="Cambria" w:hAnsi="Cambria"/>
          <w:b/>
          <w:i/>
          <w:color w:val="auto"/>
          <w:sz w:val="22"/>
          <w:szCs w:val="22"/>
          <w:lang w:val="id-ID"/>
        </w:rPr>
        <w:t>Product</w:t>
      </w:r>
      <w:proofErr w:type="spellEnd"/>
      <w:r w:rsidRPr="005B6230">
        <w:rPr>
          <w:rFonts w:ascii="Cambria" w:hAnsi="Cambria"/>
          <w:b/>
          <w:color w:val="auto"/>
          <w:sz w:val="22"/>
          <w:szCs w:val="22"/>
          <w:lang w:val="id-ID"/>
        </w:rPr>
        <w:t>)</w:t>
      </w:r>
    </w:p>
    <w:p w14:paraId="035AF497" w14:textId="044FEF60" w:rsidR="00767701" w:rsidRPr="005B6230" w:rsidRDefault="00767701" w:rsidP="006D03E0">
      <w:pPr>
        <w:tabs>
          <w:tab w:val="left" w:pos="284"/>
        </w:tabs>
        <w:suppressAutoHyphens/>
        <w:spacing w:line="276" w:lineRule="auto"/>
        <w:ind w:right="-3" w:firstLine="709"/>
        <w:jc w:val="both"/>
        <w:rPr>
          <w:rFonts w:ascii="Cambria" w:hAnsi="Cambria" w:cs="Times New Roman"/>
          <w:i/>
          <w:lang w:val="id-ID"/>
        </w:rPr>
      </w:pPr>
      <w:r w:rsidRPr="005B6230">
        <w:rPr>
          <w:rFonts w:ascii="Cambria" w:hAnsi="Cambria" w:cs="Times New Roman"/>
          <w:i/>
          <w:lang w:val="id-ID"/>
        </w:rPr>
        <w:t xml:space="preserve">“Tentunya memiliki beberapa keunggulan, seperti bahan dasar yang mudah didapat, aman dikonsumsi oleh anak-anak hingga bayi, karena banyak kandungan yang cocok untuk menjadi camilan </w:t>
      </w:r>
      <w:proofErr w:type="spellStart"/>
      <w:r w:rsidRPr="005B6230">
        <w:rPr>
          <w:rFonts w:ascii="Cambria" w:hAnsi="Cambria" w:cs="Times New Roman"/>
          <w:i/>
          <w:lang w:val="id-ID"/>
        </w:rPr>
        <w:t>mpasi</w:t>
      </w:r>
      <w:proofErr w:type="spellEnd"/>
      <w:r w:rsidRPr="005B6230">
        <w:rPr>
          <w:rFonts w:ascii="Cambria" w:hAnsi="Cambria" w:cs="Times New Roman"/>
          <w:i/>
          <w:lang w:val="id-ID"/>
        </w:rPr>
        <w:t>, seperti tinggi protein. Lalu, biji bunga matahari juga menjadi salah satu bahan dasar pengganti tepung.”</w:t>
      </w:r>
    </w:p>
    <w:p w14:paraId="5365E5D3" w14:textId="77777777" w:rsidR="00767701" w:rsidRPr="005B6230" w:rsidRDefault="00767701" w:rsidP="006D03E0">
      <w:pPr>
        <w:tabs>
          <w:tab w:val="left" w:pos="284"/>
        </w:tabs>
        <w:suppressAutoHyphens/>
        <w:spacing w:after="0" w:line="276" w:lineRule="auto"/>
        <w:ind w:right="-3" w:firstLine="709"/>
        <w:jc w:val="both"/>
        <w:rPr>
          <w:rFonts w:ascii="Cambria" w:hAnsi="Cambria" w:cs="Times New Roman"/>
          <w:i/>
          <w:lang w:val="id-ID"/>
        </w:rPr>
      </w:pPr>
      <w:r w:rsidRPr="005B6230">
        <w:rPr>
          <w:rFonts w:ascii="Cambria" w:hAnsi="Cambria" w:cs="Times New Roman"/>
          <w:i/>
          <w:lang w:val="id-ID"/>
        </w:rPr>
        <w:t xml:space="preserve">“Bahan </w:t>
      </w:r>
      <w:proofErr w:type="spellStart"/>
      <w:r w:rsidRPr="005B6230">
        <w:rPr>
          <w:rFonts w:ascii="Cambria" w:hAnsi="Cambria" w:cs="Times New Roman"/>
          <w:i/>
          <w:lang w:val="id-ID"/>
        </w:rPr>
        <w:t>bahan</w:t>
      </w:r>
      <w:proofErr w:type="spellEnd"/>
      <w:r w:rsidRPr="005B6230">
        <w:rPr>
          <w:rFonts w:ascii="Cambria" w:hAnsi="Cambria" w:cs="Times New Roman"/>
          <w:i/>
          <w:lang w:val="id-ID"/>
        </w:rPr>
        <w:t xml:space="preserve"> yang digunakan, juga untuk selalu mempertahankan kealamian dari, seperti pengganti tepung menggunakan biji bunga matahari, lalu pemanis alami dan sehat dari daun stevia. Lalu produk </w:t>
      </w:r>
      <w:proofErr w:type="spellStart"/>
      <w:r w:rsidRPr="005B6230">
        <w:rPr>
          <w:rFonts w:ascii="Cambria" w:hAnsi="Cambria" w:cs="Times New Roman"/>
          <w:i/>
          <w:lang w:val="id-ID"/>
        </w:rPr>
        <w:t>sunflowsticks</w:t>
      </w:r>
      <w:proofErr w:type="spellEnd"/>
      <w:r w:rsidRPr="005B6230">
        <w:rPr>
          <w:rFonts w:ascii="Cambria" w:hAnsi="Cambria" w:cs="Times New Roman"/>
          <w:i/>
          <w:lang w:val="id-ID"/>
        </w:rPr>
        <w:t xml:space="preserve"> ini juga memiliki varian yang baik dan disukai bayi, seperti keju, coklat, dan </w:t>
      </w:r>
      <w:proofErr w:type="spellStart"/>
      <w:r w:rsidRPr="005B6230">
        <w:rPr>
          <w:rFonts w:ascii="Cambria" w:hAnsi="Cambria" w:cs="Times New Roman"/>
          <w:i/>
          <w:lang w:val="id-ID"/>
        </w:rPr>
        <w:t>strawberry</w:t>
      </w:r>
      <w:proofErr w:type="spellEnd"/>
      <w:r w:rsidRPr="005B6230">
        <w:rPr>
          <w:rFonts w:ascii="Cambria" w:hAnsi="Cambria" w:cs="Times New Roman"/>
          <w:i/>
          <w:lang w:val="id-ID"/>
        </w:rPr>
        <w:t>”</w:t>
      </w:r>
    </w:p>
    <w:p w14:paraId="00F0F3C6" w14:textId="072EA67F" w:rsidR="005A0CCC" w:rsidRPr="005B6230" w:rsidRDefault="00767701" w:rsidP="005B6230">
      <w:pPr>
        <w:tabs>
          <w:tab w:val="left" w:pos="284"/>
        </w:tabs>
        <w:suppressAutoHyphens/>
        <w:spacing w:line="276" w:lineRule="auto"/>
        <w:jc w:val="both"/>
        <w:rPr>
          <w:rFonts w:ascii="Cambria" w:hAnsi="Cambria" w:cs="Times New Roman"/>
          <w:b/>
          <w:lang w:val="id-ID"/>
        </w:rPr>
      </w:pPr>
      <w:r w:rsidRPr="005B6230">
        <w:rPr>
          <w:rFonts w:ascii="Cambria" w:hAnsi="Cambria" w:cs="Times New Roman"/>
          <w:b/>
          <w:lang w:val="id-ID"/>
        </w:rPr>
        <w:t>(Informan Produsen)</w:t>
      </w:r>
    </w:p>
    <w:p w14:paraId="7A596077" w14:textId="77777777" w:rsidR="00767701" w:rsidRPr="005B6230" w:rsidRDefault="00767701" w:rsidP="006D03E0">
      <w:pPr>
        <w:tabs>
          <w:tab w:val="left" w:pos="284"/>
        </w:tabs>
        <w:suppressAutoHyphens/>
        <w:spacing w:after="0" w:line="276" w:lineRule="auto"/>
        <w:ind w:right="-3" w:firstLine="709"/>
        <w:jc w:val="both"/>
        <w:rPr>
          <w:rFonts w:ascii="Cambria" w:hAnsi="Cambria" w:cs="Times New Roman"/>
          <w:i/>
          <w:lang w:val="id-ID"/>
        </w:rPr>
      </w:pPr>
      <w:r w:rsidRPr="005B6230">
        <w:rPr>
          <w:rFonts w:ascii="Cambria" w:hAnsi="Cambria" w:cs="Times New Roman"/>
          <w:i/>
          <w:lang w:val="id-ID"/>
        </w:rPr>
        <w:lastRenderedPageBreak/>
        <w:t xml:space="preserve">“Manfaat biji bunga matahari ini cukup banyak, akan tetapi untuk camilan </w:t>
      </w:r>
      <w:proofErr w:type="spellStart"/>
      <w:r w:rsidRPr="005B6230">
        <w:rPr>
          <w:rFonts w:ascii="Cambria" w:hAnsi="Cambria" w:cs="Times New Roman"/>
          <w:i/>
          <w:lang w:val="id-ID"/>
        </w:rPr>
        <w:t>mpasi</w:t>
      </w:r>
      <w:proofErr w:type="spellEnd"/>
      <w:r w:rsidRPr="005B6230">
        <w:rPr>
          <w:rFonts w:ascii="Cambria" w:hAnsi="Cambria" w:cs="Times New Roman"/>
          <w:i/>
          <w:lang w:val="id-ID"/>
        </w:rPr>
        <w:t xml:space="preserve"> dari biji bunga matahari ini bermanfaat karena memiliki protein yang sangat tinggi adalah hal baik untuk masa </w:t>
      </w:r>
      <w:proofErr w:type="spellStart"/>
      <w:r w:rsidRPr="005B6230">
        <w:rPr>
          <w:rFonts w:ascii="Cambria" w:hAnsi="Cambria" w:cs="Times New Roman"/>
          <w:i/>
          <w:lang w:val="id-ID"/>
        </w:rPr>
        <w:t>mpasi</w:t>
      </w:r>
      <w:proofErr w:type="spellEnd"/>
      <w:r w:rsidRPr="005B6230">
        <w:rPr>
          <w:rFonts w:ascii="Cambria" w:hAnsi="Cambria" w:cs="Times New Roman"/>
          <w:i/>
          <w:lang w:val="id-ID"/>
        </w:rPr>
        <w:t xml:space="preserve"> bayi”</w:t>
      </w:r>
    </w:p>
    <w:p w14:paraId="31AFC4C1" w14:textId="51D6B116" w:rsidR="00767701" w:rsidRPr="005B6230" w:rsidRDefault="00767701" w:rsidP="005B6230">
      <w:pPr>
        <w:tabs>
          <w:tab w:val="left" w:pos="284"/>
        </w:tabs>
        <w:suppressAutoHyphens/>
        <w:spacing w:line="276" w:lineRule="auto"/>
        <w:jc w:val="both"/>
        <w:rPr>
          <w:rFonts w:ascii="Cambria" w:hAnsi="Cambria" w:cs="Times New Roman"/>
          <w:b/>
          <w:lang w:val="id-ID"/>
        </w:rPr>
      </w:pPr>
      <w:r w:rsidRPr="005B6230">
        <w:rPr>
          <w:rFonts w:ascii="Cambria" w:hAnsi="Cambria" w:cs="Times New Roman"/>
          <w:b/>
          <w:lang w:val="id-ID"/>
        </w:rPr>
        <w:t>(Informan Ahli Gizi)</w:t>
      </w:r>
    </w:p>
    <w:p w14:paraId="64701BF1" w14:textId="77777777" w:rsidR="00767701" w:rsidRPr="005B6230" w:rsidRDefault="00767701" w:rsidP="006D03E0">
      <w:pPr>
        <w:tabs>
          <w:tab w:val="left" w:pos="284"/>
        </w:tabs>
        <w:suppressAutoHyphens/>
        <w:spacing w:after="0" w:line="276" w:lineRule="auto"/>
        <w:ind w:right="-3" w:firstLine="709"/>
        <w:jc w:val="both"/>
        <w:rPr>
          <w:rFonts w:ascii="Cambria" w:hAnsi="Cambria" w:cs="Times New Roman"/>
          <w:i/>
          <w:lang w:val="id-ID"/>
        </w:rPr>
      </w:pPr>
      <w:r w:rsidRPr="005B6230">
        <w:rPr>
          <w:rFonts w:ascii="Cambria" w:hAnsi="Cambria" w:cs="Times New Roman"/>
          <w:i/>
          <w:lang w:val="id-ID"/>
        </w:rPr>
        <w:t xml:space="preserve">“Biji bunga matahari itu banyak kandungannya, seperti karbohidrat, vitamin, zat besi yang sangat diperlukan bayi saat masa </w:t>
      </w:r>
      <w:proofErr w:type="spellStart"/>
      <w:r w:rsidRPr="005B6230">
        <w:rPr>
          <w:rFonts w:ascii="Cambria" w:hAnsi="Cambria" w:cs="Times New Roman"/>
          <w:i/>
          <w:lang w:val="id-ID"/>
        </w:rPr>
        <w:t>mpasi</w:t>
      </w:r>
      <w:proofErr w:type="spellEnd"/>
      <w:r w:rsidRPr="005B6230">
        <w:rPr>
          <w:rFonts w:ascii="Cambria" w:hAnsi="Cambria" w:cs="Times New Roman"/>
          <w:i/>
          <w:lang w:val="id-ID"/>
        </w:rPr>
        <w:t>, mulai dari usia 6 bulan”</w:t>
      </w:r>
    </w:p>
    <w:p w14:paraId="6E471F8F" w14:textId="20AB8DAE" w:rsidR="00767701" w:rsidRPr="005B6230" w:rsidRDefault="00767701" w:rsidP="005B6230">
      <w:pPr>
        <w:tabs>
          <w:tab w:val="left" w:pos="284"/>
        </w:tabs>
        <w:suppressAutoHyphens/>
        <w:spacing w:line="276" w:lineRule="auto"/>
        <w:jc w:val="both"/>
        <w:rPr>
          <w:rFonts w:ascii="Cambria" w:hAnsi="Cambria" w:cs="Times New Roman"/>
          <w:b/>
          <w:lang w:val="id-ID"/>
        </w:rPr>
      </w:pPr>
      <w:r w:rsidRPr="005B6230">
        <w:rPr>
          <w:rFonts w:ascii="Cambria" w:hAnsi="Cambria" w:cs="Times New Roman"/>
          <w:b/>
          <w:lang w:val="id-ID"/>
        </w:rPr>
        <w:t>(Informan Ibu Pasca Melahirkan)</w:t>
      </w:r>
    </w:p>
    <w:p w14:paraId="1DC5CE5C" w14:textId="32849D69" w:rsidR="00767701" w:rsidRPr="005B6230" w:rsidRDefault="00767701" w:rsidP="006D03E0">
      <w:pPr>
        <w:tabs>
          <w:tab w:val="left" w:pos="284"/>
        </w:tabs>
        <w:suppressAutoHyphens/>
        <w:spacing w:line="276" w:lineRule="auto"/>
        <w:ind w:right="-3" w:firstLine="709"/>
        <w:jc w:val="both"/>
        <w:rPr>
          <w:rFonts w:ascii="Cambria" w:hAnsi="Cambria" w:cs="Times New Roman"/>
          <w:lang w:val="id-ID"/>
        </w:rPr>
      </w:pPr>
      <w:r w:rsidRPr="005B6230">
        <w:rPr>
          <w:rFonts w:ascii="Cambria" w:hAnsi="Cambria" w:cs="Times New Roman"/>
          <w:lang w:val="id-ID"/>
        </w:rPr>
        <w:t xml:space="preserve">Dari data wawancara di atas memberikan beberapa hasil dengan bantuan teori </w:t>
      </w:r>
      <w:proofErr w:type="spellStart"/>
      <w:r w:rsidRPr="005B6230">
        <w:rPr>
          <w:rFonts w:ascii="Cambria" w:hAnsi="Cambria" w:cs="Times New Roman"/>
          <w:lang w:val="id-ID"/>
        </w:rPr>
        <w:t>Kotler</w:t>
      </w:r>
      <w:proofErr w:type="spellEnd"/>
      <w:r w:rsidRPr="005B6230">
        <w:rPr>
          <w:rFonts w:ascii="Cambria" w:hAnsi="Cambria" w:cs="Times New Roman"/>
          <w:lang w:val="id-ID"/>
        </w:rPr>
        <w:t xml:space="preserve"> dan </w:t>
      </w:r>
      <w:proofErr w:type="spellStart"/>
      <w:r w:rsidRPr="005B6230">
        <w:rPr>
          <w:rFonts w:ascii="Cambria" w:hAnsi="Cambria" w:cs="Times New Roman"/>
          <w:lang w:val="id-ID"/>
        </w:rPr>
        <w:t>Amstrong</w:t>
      </w:r>
      <w:proofErr w:type="spellEnd"/>
      <w:r w:rsidRPr="005B6230">
        <w:rPr>
          <w:rFonts w:ascii="Cambria" w:hAnsi="Cambria" w:cs="Times New Roman"/>
          <w:lang w:val="id-ID"/>
        </w:rPr>
        <w:t xml:space="preserve"> (2017) melalui produk, seperti gaya atau desain produk dan fitur produk (Orlando, 2022). Sehingga, gaya atau desain produk yang dimiliki pada stik lembut biji bunga matahari ini ditawarkan melalui berbagai jenis varian produk yang memiliki 4 jenis rasa, rasa </w:t>
      </w:r>
      <w:proofErr w:type="spellStart"/>
      <w:r w:rsidRPr="005B6230">
        <w:rPr>
          <w:rFonts w:ascii="Cambria" w:hAnsi="Cambria" w:cs="Times New Roman"/>
          <w:lang w:val="id-ID"/>
        </w:rPr>
        <w:t>original</w:t>
      </w:r>
      <w:proofErr w:type="spellEnd"/>
      <w:r w:rsidRPr="005B6230">
        <w:rPr>
          <w:rFonts w:ascii="Cambria" w:hAnsi="Cambria" w:cs="Times New Roman"/>
          <w:lang w:val="id-ID"/>
        </w:rPr>
        <w:t>, coklat, keju, dan stroberi. Lalu, bentuk yang dimiliki oleh camilan ini adalah memanjang berupa stik dengan tekstur lembut pada lapisan luar dan dalam stik, sehingga ketika dikunyah akan menghasilkan rasa yang halus dan mudah digigit, serta ditelan.</w:t>
      </w:r>
    </w:p>
    <w:p w14:paraId="28EC60E9" w14:textId="2497A3EE" w:rsidR="00767701" w:rsidRPr="005B6230" w:rsidRDefault="00767701" w:rsidP="005B6230">
      <w:pPr>
        <w:tabs>
          <w:tab w:val="left" w:pos="284"/>
        </w:tabs>
        <w:suppressAutoHyphens/>
        <w:spacing w:line="276" w:lineRule="auto"/>
        <w:ind w:firstLine="709"/>
        <w:jc w:val="both"/>
        <w:rPr>
          <w:rFonts w:ascii="Cambria" w:hAnsi="Cambria" w:cs="Times New Roman"/>
          <w:lang w:val="id-ID"/>
        </w:rPr>
      </w:pPr>
      <w:r w:rsidRPr="005B6230">
        <w:rPr>
          <w:rFonts w:ascii="Cambria" w:hAnsi="Cambria" w:cs="Times New Roman"/>
          <w:noProof/>
          <w:lang w:val="id-ID"/>
        </w:rPr>
        <w:drawing>
          <wp:anchor distT="0" distB="0" distL="114300" distR="114300" simplePos="0" relativeHeight="251650048" behindDoc="0" locked="0" layoutInCell="1" allowOverlap="1" wp14:anchorId="76073286" wp14:editId="59F46B36">
            <wp:simplePos x="0" y="0"/>
            <wp:positionH relativeFrom="column">
              <wp:posOffset>1548130</wp:posOffset>
            </wp:positionH>
            <wp:positionV relativeFrom="paragraph">
              <wp:posOffset>187325</wp:posOffset>
            </wp:positionV>
            <wp:extent cx="2197100" cy="625475"/>
            <wp:effectExtent l="0" t="0" r="0"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ik bahan 1.png"/>
                    <pic:cNvPicPr/>
                  </pic:nvPicPr>
                  <pic:blipFill>
                    <a:blip r:embed="rId9" cstate="print">
                      <a:extLst>
                        <a:ext uri="{28A0092B-C50C-407E-A947-70E740481C1C}">
                          <a14:useLocalDpi xmlns:a14="http://schemas.microsoft.com/office/drawing/2010/main" val="0"/>
                        </a:ext>
                      </a:extLst>
                    </a:blip>
                    <a:stretch>
                      <a:fillRect/>
                    </a:stretch>
                  </pic:blipFill>
                  <pic:spPr>
                    <a:xfrm rot="20787296">
                      <a:off x="0" y="0"/>
                      <a:ext cx="2197100" cy="625475"/>
                    </a:xfrm>
                    <a:prstGeom prst="rect">
                      <a:avLst/>
                    </a:prstGeom>
                  </pic:spPr>
                </pic:pic>
              </a:graphicData>
            </a:graphic>
            <wp14:sizeRelH relativeFrom="page">
              <wp14:pctWidth>0</wp14:pctWidth>
            </wp14:sizeRelH>
            <wp14:sizeRelV relativeFrom="page">
              <wp14:pctHeight>0</wp14:pctHeight>
            </wp14:sizeRelV>
          </wp:anchor>
        </w:drawing>
      </w:r>
    </w:p>
    <w:p w14:paraId="05725335" w14:textId="77777777" w:rsidR="00767701" w:rsidRPr="005B6230" w:rsidRDefault="00767701" w:rsidP="005B6230">
      <w:pPr>
        <w:tabs>
          <w:tab w:val="left" w:pos="284"/>
        </w:tabs>
        <w:suppressAutoHyphens/>
        <w:spacing w:line="276" w:lineRule="auto"/>
        <w:ind w:firstLine="709"/>
        <w:jc w:val="both"/>
        <w:rPr>
          <w:rFonts w:ascii="Cambria" w:hAnsi="Cambria" w:cs="Times New Roman"/>
          <w:lang w:val="id-ID"/>
        </w:rPr>
      </w:pPr>
    </w:p>
    <w:p w14:paraId="6BA4CF44" w14:textId="78AAED54" w:rsidR="005A0CCC" w:rsidRPr="005B6230" w:rsidRDefault="005A0CCC" w:rsidP="005B6230">
      <w:pPr>
        <w:tabs>
          <w:tab w:val="left" w:pos="0"/>
        </w:tabs>
        <w:suppressAutoHyphens/>
        <w:spacing w:line="276" w:lineRule="auto"/>
        <w:jc w:val="both"/>
        <w:rPr>
          <w:rFonts w:ascii="Cambria" w:hAnsi="Cambria" w:cs="Times New Roman"/>
          <w:lang w:val="id-ID"/>
        </w:rPr>
      </w:pPr>
    </w:p>
    <w:p w14:paraId="2EC54FD5" w14:textId="59001DE2" w:rsidR="00767701" w:rsidRPr="005B6230" w:rsidRDefault="00767701" w:rsidP="003F7982">
      <w:pPr>
        <w:spacing w:line="276" w:lineRule="auto"/>
        <w:jc w:val="center"/>
        <w:rPr>
          <w:rFonts w:ascii="Cambria" w:hAnsi="Cambria" w:cs="Times New Roman"/>
          <w:b/>
          <w:bCs/>
          <w:lang w:val="id-ID"/>
        </w:rPr>
      </w:pPr>
      <w:r w:rsidRPr="003F7982">
        <w:rPr>
          <w:rFonts w:ascii="Cambria" w:hAnsi="Cambria" w:cs="Times New Roman"/>
          <w:b/>
          <w:bCs/>
          <w:lang w:val="id-ID"/>
        </w:rPr>
        <w:t>Gambar 2</w:t>
      </w:r>
      <w:r w:rsidR="003F7982" w:rsidRPr="003F7982">
        <w:rPr>
          <w:rFonts w:ascii="Cambria" w:hAnsi="Cambria" w:cs="Times New Roman"/>
          <w:b/>
          <w:bCs/>
          <w:lang w:val="id-ID"/>
        </w:rPr>
        <w:t xml:space="preserve">. </w:t>
      </w:r>
      <w:r w:rsidRPr="003F7982">
        <w:rPr>
          <w:rFonts w:ascii="Cambria" w:hAnsi="Cambria" w:cs="Times New Roman"/>
          <w:b/>
          <w:bCs/>
          <w:lang w:val="id-ID"/>
        </w:rPr>
        <w:t xml:space="preserve">Bentuk Stik </w:t>
      </w:r>
      <w:proofErr w:type="spellStart"/>
      <w:r w:rsidRPr="003F7982">
        <w:rPr>
          <w:rFonts w:ascii="Cambria" w:hAnsi="Cambria" w:cs="Times New Roman"/>
          <w:b/>
          <w:bCs/>
          <w:lang w:val="id-ID"/>
        </w:rPr>
        <w:t>Sunflowsticks</w:t>
      </w:r>
      <w:proofErr w:type="spellEnd"/>
    </w:p>
    <w:p w14:paraId="04B2C97E" w14:textId="3882A16D" w:rsidR="00767701" w:rsidRPr="005B6230" w:rsidRDefault="00767701" w:rsidP="005B6230">
      <w:pPr>
        <w:tabs>
          <w:tab w:val="left" w:pos="0"/>
        </w:tabs>
        <w:suppressAutoHyphens/>
        <w:spacing w:line="276" w:lineRule="auto"/>
        <w:rPr>
          <w:rFonts w:ascii="Cambria" w:hAnsi="Cambria" w:cs="Times New Roman"/>
          <w:b/>
          <w:bCs/>
          <w:lang w:val="id-ID"/>
        </w:rPr>
      </w:pPr>
      <w:r w:rsidRPr="005B6230">
        <w:rPr>
          <w:rFonts w:ascii="Cambria" w:hAnsi="Cambria" w:cs="Times New Roman"/>
          <w:noProof/>
          <w:lang w:val="id-ID"/>
        </w:rPr>
        <w:drawing>
          <wp:anchor distT="0" distB="0" distL="114300" distR="114300" simplePos="0" relativeHeight="251657216" behindDoc="0" locked="0" layoutInCell="1" allowOverlap="1" wp14:anchorId="5ED3521D" wp14:editId="69189A01">
            <wp:simplePos x="0" y="0"/>
            <wp:positionH relativeFrom="column">
              <wp:posOffset>1619885</wp:posOffset>
            </wp:positionH>
            <wp:positionV relativeFrom="paragraph">
              <wp:posOffset>53975</wp:posOffset>
            </wp:positionV>
            <wp:extent cx="1800225" cy="120015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iginal Mock Up.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00225" cy="1200150"/>
                    </a:xfrm>
                    <a:prstGeom prst="rect">
                      <a:avLst/>
                    </a:prstGeom>
                  </pic:spPr>
                </pic:pic>
              </a:graphicData>
            </a:graphic>
            <wp14:sizeRelH relativeFrom="page">
              <wp14:pctWidth>0</wp14:pctWidth>
            </wp14:sizeRelH>
            <wp14:sizeRelV relativeFrom="page">
              <wp14:pctHeight>0</wp14:pctHeight>
            </wp14:sizeRelV>
          </wp:anchor>
        </w:drawing>
      </w:r>
    </w:p>
    <w:p w14:paraId="59E89C59" w14:textId="77777777" w:rsidR="00767701" w:rsidRPr="005B6230" w:rsidRDefault="00767701" w:rsidP="005B6230">
      <w:pPr>
        <w:tabs>
          <w:tab w:val="left" w:pos="0"/>
        </w:tabs>
        <w:suppressAutoHyphens/>
        <w:spacing w:line="276" w:lineRule="auto"/>
        <w:rPr>
          <w:rFonts w:ascii="Cambria" w:hAnsi="Cambria" w:cs="Times New Roman"/>
          <w:b/>
          <w:bCs/>
          <w:lang w:val="id-ID"/>
        </w:rPr>
      </w:pPr>
    </w:p>
    <w:p w14:paraId="3752FF8B" w14:textId="77777777" w:rsidR="00767701" w:rsidRPr="005B6230" w:rsidRDefault="00767701" w:rsidP="005B6230">
      <w:pPr>
        <w:tabs>
          <w:tab w:val="left" w:pos="0"/>
        </w:tabs>
        <w:suppressAutoHyphens/>
        <w:spacing w:line="276" w:lineRule="auto"/>
        <w:rPr>
          <w:rFonts w:ascii="Cambria" w:hAnsi="Cambria" w:cs="Times New Roman"/>
          <w:b/>
          <w:bCs/>
          <w:lang w:val="id-ID"/>
        </w:rPr>
      </w:pPr>
    </w:p>
    <w:p w14:paraId="6B60DB64" w14:textId="569FCFD3" w:rsidR="00767701" w:rsidRPr="005B6230" w:rsidRDefault="00767701" w:rsidP="005B6230">
      <w:pPr>
        <w:tabs>
          <w:tab w:val="left" w:pos="0"/>
        </w:tabs>
        <w:suppressAutoHyphens/>
        <w:spacing w:line="276" w:lineRule="auto"/>
        <w:rPr>
          <w:rFonts w:ascii="Cambria" w:hAnsi="Cambria" w:cs="Times New Roman"/>
          <w:b/>
          <w:bCs/>
          <w:lang w:val="id-ID"/>
        </w:rPr>
      </w:pPr>
    </w:p>
    <w:p w14:paraId="7EE43CAA" w14:textId="77777777" w:rsidR="00767701" w:rsidRPr="005B6230" w:rsidRDefault="00767701" w:rsidP="005B6230">
      <w:pPr>
        <w:tabs>
          <w:tab w:val="left" w:pos="0"/>
        </w:tabs>
        <w:suppressAutoHyphens/>
        <w:spacing w:line="276" w:lineRule="auto"/>
        <w:rPr>
          <w:rFonts w:ascii="Cambria" w:hAnsi="Cambria" w:cs="Times New Roman"/>
          <w:b/>
          <w:bCs/>
          <w:lang w:val="id-ID"/>
        </w:rPr>
      </w:pPr>
    </w:p>
    <w:p w14:paraId="1262ABF6" w14:textId="64001C95" w:rsidR="00767701" w:rsidRPr="003F7982" w:rsidRDefault="00767701" w:rsidP="003F7982">
      <w:pPr>
        <w:spacing w:line="276" w:lineRule="auto"/>
        <w:jc w:val="center"/>
        <w:rPr>
          <w:rFonts w:ascii="Cambria" w:hAnsi="Cambria" w:cs="Times New Roman"/>
          <w:b/>
          <w:bCs/>
          <w:lang w:val="id-ID"/>
        </w:rPr>
      </w:pPr>
      <w:r w:rsidRPr="003F7982">
        <w:rPr>
          <w:rFonts w:ascii="Cambria" w:hAnsi="Cambria" w:cs="Times New Roman"/>
          <w:b/>
          <w:bCs/>
          <w:lang w:val="id-ID"/>
        </w:rPr>
        <w:t>Gambar 3</w:t>
      </w:r>
      <w:r w:rsidR="003F7982">
        <w:rPr>
          <w:rFonts w:ascii="Cambria" w:hAnsi="Cambria" w:cs="Times New Roman"/>
          <w:b/>
          <w:bCs/>
          <w:lang w:val="id-ID"/>
        </w:rPr>
        <w:t xml:space="preserve">. </w:t>
      </w:r>
      <w:r w:rsidRPr="003F7982">
        <w:rPr>
          <w:rFonts w:ascii="Cambria" w:hAnsi="Cambria" w:cs="Times New Roman"/>
          <w:b/>
          <w:bCs/>
          <w:lang w:val="id-ID"/>
        </w:rPr>
        <w:t xml:space="preserve">Kemasan Produk </w:t>
      </w:r>
      <w:proofErr w:type="spellStart"/>
      <w:r w:rsidRPr="003F7982">
        <w:rPr>
          <w:rFonts w:ascii="Cambria" w:hAnsi="Cambria" w:cs="Times New Roman"/>
          <w:b/>
          <w:bCs/>
          <w:lang w:val="id-ID"/>
        </w:rPr>
        <w:t>Sunflowsticks</w:t>
      </w:r>
      <w:proofErr w:type="spellEnd"/>
    </w:p>
    <w:p w14:paraId="4A327C1D" w14:textId="778AC87B" w:rsidR="00767701" w:rsidRPr="005B6230" w:rsidRDefault="00767701" w:rsidP="005B6230">
      <w:pPr>
        <w:spacing w:line="276" w:lineRule="auto"/>
        <w:jc w:val="both"/>
        <w:rPr>
          <w:rFonts w:ascii="Cambria" w:hAnsi="Cambria" w:cs="Times New Roman"/>
          <w:lang w:val="id-ID"/>
        </w:rPr>
      </w:pPr>
      <w:r w:rsidRPr="005B6230">
        <w:rPr>
          <w:rFonts w:ascii="Cambria" w:hAnsi="Cambria" w:cs="Times New Roman"/>
          <w:noProof/>
          <w:lang w:val="id-ID"/>
        </w:rPr>
        <w:drawing>
          <wp:anchor distT="0" distB="0" distL="114300" distR="114300" simplePos="0" relativeHeight="251678720" behindDoc="0" locked="0" layoutInCell="1" allowOverlap="1" wp14:anchorId="0FEEEE72" wp14:editId="75291F8D">
            <wp:simplePos x="0" y="0"/>
            <wp:positionH relativeFrom="column">
              <wp:posOffset>3315969</wp:posOffset>
            </wp:positionH>
            <wp:positionV relativeFrom="paragraph">
              <wp:posOffset>1270</wp:posOffset>
            </wp:positionV>
            <wp:extent cx="1610137" cy="107315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roberi Mock Up.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11788" cy="1074251"/>
                    </a:xfrm>
                    <a:prstGeom prst="rect">
                      <a:avLst/>
                    </a:prstGeom>
                  </pic:spPr>
                </pic:pic>
              </a:graphicData>
            </a:graphic>
            <wp14:sizeRelH relativeFrom="page">
              <wp14:pctWidth>0</wp14:pctWidth>
            </wp14:sizeRelH>
            <wp14:sizeRelV relativeFrom="page">
              <wp14:pctHeight>0</wp14:pctHeight>
            </wp14:sizeRelV>
          </wp:anchor>
        </w:drawing>
      </w:r>
      <w:r w:rsidRPr="005B6230">
        <w:rPr>
          <w:rFonts w:ascii="Cambria" w:hAnsi="Cambria" w:cs="Times New Roman"/>
          <w:noProof/>
          <w:lang w:val="id-ID"/>
        </w:rPr>
        <w:drawing>
          <wp:anchor distT="0" distB="0" distL="114300" distR="114300" simplePos="0" relativeHeight="251671552" behindDoc="0" locked="0" layoutInCell="1" allowOverlap="1" wp14:anchorId="27B10907" wp14:editId="188DEC05">
            <wp:simplePos x="0" y="0"/>
            <wp:positionH relativeFrom="column">
              <wp:posOffset>1709420</wp:posOffset>
            </wp:positionH>
            <wp:positionV relativeFrom="paragraph">
              <wp:posOffset>1270</wp:posOffset>
            </wp:positionV>
            <wp:extent cx="1610140" cy="107315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klat Mock U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613885" cy="1075646"/>
                    </a:xfrm>
                    <a:prstGeom prst="rect">
                      <a:avLst/>
                    </a:prstGeom>
                  </pic:spPr>
                </pic:pic>
              </a:graphicData>
            </a:graphic>
            <wp14:sizeRelH relativeFrom="page">
              <wp14:pctWidth>0</wp14:pctWidth>
            </wp14:sizeRelH>
            <wp14:sizeRelV relativeFrom="page">
              <wp14:pctHeight>0</wp14:pctHeight>
            </wp14:sizeRelV>
          </wp:anchor>
        </w:drawing>
      </w:r>
      <w:r w:rsidRPr="005B6230">
        <w:rPr>
          <w:rFonts w:ascii="Cambria" w:hAnsi="Cambria" w:cs="Times New Roman"/>
          <w:noProof/>
          <w:lang w:val="id-ID"/>
        </w:rPr>
        <w:drawing>
          <wp:anchor distT="0" distB="0" distL="114300" distR="114300" simplePos="0" relativeHeight="251664384" behindDoc="0" locked="0" layoutInCell="1" allowOverlap="1" wp14:anchorId="7EE91233" wp14:editId="0996B910">
            <wp:simplePos x="0" y="0"/>
            <wp:positionH relativeFrom="column">
              <wp:posOffset>96520</wp:posOffset>
            </wp:positionH>
            <wp:positionV relativeFrom="paragraph">
              <wp:posOffset>1270</wp:posOffset>
            </wp:positionV>
            <wp:extent cx="1612900" cy="1075055"/>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ju Mock Up.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12900" cy="1075055"/>
                    </a:xfrm>
                    <a:prstGeom prst="rect">
                      <a:avLst/>
                    </a:prstGeom>
                  </pic:spPr>
                </pic:pic>
              </a:graphicData>
            </a:graphic>
            <wp14:sizeRelH relativeFrom="page">
              <wp14:pctWidth>0</wp14:pctWidth>
            </wp14:sizeRelH>
            <wp14:sizeRelV relativeFrom="page">
              <wp14:pctHeight>0</wp14:pctHeight>
            </wp14:sizeRelV>
          </wp:anchor>
        </w:drawing>
      </w:r>
    </w:p>
    <w:p w14:paraId="087CFFFB" w14:textId="729920C3" w:rsidR="00767701" w:rsidRPr="005B6230" w:rsidRDefault="00767701" w:rsidP="005B6230">
      <w:pPr>
        <w:spacing w:line="276" w:lineRule="auto"/>
        <w:jc w:val="both"/>
        <w:rPr>
          <w:rFonts w:ascii="Cambria" w:hAnsi="Cambria" w:cs="Times New Roman"/>
          <w:lang w:val="id-ID"/>
        </w:rPr>
      </w:pPr>
    </w:p>
    <w:p w14:paraId="1C58B972" w14:textId="24144408" w:rsidR="00767701" w:rsidRPr="005B6230" w:rsidRDefault="00767701" w:rsidP="005B6230">
      <w:pPr>
        <w:tabs>
          <w:tab w:val="left" w:pos="0"/>
        </w:tabs>
        <w:suppressAutoHyphens/>
        <w:spacing w:line="276" w:lineRule="auto"/>
        <w:rPr>
          <w:rFonts w:ascii="Cambria" w:hAnsi="Cambria" w:cs="Times New Roman"/>
          <w:b/>
          <w:bCs/>
          <w:lang w:val="id-ID"/>
        </w:rPr>
      </w:pPr>
    </w:p>
    <w:p w14:paraId="098889C4" w14:textId="77777777" w:rsidR="00765F2A" w:rsidRPr="005B6230" w:rsidRDefault="00765F2A" w:rsidP="005B6230">
      <w:pPr>
        <w:tabs>
          <w:tab w:val="left" w:pos="0"/>
        </w:tabs>
        <w:suppressAutoHyphens/>
        <w:spacing w:line="276" w:lineRule="auto"/>
        <w:jc w:val="center"/>
        <w:rPr>
          <w:rFonts w:ascii="Cambria" w:hAnsi="Cambria" w:cs="Times New Roman"/>
          <w:b/>
          <w:bCs/>
          <w:lang w:val="id-ID"/>
        </w:rPr>
      </w:pPr>
      <w:r w:rsidRPr="005B6230">
        <w:rPr>
          <w:rFonts w:ascii="Cambria" w:hAnsi="Cambria" w:cs="Times New Roman"/>
          <w:b/>
          <w:bCs/>
          <w:lang w:val="id-ID"/>
        </w:rPr>
        <w:t>Tabel 2</w:t>
      </w:r>
    </w:p>
    <w:p w14:paraId="1C4CD7FD" w14:textId="09AFBD61" w:rsidR="00B94938" w:rsidRPr="005B6230" w:rsidRDefault="00B94938" w:rsidP="005B6230">
      <w:pPr>
        <w:spacing w:line="276" w:lineRule="auto"/>
        <w:jc w:val="both"/>
        <w:rPr>
          <w:rFonts w:ascii="Cambria" w:hAnsi="Cambria" w:cs="Times New Roman"/>
          <w:lang w:val="id-ID"/>
        </w:rPr>
      </w:pPr>
      <w:r w:rsidRPr="005B6230">
        <w:rPr>
          <w:rFonts w:ascii="Cambria" w:hAnsi="Cambria" w:cs="Times New Roman"/>
          <w:lang w:val="id-ID"/>
        </w:rPr>
        <w:t xml:space="preserve">                      Keju                                     Coklat                                     Stroberi</w:t>
      </w:r>
    </w:p>
    <w:p w14:paraId="03BA4D1A" w14:textId="09B26C7D" w:rsidR="00B94938" w:rsidRPr="003F7982" w:rsidRDefault="00B94938" w:rsidP="003F7982">
      <w:pPr>
        <w:spacing w:line="276" w:lineRule="auto"/>
        <w:jc w:val="center"/>
        <w:rPr>
          <w:rFonts w:ascii="Cambria" w:hAnsi="Cambria" w:cs="Times New Roman"/>
          <w:b/>
          <w:bCs/>
          <w:lang w:val="id-ID"/>
        </w:rPr>
      </w:pPr>
      <w:r w:rsidRPr="003F7982">
        <w:rPr>
          <w:rFonts w:ascii="Cambria" w:hAnsi="Cambria" w:cs="Times New Roman"/>
          <w:b/>
          <w:bCs/>
          <w:lang w:val="id-ID"/>
        </w:rPr>
        <w:t>Gambar 4</w:t>
      </w:r>
      <w:r w:rsidR="003F7982" w:rsidRPr="003F7982">
        <w:rPr>
          <w:rFonts w:ascii="Cambria" w:hAnsi="Cambria" w:cs="Times New Roman"/>
          <w:b/>
          <w:bCs/>
          <w:lang w:val="id-ID"/>
        </w:rPr>
        <w:t xml:space="preserve">. </w:t>
      </w:r>
      <w:r w:rsidRPr="003F7982">
        <w:rPr>
          <w:rFonts w:ascii="Cambria" w:hAnsi="Cambria" w:cs="Times New Roman"/>
          <w:b/>
          <w:bCs/>
          <w:lang w:val="id-ID"/>
        </w:rPr>
        <w:t xml:space="preserve">Varian Produk </w:t>
      </w:r>
      <w:proofErr w:type="spellStart"/>
      <w:r w:rsidRPr="003F7982">
        <w:rPr>
          <w:rFonts w:ascii="Cambria" w:hAnsi="Cambria" w:cs="Times New Roman"/>
          <w:b/>
          <w:bCs/>
          <w:lang w:val="id-ID"/>
        </w:rPr>
        <w:t>Sunflowsticks</w:t>
      </w:r>
      <w:proofErr w:type="spellEnd"/>
    </w:p>
    <w:p w14:paraId="7E9BA009" w14:textId="6CB5A0AA" w:rsidR="002B242B" w:rsidRPr="005B6230" w:rsidRDefault="00B94938" w:rsidP="00752E1B">
      <w:pPr>
        <w:tabs>
          <w:tab w:val="left" w:pos="0"/>
        </w:tabs>
        <w:suppressAutoHyphens/>
        <w:spacing w:line="276" w:lineRule="auto"/>
        <w:ind w:right="-3" w:firstLine="709"/>
        <w:jc w:val="both"/>
        <w:rPr>
          <w:rFonts w:ascii="Cambria" w:hAnsi="Cambria" w:cs="Times New Roman"/>
          <w:bCs/>
          <w:lang w:val="id-ID"/>
        </w:rPr>
      </w:pPr>
      <w:r w:rsidRPr="005B6230">
        <w:rPr>
          <w:rFonts w:ascii="Cambria" w:hAnsi="Cambria" w:cs="Times New Roman"/>
          <w:bCs/>
          <w:lang w:val="id-ID"/>
        </w:rPr>
        <w:t xml:space="preserve">Lalu, fitur produk yang dimiliki oleh </w:t>
      </w:r>
      <w:proofErr w:type="spellStart"/>
      <w:r w:rsidRPr="005B6230">
        <w:rPr>
          <w:rFonts w:ascii="Cambria" w:hAnsi="Cambria" w:cs="Times New Roman"/>
          <w:bCs/>
          <w:lang w:val="id-ID"/>
        </w:rPr>
        <w:t>Sunflowsticks</w:t>
      </w:r>
      <w:proofErr w:type="spellEnd"/>
      <w:r w:rsidRPr="005B6230">
        <w:rPr>
          <w:rFonts w:ascii="Cambria" w:hAnsi="Cambria" w:cs="Times New Roman"/>
          <w:bCs/>
          <w:lang w:val="id-ID"/>
        </w:rPr>
        <w:t xml:space="preserve"> berupa manfaat dari biji bunga matahari dengan kandungan protein yang sangat tinggi sekitar protein 20,78 </w:t>
      </w:r>
      <w:r w:rsidRPr="005B6230">
        <w:rPr>
          <w:rFonts w:ascii="Cambria" w:hAnsi="Cambria" w:cs="Times New Roman"/>
          <w:bCs/>
          <w:lang w:val="id-ID"/>
        </w:rPr>
        <w:lastRenderedPageBreak/>
        <w:t xml:space="preserve">gram, karbohidrat 20,0 gram, dan serat 8,6 gram dengan tambahan energi sebanyak 2445kj per 100 gram (Winarti, 2020). Oleh karena itu, data dari informan menunjukkan informasi kandungan biji bunga matahari yang paling tinggi didapatkan dari sumber protein. Pada bayi masa </w:t>
      </w:r>
      <w:proofErr w:type="spellStart"/>
      <w:r w:rsidRPr="005B6230">
        <w:rPr>
          <w:rFonts w:ascii="Cambria" w:hAnsi="Cambria" w:cs="Times New Roman"/>
          <w:bCs/>
          <w:lang w:val="id-ID"/>
        </w:rPr>
        <w:t>mpasi</w:t>
      </w:r>
      <w:proofErr w:type="spellEnd"/>
      <w:r w:rsidRPr="005B6230">
        <w:rPr>
          <w:rFonts w:ascii="Cambria" w:hAnsi="Cambria" w:cs="Times New Roman"/>
          <w:bCs/>
          <w:lang w:val="id-ID"/>
        </w:rPr>
        <w:t xml:space="preserve"> usia 6 hingga 24 bulan merupakan fase penting untuk mendapatkan banyak asupan protein, baik dari hewani ataupun nabati dalam memaksimalkan ASI yang diperoleh dari Ibu bayi. Sehingga, kesimpulan yang ditawarkan oleh stik lembut biji bunga matahari </w:t>
      </w:r>
      <w:proofErr w:type="spellStart"/>
      <w:r w:rsidRPr="005B6230">
        <w:rPr>
          <w:rFonts w:ascii="Cambria" w:hAnsi="Cambria" w:cs="Times New Roman"/>
          <w:bCs/>
          <w:lang w:val="id-ID"/>
        </w:rPr>
        <w:t>Sunflowsticks</w:t>
      </w:r>
      <w:proofErr w:type="spellEnd"/>
      <w:r w:rsidRPr="005B6230">
        <w:rPr>
          <w:rFonts w:ascii="Cambria" w:hAnsi="Cambria" w:cs="Times New Roman"/>
          <w:bCs/>
          <w:lang w:val="id-ID"/>
        </w:rPr>
        <w:t xml:space="preserve"> melalui segi manfaat, tekstur atau bentuk, variasi, dan citra rasa yang disukai bayi atau anak-anak sebagai inovasi camilan kesehatan untuk mengubah </w:t>
      </w:r>
      <w:proofErr w:type="spellStart"/>
      <w:r w:rsidRPr="005B6230">
        <w:rPr>
          <w:rFonts w:ascii="Cambria" w:hAnsi="Cambria" w:cs="Times New Roman"/>
          <w:bCs/>
          <w:i/>
          <w:lang w:val="id-ID"/>
        </w:rPr>
        <w:t>mindset</w:t>
      </w:r>
      <w:proofErr w:type="spellEnd"/>
      <w:r w:rsidRPr="005B6230">
        <w:rPr>
          <w:rFonts w:ascii="Cambria" w:hAnsi="Cambria" w:cs="Times New Roman"/>
          <w:bCs/>
          <w:lang w:val="id-ID"/>
        </w:rPr>
        <w:t xml:space="preserve"> ibu terhadap anaknya mengenai pemilihan </w:t>
      </w:r>
      <w:proofErr w:type="spellStart"/>
      <w:r w:rsidRPr="005B6230">
        <w:rPr>
          <w:rFonts w:ascii="Cambria" w:hAnsi="Cambria" w:cs="Times New Roman"/>
          <w:bCs/>
          <w:lang w:val="id-ID"/>
        </w:rPr>
        <w:t>mpasi</w:t>
      </w:r>
      <w:proofErr w:type="spellEnd"/>
      <w:r w:rsidRPr="005B6230">
        <w:rPr>
          <w:rFonts w:ascii="Cambria" w:hAnsi="Cambria" w:cs="Times New Roman"/>
          <w:bCs/>
          <w:lang w:val="id-ID"/>
        </w:rPr>
        <w:t xml:space="preserve"> yang tepat, khususnya untuk melakukan pencegahan</w:t>
      </w:r>
      <w:r w:rsidRPr="005B6230">
        <w:rPr>
          <w:rFonts w:ascii="Cambria" w:hAnsi="Cambria" w:cs="Times New Roman"/>
          <w:bCs/>
          <w:i/>
          <w:lang w:val="id-ID"/>
        </w:rPr>
        <w:t xml:space="preserve"> </w:t>
      </w:r>
      <w:proofErr w:type="spellStart"/>
      <w:r w:rsidRPr="005B6230">
        <w:rPr>
          <w:rFonts w:ascii="Cambria" w:hAnsi="Cambria" w:cs="Times New Roman"/>
          <w:bCs/>
          <w:i/>
          <w:lang w:val="id-ID"/>
        </w:rPr>
        <w:t>stunting</w:t>
      </w:r>
      <w:proofErr w:type="spellEnd"/>
      <w:r w:rsidRPr="005B6230">
        <w:rPr>
          <w:rFonts w:ascii="Cambria" w:hAnsi="Cambria" w:cs="Times New Roman"/>
          <w:bCs/>
          <w:lang w:val="id-ID"/>
        </w:rPr>
        <w:t>.</w:t>
      </w:r>
    </w:p>
    <w:p w14:paraId="0538F1C7" w14:textId="018FEC76" w:rsidR="00B94938" w:rsidRDefault="00AB7B23" w:rsidP="00752E1B">
      <w:pPr>
        <w:pStyle w:val="ListParagraph"/>
        <w:numPr>
          <w:ilvl w:val="0"/>
          <w:numId w:val="5"/>
        </w:numPr>
        <w:suppressAutoHyphens/>
        <w:spacing w:after="160" w:line="276" w:lineRule="auto"/>
        <w:ind w:left="284" w:hanging="284"/>
        <w:jc w:val="both"/>
        <w:rPr>
          <w:rFonts w:ascii="Cambria" w:hAnsi="Cambria"/>
          <w:b/>
          <w:color w:val="auto"/>
          <w:sz w:val="22"/>
          <w:szCs w:val="22"/>
          <w:lang w:val="id-ID"/>
        </w:rPr>
      </w:pPr>
      <w:r w:rsidRPr="005B6230">
        <w:rPr>
          <w:rFonts w:ascii="Cambria" w:hAnsi="Cambria"/>
          <w:b/>
          <w:color w:val="auto"/>
          <w:sz w:val="22"/>
          <w:szCs w:val="22"/>
          <w:lang w:val="id-ID"/>
        </w:rPr>
        <w:t>Harga</w:t>
      </w:r>
      <w:r w:rsidR="00B94938" w:rsidRPr="005B6230">
        <w:rPr>
          <w:rFonts w:ascii="Cambria" w:hAnsi="Cambria"/>
          <w:b/>
          <w:color w:val="auto"/>
          <w:sz w:val="22"/>
          <w:szCs w:val="22"/>
          <w:lang w:val="id-ID"/>
        </w:rPr>
        <w:t xml:space="preserve"> (</w:t>
      </w:r>
      <w:proofErr w:type="spellStart"/>
      <w:r w:rsidRPr="005B6230">
        <w:rPr>
          <w:rFonts w:ascii="Cambria" w:hAnsi="Cambria"/>
          <w:b/>
          <w:i/>
          <w:color w:val="auto"/>
          <w:sz w:val="22"/>
          <w:szCs w:val="22"/>
          <w:lang w:val="id-ID"/>
        </w:rPr>
        <w:t>Price</w:t>
      </w:r>
      <w:proofErr w:type="spellEnd"/>
      <w:r w:rsidR="00B94938" w:rsidRPr="005B6230">
        <w:rPr>
          <w:rFonts w:ascii="Cambria" w:hAnsi="Cambria"/>
          <w:b/>
          <w:color w:val="auto"/>
          <w:sz w:val="22"/>
          <w:szCs w:val="22"/>
          <w:lang w:val="id-ID"/>
        </w:rPr>
        <w:t>)</w:t>
      </w:r>
    </w:p>
    <w:p w14:paraId="0CAF01E5" w14:textId="77777777" w:rsidR="003F7982" w:rsidRPr="003F7982" w:rsidRDefault="003F7982" w:rsidP="003F7982">
      <w:pPr>
        <w:pStyle w:val="ListParagraph"/>
        <w:suppressAutoHyphens/>
        <w:spacing w:after="160" w:line="276" w:lineRule="auto"/>
        <w:ind w:left="284"/>
        <w:jc w:val="both"/>
        <w:rPr>
          <w:rFonts w:ascii="Cambria" w:hAnsi="Cambria"/>
          <w:b/>
          <w:color w:val="auto"/>
          <w:sz w:val="12"/>
          <w:szCs w:val="12"/>
          <w:lang w:val="id-ID"/>
        </w:rPr>
      </w:pPr>
    </w:p>
    <w:p w14:paraId="7F5F563A" w14:textId="77777777" w:rsidR="00B94938" w:rsidRPr="005B6230" w:rsidRDefault="00B94938" w:rsidP="006D03E0">
      <w:pPr>
        <w:pStyle w:val="ListParagraph"/>
        <w:tabs>
          <w:tab w:val="left" w:pos="0"/>
        </w:tabs>
        <w:suppressAutoHyphens/>
        <w:spacing w:line="276" w:lineRule="auto"/>
        <w:ind w:left="0" w:right="-3" w:firstLine="709"/>
        <w:jc w:val="both"/>
        <w:rPr>
          <w:rFonts w:ascii="Cambria" w:hAnsi="Cambria"/>
          <w:i/>
          <w:color w:val="auto"/>
          <w:sz w:val="22"/>
          <w:szCs w:val="22"/>
          <w:lang w:val="id-ID"/>
        </w:rPr>
      </w:pPr>
      <w:r w:rsidRPr="005B6230">
        <w:rPr>
          <w:rFonts w:ascii="Cambria" w:hAnsi="Cambria"/>
          <w:i/>
          <w:color w:val="auto"/>
          <w:sz w:val="22"/>
          <w:szCs w:val="22"/>
          <w:lang w:val="id-ID"/>
        </w:rPr>
        <w:t>“Dari hasil analisis proyeksi keuangan ini, telah menentukan harga yang sesuai, yaitu Rp 10.000 saja dengan pembagian dari modalnya, harga pokok, hingga terbentuk harga jual tersebut untuk semua varian.”</w:t>
      </w:r>
    </w:p>
    <w:p w14:paraId="2C6658CC" w14:textId="29A9A898" w:rsidR="00B94938" w:rsidRPr="005B6230" w:rsidRDefault="00B94938" w:rsidP="00752E1B">
      <w:pPr>
        <w:pStyle w:val="ListParagraph"/>
        <w:tabs>
          <w:tab w:val="left" w:pos="0"/>
        </w:tabs>
        <w:suppressAutoHyphens/>
        <w:spacing w:after="160" w:line="276" w:lineRule="auto"/>
        <w:ind w:left="0"/>
        <w:jc w:val="both"/>
        <w:rPr>
          <w:rFonts w:ascii="Cambria" w:hAnsi="Cambria"/>
          <w:b/>
          <w:color w:val="auto"/>
          <w:sz w:val="22"/>
          <w:szCs w:val="22"/>
          <w:lang w:val="id-ID"/>
        </w:rPr>
      </w:pPr>
      <w:r w:rsidRPr="005B6230">
        <w:rPr>
          <w:rFonts w:ascii="Cambria" w:hAnsi="Cambria"/>
          <w:b/>
          <w:color w:val="auto"/>
          <w:sz w:val="22"/>
          <w:szCs w:val="22"/>
          <w:lang w:val="id-ID"/>
        </w:rPr>
        <w:t>(Informan Produsen)</w:t>
      </w:r>
    </w:p>
    <w:p w14:paraId="3ABAE5AF" w14:textId="77777777" w:rsidR="00B94938" w:rsidRPr="005B6230" w:rsidRDefault="00B94938" w:rsidP="006D03E0">
      <w:pPr>
        <w:tabs>
          <w:tab w:val="left" w:pos="284"/>
        </w:tabs>
        <w:suppressAutoHyphens/>
        <w:spacing w:after="0" w:line="276" w:lineRule="auto"/>
        <w:ind w:right="-3" w:firstLine="709"/>
        <w:jc w:val="both"/>
        <w:rPr>
          <w:rFonts w:ascii="Cambria" w:hAnsi="Cambria" w:cs="Times New Roman"/>
          <w:bCs/>
          <w:i/>
          <w:lang w:val="id-ID"/>
        </w:rPr>
      </w:pPr>
      <w:r w:rsidRPr="005B6230">
        <w:rPr>
          <w:rFonts w:ascii="Cambria" w:hAnsi="Cambria" w:cs="Times New Roman"/>
          <w:bCs/>
          <w:i/>
          <w:lang w:val="id-ID"/>
        </w:rPr>
        <w:t>“Terkait harga Rp 10.000 sangat cukup jika memang sebagai camilan sehat sudah bisa didapatkan dengan harga murah. Dengan harga berikut juga maksimalkan bahan dan alat yang aman untuk diolah, mengurangi pengawet, pemanis buatan”</w:t>
      </w:r>
    </w:p>
    <w:p w14:paraId="17368690" w14:textId="2F0A50C7" w:rsidR="00B94938" w:rsidRPr="005B6230" w:rsidRDefault="00B94938" w:rsidP="005B6230">
      <w:pPr>
        <w:tabs>
          <w:tab w:val="left" w:pos="284"/>
        </w:tabs>
        <w:suppressAutoHyphens/>
        <w:spacing w:line="276" w:lineRule="auto"/>
        <w:jc w:val="both"/>
        <w:rPr>
          <w:rFonts w:ascii="Cambria" w:hAnsi="Cambria" w:cs="Times New Roman"/>
          <w:b/>
          <w:bCs/>
          <w:lang w:val="id-ID"/>
        </w:rPr>
      </w:pPr>
      <w:r w:rsidRPr="005B6230">
        <w:rPr>
          <w:rFonts w:ascii="Cambria" w:hAnsi="Cambria" w:cs="Times New Roman"/>
          <w:b/>
          <w:bCs/>
          <w:lang w:val="id-ID"/>
        </w:rPr>
        <w:t>(Informan Ahli Gizi)</w:t>
      </w:r>
    </w:p>
    <w:p w14:paraId="4BB492F7" w14:textId="77777777" w:rsidR="00B94938" w:rsidRPr="005B6230" w:rsidRDefault="00B94938" w:rsidP="006D03E0">
      <w:pPr>
        <w:tabs>
          <w:tab w:val="left" w:pos="284"/>
        </w:tabs>
        <w:suppressAutoHyphens/>
        <w:spacing w:after="0" w:line="276" w:lineRule="auto"/>
        <w:ind w:right="-3" w:firstLine="709"/>
        <w:jc w:val="both"/>
        <w:rPr>
          <w:rFonts w:ascii="Cambria" w:hAnsi="Cambria" w:cs="Times New Roman"/>
          <w:bCs/>
          <w:i/>
          <w:lang w:val="id-ID"/>
        </w:rPr>
      </w:pPr>
      <w:r w:rsidRPr="005B6230">
        <w:rPr>
          <w:rFonts w:ascii="Cambria" w:hAnsi="Cambria" w:cs="Times New Roman"/>
          <w:bCs/>
          <w:i/>
          <w:lang w:val="id-ID"/>
        </w:rPr>
        <w:t xml:space="preserve">“Untuk harga itu mulai dari Rp 10.000 untuk kantong ibu-ibu </w:t>
      </w:r>
      <w:proofErr w:type="spellStart"/>
      <w:r w:rsidRPr="005B6230">
        <w:rPr>
          <w:rFonts w:ascii="Cambria" w:hAnsi="Cambria" w:cs="Times New Roman"/>
          <w:bCs/>
          <w:i/>
          <w:lang w:val="id-ID"/>
        </w:rPr>
        <w:t>udah</w:t>
      </w:r>
      <w:proofErr w:type="spellEnd"/>
      <w:r w:rsidRPr="005B6230">
        <w:rPr>
          <w:rFonts w:ascii="Cambria" w:hAnsi="Cambria" w:cs="Times New Roman"/>
          <w:bCs/>
          <w:i/>
          <w:lang w:val="id-ID"/>
        </w:rPr>
        <w:t xml:space="preserve"> murah banget, apalagi kandungan yang ada di dalamnya, bagus untuk anak terutama buat pertumbuhannya daripada harga </w:t>
      </w:r>
      <w:proofErr w:type="spellStart"/>
      <w:r w:rsidRPr="005B6230">
        <w:rPr>
          <w:rFonts w:ascii="Cambria" w:hAnsi="Cambria" w:cs="Times New Roman"/>
          <w:bCs/>
          <w:i/>
          <w:lang w:val="id-ID"/>
        </w:rPr>
        <w:t>segitu</w:t>
      </w:r>
      <w:proofErr w:type="spellEnd"/>
      <w:r w:rsidRPr="005B6230">
        <w:rPr>
          <w:rFonts w:ascii="Cambria" w:hAnsi="Cambria" w:cs="Times New Roman"/>
          <w:bCs/>
          <w:i/>
          <w:lang w:val="id-ID"/>
        </w:rPr>
        <w:t xml:space="preserve"> untuk camilan anak yang </w:t>
      </w:r>
      <w:proofErr w:type="spellStart"/>
      <w:r w:rsidRPr="005B6230">
        <w:rPr>
          <w:rFonts w:ascii="Cambria" w:hAnsi="Cambria" w:cs="Times New Roman"/>
          <w:bCs/>
          <w:i/>
          <w:lang w:val="id-ID"/>
        </w:rPr>
        <w:t>ga</w:t>
      </w:r>
      <w:proofErr w:type="spellEnd"/>
      <w:r w:rsidRPr="005B6230">
        <w:rPr>
          <w:rFonts w:ascii="Cambria" w:hAnsi="Cambria" w:cs="Times New Roman"/>
          <w:bCs/>
          <w:i/>
          <w:lang w:val="id-ID"/>
        </w:rPr>
        <w:t xml:space="preserve"> sehat di luar sana”</w:t>
      </w:r>
    </w:p>
    <w:p w14:paraId="147F8BA5" w14:textId="77777777" w:rsidR="00B94938" w:rsidRPr="005B6230" w:rsidRDefault="00B94938" w:rsidP="005B6230">
      <w:pPr>
        <w:tabs>
          <w:tab w:val="left" w:pos="284"/>
        </w:tabs>
        <w:suppressAutoHyphens/>
        <w:spacing w:line="276" w:lineRule="auto"/>
        <w:jc w:val="both"/>
        <w:rPr>
          <w:rFonts w:ascii="Cambria" w:hAnsi="Cambria" w:cs="Times New Roman"/>
          <w:b/>
          <w:bCs/>
          <w:lang w:val="id-ID"/>
        </w:rPr>
      </w:pPr>
      <w:r w:rsidRPr="005B6230">
        <w:rPr>
          <w:rFonts w:ascii="Cambria" w:hAnsi="Cambria" w:cs="Times New Roman"/>
          <w:b/>
          <w:bCs/>
          <w:lang w:val="id-ID"/>
        </w:rPr>
        <w:t>(Informan Ibu Pasca Melahirkan)</w:t>
      </w:r>
    </w:p>
    <w:p w14:paraId="58B76594" w14:textId="7C1CE5AC" w:rsidR="00B94938" w:rsidRPr="005B6230" w:rsidRDefault="00B94938" w:rsidP="00752E1B">
      <w:pPr>
        <w:tabs>
          <w:tab w:val="left" w:pos="0"/>
        </w:tabs>
        <w:suppressAutoHyphens/>
        <w:spacing w:after="0" w:line="276" w:lineRule="auto"/>
        <w:ind w:right="-3" w:firstLine="709"/>
        <w:jc w:val="both"/>
        <w:rPr>
          <w:rFonts w:ascii="Cambria" w:hAnsi="Cambria" w:cs="Times New Roman"/>
          <w:bCs/>
          <w:lang w:val="id-ID"/>
        </w:rPr>
      </w:pPr>
      <w:r w:rsidRPr="005B6230">
        <w:rPr>
          <w:rFonts w:ascii="Cambria" w:hAnsi="Cambria" w:cs="Times New Roman"/>
          <w:bCs/>
          <w:lang w:val="id-ID"/>
        </w:rPr>
        <w:t xml:space="preserve">Menurut </w:t>
      </w:r>
      <w:proofErr w:type="spellStart"/>
      <w:r w:rsidRPr="005B6230">
        <w:rPr>
          <w:rFonts w:ascii="Cambria" w:hAnsi="Cambria" w:cs="Times New Roman"/>
          <w:bCs/>
          <w:lang w:val="id-ID"/>
        </w:rPr>
        <w:t>Kotler</w:t>
      </w:r>
      <w:proofErr w:type="spellEnd"/>
      <w:r w:rsidRPr="005B6230">
        <w:rPr>
          <w:rFonts w:ascii="Cambria" w:hAnsi="Cambria" w:cs="Times New Roman"/>
          <w:bCs/>
          <w:lang w:val="id-ID"/>
        </w:rPr>
        <w:t xml:space="preserve"> dan </w:t>
      </w:r>
      <w:proofErr w:type="spellStart"/>
      <w:r w:rsidRPr="005B6230">
        <w:rPr>
          <w:rFonts w:ascii="Cambria" w:hAnsi="Cambria" w:cs="Times New Roman"/>
          <w:bCs/>
          <w:lang w:val="id-ID"/>
        </w:rPr>
        <w:t>Amstrong</w:t>
      </w:r>
      <w:proofErr w:type="spellEnd"/>
      <w:r w:rsidRPr="005B6230">
        <w:rPr>
          <w:rFonts w:ascii="Cambria" w:hAnsi="Cambria" w:cs="Times New Roman"/>
          <w:bCs/>
          <w:lang w:val="id-ID"/>
        </w:rPr>
        <w:t xml:space="preserve"> (2012) menyebutkan konsep harga yang ditetapkan meliputi, Daftar harga yang ditetapkan dari total perhitungan biaya sederhana, </w:t>
      </w:r>
      <w:proofErr w:type="spellStart"/>
      <w:r w:rsidRPr="005B6230">
        <w:rPr>
          <w:rFonts w:ascii="Cambria" w:hAnsi="Cambria" w:cs="Times New Roman"/>
          <w:bCs/>
          <w:lang w:val="id-ID"/>
        </w:rPr>
        <w:t>Break</w:t>
      </w:r>
      <w:proofErr w:type="spellEnd"/>
      <w:r w:rsidRPr="005B6230">
        <w:rPr>
          <w:rFonts w:ascii="Cambria" w:hAnsi="Cambria" w:cs="Times New Roman"/>
          <w:bCs/>
          <w:lang w:val="id-ID"/>
        </w:rPr>
        <w:t xml:space="preserve"> Even </w:t>
      </w:r>
      <w:proofErr w:type="spellStart"/>
      <w:r w:rsidRPr="005B6230">
        <w:rPr>
          <w:rFonts w:ascii="Cambria" w:hAnsi="Cambria" w:cs="Times New Roman"/>
          <w:bCs/>
          <w:lang w:val="id-ID"/>
        </w:rPr>
        <w:t>Point</w:t>
      </w:r>
      <w:proofErr w:type="spellEnd"/>
      <w:r w:rsidRPr="005B6230">
        <w:rPr>
          <w:rFonts w:ascii="Cambria" w:hAnsi="Cambria" w:cs="Times New Roman"/>
          <w:bCs/>
          <w:lang w:val="id-ID"/>
        </w:rPr>
        <w:t>, dan Analisa margin atau selisih dari total perhitungan pokok dalam menetapkan harga di pasar (</w:t>
      </w:r>
      <w:proofErr w:type="spellStart"/>
      <w:r w:rsidRPr="005B6230">
        <w:rPr>
          <w:rFonts w:ascii="Cambria" w:hAnsi="Cambria" w:cs="Times New Roman"/>
          <w:bCs/>
          <w:lang w:val="id-ID"/>
        </w:rPr>
        <w:t>Kurriwati</w:t>
      </w:r>
      <w:proofErr w:type="spellEnd"/>
      <w:r w:rsidRPr="005B6230">
        <w:rPr>
          <w:rFonts w:ascii="Cambria" w:hAnsi="Cambria" w:cs="Times New Roman"/>
          <w:bCs/>
          <w:lang w:val="id-ID"/>
        </w:rPr>
        <w:t>, 2019). Sehingga untuk menetapkan harga Rp 10.000 dilakukan melalui analisis perhitungan, sebagai berikut:</w:t>
      </w:r>
    </w:p>
    <w:p w14:paraId="46B2AE3D" w14:textId="3BB1A8E8" w:rsidR="00B94938" w:rsidRPr="005B6230" w:rsidRDefault="00B94938" w:rsidP="00752E1B">
      <w:pPr>
        <w:tabs>
          <w:tab w:val="left" w:pos="0"/>
        </w:tabs>
        <w:suppressAutoHyphens/>
        <w:spacing w:line="276" w:lineRule="auto"/>
        <w:jc w:val="center"/>
        <w:rPr>
          <w:rFonts w:ascii="Cambria" w:hAnsi="Cambria" w:cs="Times New Roman"/>
          <w:b/>
          <w:bCs/>
          <w:lang w:val="id-ID"/>
        </w:rPr>
      </w:pPr>
      <w:r w:rsidRPr="005B6230">
        <w:rPr>
          <w:rFonts w:ascii="Cambria" w:hAnsi="Cambria" w:cs="Times New Roman"/>
          <w:b/>
          <w:bCs/>
          <w:lang w:val="id-ID"/>
        </w:rPr>
        <w:t>Tabel 2</w:t>
      </w:r>
      <w:r w:rsidR="00752E1B">
        <w:rPr>
          <w:rFonts w:ascii="Cambria" w:hAnsi="Cambria" w:cs="Times New Roman"/>
          <w:b/>
          <w:bCs/>
          <w:lang w:val="id-ID"/>
        </w:rPr>
        <w:t xml:space="preserve">. </w:t>
      </w:r>
      <w:r w:rsidRPr="005B6230">
        <w:rPr>
          <w:rFonts w:ascii="Cambria" w:hAnsi="Cambria" w:cs="Times New Roman"/>
          <w:b/>
          <w:bCs/>
          <w:lang w:val="id-ID"/>
        </w:rPr>
        <w:t>Biaya Variabel</w:t>
      </w:r>
    </w:p>
    <w:tbl>
      <w:tblPr>
        <w:tblStyle w:val="TableGrid"/>
        <w:tblW w:w="0" w:type="auto"/>
        <w:tblInd w:w="108" w:type="dxa"/>
        <w:tblLook w:val="04A0" w:firstRow="1" w:lastRow="0" w:firstColumn="1" w:lastColumn="0" w:noHBand="0" w:noVBand="1"/>
      </w:tblPr>
      <w:tblGrid>
        <w:gridCol w:w="781"/>
        <w:gridCol w:w="2146"/>
        <w:gridCol w:w="1346"/>
        <w:gridCol w:w="1940"/>
        <w:gridCol w:w="1604"/>
      </w:tblGrid>
      <w:tr w:rsidR="009A5A80" w:rsidRPr="005B6230" w14:paraId="6CCA2C8B" w14:textId="77777777" w:rsidTr="00B94938">
        <w:tc>
          <w:tcPr>
            <w:tcW w:w="826" w:type="dxa"/>
          </w:tcPr>
          <w:p w14:paraId="325AE2CC" w14:textId="77777777" w:rsidR="00B94938" w:rsidRPr="005B6230" w:rsidRDefault="00B94938" w:rsidP="005B6230">
            <w:pPr>
              <w:pStyle w:val="ListParagraph"/>
              <w:spacing w:line="276" w:lineRule="auto"/>
              <w:ind w:left="0"/>
              <w:jc w:val="center"/>
              <w:rPr>
                <w:rFonts w:ascii="Cambria" w:hAnsi="Cambria"/>
                <w:color w:val="auto"/>
                <w:sz w:val="22"/>
                <w:szCs w:val="22"/>
                <w:lang w:val="id-ID"/>
              </w:rPr>
            </w:pPr>
            <w:r w:rsidRPr="005B6230">
              <w:rPr>
                <w:rFonts w:ascii="Cambria" w:hAnsi="Cambria"/>
                <w:color w:val="auto"/>
                <w:sz w:val="22"/>
                <w:szCs w:val="22"/>
                <w:lang w:val="id-ID"/>
              </w:rPr>
              <w:t>No.</w:t>
            </w:r>
          </w:p>
        </w:tc>
        <w:tc>
          <w:tcPr>
            <w:tcW w:w="2293" w:type="dxa"/>
          </w:tcPr>
          <w:p w14:paraId="63BB68CD" w14:textId="77777777" w:rsidR="00B94938" w:rsidRPr="005B6230" w:rsidRDefault="00B94938" w:rsidP="005B6230">
            <w:pPr>
              <w:pStyle w:val="ListParagraph"/>
              <w:spacing w:line="276" w:lineRule="auto"/>
              <w:ind w:left="0"/>
              <w:jc w:val="center"/>
              <w:rPr>
                <w:rFonts w:ascii="Cambria" w:hAnsi="Cambria"/>
                <w:color w:val="auto"/>
                <w:sz w:val="22"/>
                <w:szCs w:val="22"/>
                <w:lang w:val="id-ID"/>
              </w:rPr>
            </w:pPr>
            <w:r w:rsidRPr="005B6230">
              <w:rPr>
                <w:rFonts w:ascii="Cambria" w:hAnsi="Cambria"/>
                <w:color w:val="auto"/>
                <w:sz w:val="22"/>
                <w:szCs w:val="22"/>
                <w:lang w:val="id-ID"/>
              </w:rPr>
              <w:t>Keterangan</w:t>
            </w:r>
          </w:p>
        </w:tc>
        <w:tc>
          <w:tcPr>
            <w:tcW w:w="1417" w:type="dxa"/>
          </w:tcPr>
          <w:p w14:paraId="27B05F42" w14:textId="77777777" w:rsidR="00B94938" w:rsidRPr="005B6230" w:rsidRDefault="00B94938" w:rsidP="005B6230">
            <w:pPr>
              <w:pStyle w:val="ListParagraph"/>
              <w:spacing w:line="276" w:lineRule="auto"/>
              <w:ind w:left="0"/>
              <w:jc w:val="center"/>
              <w:rPr>
                <w:rFonts w:ascii="Cambria" w:hAnsi="Cambria"/>
                <w:color w:val="auto"/>
                <w:sz w:val="22"/>
                <w:szCs w:val="22"/>
                <w:lang w:val="id-ID"/>
              </w:rPr>
            </w:pPr>
            <w:r w:rsidRPr="005B6230">
              <w:rPr>
                <w:rFonts w:ascii="Cambria" w:hAnsi="Cambria"/>
                <w:color w:val="auto"/>
                <w:sz w:val="22"/>
                <w:szCs w:val="22"/>
                <w:lang w:val="id-ID"/>
              </w:rPr>
              <w:t>Volume</w:t>
            </w:r>
          </w:p>
        </w:tc>
        <w:tc>
          <w:tcPr>
            <w:tcW w:w="2127" w:type="dxa"/>
          </w:tcPr>
          <w:p w14:paraId="34433833" w14:textId="77777777" w:rsidR="00B94938" w:rsidRPr="005B6230" w:rsidRDefault="00B94938" w:rsidP="005B6230">
            <w:pPr>
              <w:pStyle w:val="ListParagraph"/>
              <w:spacing w:line="276" w:lineRule="auto"/>
              <w:ind w:left="0"/>
              <w:jc w:val="center"/>
              <w:rPr>
                <w:rFonts w:ascii="Cambria" w:hAnsi="Cambria"/>
                <w:color w:val="auto"/>
                <w:sz w:val="22"/>
                <w:szCs w:val="22"/>
                <w:lang w:val="id-ID"/>
              </w:rPr>
            </w:pPr>
            <w:r w:rsidRPr="005B6230">
              <w:rPr>
                <w:rFonts w:ascii="Cambria" w:hAnsi="Cambria"/>
                <w:color w:val="auto"/>
                <w:sz w:val="22"/>
                <w:szCs w:val="22"/>
                <w:lang w:val="id-ID"/>
              </w:rPr>
              <w:t>Harga per Unit</w:t>
            </w:r>
          </w:p>
        </w:tc>
        <w:tc>
          <w:tcPr>
            <w:tcW w:w="1701" w:type="dxa"/>
          </w:tcPr>
          <w:p w14:paraId="11CFD279" w14:textId="77777777" w:rsidR="00B94938" w:rsidRPr="005B6230" w:rsidRDefault="00B94938" w:rsidP="005B6230">
            <w:pPr>
              <w:pStyle w:val="ListParagraph"/>
              <w:spacing w:line="276" w:lineRule="auto"/>
              <w:ind w:left="0"/>
              <w:jc w:val="center"/>
              <w:rPr>
                <w:rFonts w:ascii="Cambria" w:hAnsi="Cambria"/>
                <w:color w:val="auto"/>
                <w:sz w:val="22"/>
                <w:szCs w:val="22"/>
                <w:lang w:val="id-ID"/>
              </w:rPr>
            </w:pPr>
            <w:r w:rsidRPr="005B6230">
              <w:rPr>
                <w:rFonts w:ascii="Cambria" w:hAnsi="Cambria"/>
                <w:color w:val="auto"/>
                <w:sz w:val="22"/>
                <w:szCs w:val="22"/>
                <w:lang w:val="id-ID"/>
              </w:rPr>
              <w:t>Jumlah</w:t>
            </w:r>
          </w:p>
        </w:tc>
      </w:tr>
      <w:tr w:rsidR="009A5A80" w:rsidRPr="005B6230" w14:paraId="77957C7B" w14:textId="77777777" w:rsidTr="00B94938">
        <w:tc>
          <w:tcPr>
            <w:tcW w:w="826" w:type="dxa"/>
          </w:tcPr>
          <w:p w14:paraId="231BC05E" w14:textId="77777777" w:rsidR="00B94938" w:rsidRPr="005B6230" w:rsidRDefault="00B94938" w:rsidP="005B6230">
            <w:pPr>
              <w:pStyle w:val="ListParagraph"/>
              <w:spacing w:line="276" w:lineRule="auto"/>
              <w:ind w:left="0"/>
              <w:jc w:val="center"/>
              <w:rPr>
                <w:rFonts w:ascii="Cambria" w:hAnsi="Cambria"/>
                <w:color w:val="auto"/>
                <w:sz w:val="22"/>
                <w:szCs w:val="22"/>
                <w:lang w:val="id-ID"/>
              </w:rPr>
            </w:pPr>
            <w:r w:rsidRPr="005B6230">
              <w:rPr>
                <w:rFonts w:ascii="Cambria" w:hAnsi="Cambria"/>
                <w:color w:val="auto"/>
                <w:sz w:val="22"/>
                <w:szCs w:val="22"/>
                <w:lang w:val="id-ID"/>
              </w:rPr>
              <w:t>1.</w:t>
            </w:r>
          </w:p>
        </w:tc>
        <w:tc>
          <w:tcPr>
            <w:tcW w:w="2293" w:type="dxa"/>
          </w:tcPr>
          <w:p w14:paraId="7AAF90F7" w14:textId="77777777" w:rsidR="00B94938" w:rsidRPr="005B6230" w:rsidRDefault="00B94938" w:rsidP="005B6230">
            <w:pPr>
              <w:pStyle w:val="ListParagraph"/>
              <w:spacing w:line="276" w:lineRule="auto"/>
              <w:ind w:left="0"/>
              <w:rPr>
                <w:rFonts w:ascii="Cambria" w:hAnsi="Cambria"/>
                <w:color w:val="auto"/>
                <w:sz w:val="22"/>
                <w:szCs w:val="22"/>
                <w:lang w:val="id-ID"/>
              </w:rPr>
            </w:pPr>
            <w:r w:rsidRPr="005B6230">
              <w:rPr>
                <w:rFonts w:ascii="Cambria" w:hAnsi="Cambria"/>
                <w:color w:val="auto"/>
                <w:sz w:val="22"/>
                <w:szCs w:val="22"/>
                <w:lang w:val="id-ID"/>
              </w:rPr>
              <w:t>Biji Bunga Matahari</w:t>
            </w:r>
          </w:p>
        </w:tc>
        <w:tc>
          <w:tcPr>
            <w:tcW w:w="1417" w:type="dxa"/>
          </w:tcPr>
          <w:p w14:paraId="3C594420" w14:textId="77777777" w:rsidR="00B94938" w:rsidRPr="005B6230" w:rsidRDefault="00B94938" w:rsidP="005B6230">
            <w:pPr>
              <w:pStyle w:val="ListParagraph"/>
              <w:spacing w:line="276" w:lineRule="auto"/>
              <w:ind w:left="0"/>
              <w:jc w:val="center"/>
              <w:rPr>
                <w:rFonts w:ascii="Cambria" w:hAnsi="Cambria"/>
                <w:color w:val="auto"/>
                <w:sz w:val="22"/>
                <w:szCs w:val="22"/>
                <w:lang w:val="id-ID"/>
              </w:rPr>
            </w:pPr>
            <w:r w:rsidRPr="005B6230">
              <w:rPr>
                <w:rFonts w:ascii="Cambria" w:hAnsi="Cambria"/>
                <w:color w:val="auto"/>
                <w:sz w:val="22"/>
                <w:szCs w:val="22"/>
                <w:lang w:val="id-ID"/>
              </w:rPr>
              <w:t>3 Kg</w:t>
            </w:r>
          </w:p>
        </w:tc>
        <w:tc>
          <w:tcPr>
            <w:tcW w:w="2127" w:type="dxa"/>
          </w:tcPr>
          <w:p w14:paraId="479744C9" w14:textId="77777777" w:rsidR="00B94938" w:rsidRPr="005B6230" w:rsidRDefault="00B94938" w:rsidP="005B6230">
            <w:pPr>
              <w:pStyle w:val="ListParagraph"/>
              <w:spacing w:line="276" w:lineRule="auto"/>
              <w:ind w:left="0"/>
              <w:jc w:val="right"/>
              <w:rPr>
                <w:rFonts w:ascii="Cambria" w:hAnsi="Cambria"/>
                <w:color w:val="auto"/>
                <w:sz w:val="22"/>
                <w:szCs w:val="22"/>
                <w:lang w:val="id-ID"/>
              </w:rPr>
            </w:pPr>
            <w:r w:rsidRPr="005B6230">
              <w:rPr>
                <w:rFonts w:ascii="Cambria" w:hAnsi="Cambria"/>
                <w:color w:val="auto"/>
                <w:sz w:val="22"/>
                <w:szCs w:val="22"/>
                <w:lang w:val="id-ID"/>
              </w:rPr>
              <w:t>Rp   25.000</w:t>
            </w:r>
          </w:p>
        </w:tc>
        <w:tc>
          <w:tcPr>
            <w:tcW w:w="1701" w:type="dxa"/>
          </w:tcPr>
          <w:p w14:paraId="11369F99" w14:textId="77777777" w:rsidR="00B94938" w:rsidRPr="005B6230" w:rsidRDefault="00B94938" w:rsidP="005B6230">
            <w:pPr>
              <w:pStyle w:val="ListParagraph"/>
              <w:spacing w:line="276" w:lineRule="auto"/>
              <w:ind w:left="0"/>
              <w:jc w:val="right"/>
              <w:rPr>
                <w:rFonts w:ascii="Cambria" w:hAnsi="Cambria"/>
                <w:color w:val="auto"/>
                <w:sz w:val="22"/>
                <w:szCs w:val="22"/>
                <w:lang w:val="id-ID"/>
              </w:rPr>
            </w:pPr>
            <w:r w:rsidRPr="005B6230">
              <w:rPr>
                <w:rFonts w:ascii="Cambria" w:hAnsi="Cambria"/>
                <w:color w:val="auto"/>
                <w:sz w:val="22"/>
                <w:szCs w:val="22"/>
                <w:lang w:val="id-ID"/>
              </w:rPr>
              <w:t>Rp   75.000</w:t>
            </w:r>
          </w:p>
        </w:tc>
      </w:tr>
      <w:tr w:rsidR="009A5A80" w:rsidRPr="005B6230" w14:paraId="66EDB010" w14:textId="77777777" w:rsidTr="00B94938">
        <w:tc>
          <w:tcPr>
            <w:tcW w:w="826" w:type="dxa"/>
          </w:tcPr>
          <w:p w14:paraId="3CD57AF6" w14:textId="77777777" w:rsidR="00B94938" w:rsidRPr="005B6230" w:rsidRDefault="00B94938" w:rsidP="005B6230">
            <w:pPr>
              <w:pStyle w:val="ListParagraph"/>
              <w:spacing w:line="276" w:lineRule="auto"/>
              <w:ind w:left="0"/>
              <w:jc w:val="center"/>
              <w:rPr>
                <w:rFonts w:ascii="Cambria" w:hAnsi="Cambria"/>
                <w:color w:val="auto"/>
                <w:sz w:val="22"/>
                <w:szCs w:val="22"/>
                <w:lang w:val="id-ID"/>
              </w:rPr>
            </w:pPr>
            <w:r w:rsidRPr="005B6230">
              <w:rPr>
                <w:rFonts w:ascii="Cambria" w:hAnsi="Cambria"/>
                <w:color w:val="auto"/>
                <w:sz w:val="22"/>
                <w:szCs w:val="22"/>
                <w:lang w:val="id-ID"/>
              </w:rPr>
              <w:t>2.</w:t>
            </w:r>
          </w:p>
        </w:tc>
        <w:tc>
          <w:tcPr>
            <w:tcW w:w="2293" w:type="dxa"/>
          </w:tcPr>
          <w:p w14:paraId="64DB0801" w14:textId="77777777" w:rsidR="00B94938" w:rsidRPr="005B6230" w:rsidRDefault="00B94938" w:rsidP="005B6230">
            <w:pPr>
              <w:pStyle w:val="ListParagraph"/>
              <w:spacing w:line="276" w:lineRule="auto"/>
              <w:ind w:left="0"/>
              <w:jc w:val="both"/>
              <w:rPr>
                <w:rFonts w:ascii="Cambria" w:hAnsi="Cambria"/>
                <w:color w:val="auto"/>
                <w:sz w:val="22"/>
                <w:szCs w:val="22"/>
                <w:lang w:val="id-ID"/>
              </w:rPr>
            </w:pPr>
            <w:r w:rsidRPr="005B6230">
              <w:rPr>
                <w:rFonts w:ascii="Cambria" w:hAnsi="Cambria"/>
                <w:color w:val="auto"/>
                <w:sz w:val="22"/>
                <w:szCs w:val="22"/>
                <w:lang w:val="id-ID"/>
              </w:rPr>
              <w:t>Bubuk Cokelat</w:t>
            </w:r>
          </w:p>
        </w:tc>
        <w:tc>
          <w:tcPr>
            <w:tcW w:w="1417" w:type="dxa"/>
          </w:tcPr>
          <w:p w14:paraId="41CF09FF" w14:textId="77777777" w:rsidR="00B94938" w:rsidRPr="005B6230" w:rsidRDefault="00B94938" w:rsidP="005B6230">
            <w:pPr>
              <w:pStyle w:val="ListParagraph"/>
              <w:spacing w:line="276" w:lineRule="auto"/>
              <w:ind w:left="0"/>
              <w:jc w:val="center"/>
              <w:rPr>
                <w:rFonts w:ascii="Cambria" w:hAnsi="Cambria"/>
                <w:color w:val="auto"/>
                <w:sz w:val="22"/>
                <w:szCs w:val="22"/>
                <w:lang w:val="id-ID"/>
              </w:rPr>
            </w:pPr>
            <w:r w:rsidRPr="005B6230">
              <w:rPr>
                <w:rFonts w:ascii="Cambria" w:hAnsi="Cambria"/>
                <w:color w:val="auto"/>
                <w:sz w:val="22"/>
                <w:szCs w:val="22"/>
                <w:lang w:val="id-ID"/>
              </w:rPr>
              <w:t xml:space="preserve">100 </w:t>
            </w:r>
            <w:proofErr w:type="spellStart"/>
            <w:r w:rsidRPr="005B6230">
              <w:rPr>
                <w:rFonts w:ascii="Cambria" w:hAnsi="Cambria"/>
                <w:color w:val="auto"/>
                <w:sz w:val="22"/>
                <w:szCs w:val="22"/>
                <w:lang w:val="id-ID"/>
              </w:rPr>
              <w:t>gr</w:t>
            </w:r>
            <w:proofErr w:type="spellEnd"/>
          </w:p>
        </w:tc>
        <w:tc>
          <w:tcPr>
            <w:tcW w:w="2127" w:type="dxa"/>
          </w:tcPr>
          <w:p w14:paraId="3EBF4A3D" w14:textId="77777777" w:rsidR="00B94938" w:rsidRPr="005B6230" w:rsidRDefault="00B94938" w:rsidP="005B6230">
            <w:pPr>
              <w:pStyle w:val="ListParagraph"/>
              <w:spacing w:line="276" w:lineRule="auto"/>
              <w:ind w:left="0"/>
              <w:jc w:val="right"/>
              <w:rPr>
                <w:rFonts w:ascii="Cambria" w:hAnsi="Cambria"/>
                <w:color w:val="auto"/>
                <w:sz w:val="22"/>
                <w:szCs w:val="22"/>
                <w:lang w:val="id-ID"/>
              </w:rPr>
            </w:pPr>
            <w:r w:rsidRPr="005B6230">
              <w:rPr>
                <w:rFonts w:ascii="Cambria" w:hAnsi="Cambria"/>
                <w:color w:val="auto"/>
                <w:sz w:val="22"/>
                <w:szCs w:val="22"/>
                <w:lang w:val="id-ID"/>
              </w:rPr>
              <w:t>Rp     5.000</w:t>
            </w:r>
          </w:p>
        </w:tc>
        <w:tc>
          <w:tcPr>
            <w:tcW w:w="1701" w:type="dxa"/>
          </w:tcPr>
          <w:p w14:paraId="4B8FCE64" w14:textId="77777777" w:rsidR="00B94938" w:rsidRPr="005B6230" w:rsidRDefault="00B94938" w:rsidP="005B6230">
            <w:pPr>
              <w:pStyle w:val="ListParagraph"/>
              <w:spacing w:line="276" w:lineRule="auto"/>
              <w:ind w:left="0"/>
              <w:jc w:val="right"/>
              <w:rPr>
                <w:rFonts w:ascii="Cambria" w:hAnsi="Cambria"/>
                <w:color w:val="auto"/>
                <w:sz w:val="22"/>
                <w:szCs w:val="22"/>
                <w:lang w:val="id-ID"/>
              </w:rPr>
            </w:pPr>
            <w:r w:rsidRPr="005B6230">
              <w:rPr>
                <w:rFonts w:ascii="Cambria" w:hAnsi="Cambria"/>
                <w:color w:val="auto"/>
                <w:sz w:val="22"/>
                <w:szCs w:val="22"/>
                <w:lang w:val="id-ID"/>
              </w:rPr>
              <w:t>Rp     5.000</w:t>
            </w:r>
          </w:p>
        </w:tc>
      </w:tr>
      <w:tr w:rsidR="009A5A80" w:rsidRPr="005B6230" w14:paraId="0B79D07B" w14:textId="77777777" w:rsidTr="00B94938">
        <w:tc>
          <w:tcPr>
            <w:tcW w:w="826" w:type="dxa"/>
          </w:tcPr>
          <w:p w14:paraId="47883891" w14:textId="77777777" w:rsidR="00B94938" w:rsidRPr="005B6230" w:rsidRDefault="00B94938" w:rsidP="005B6230">
            <w:pPr>
              <w:pStyle w:val="ListParagraph"/>
              <w:spacing w:line="276" w:lineRule="auto"/>
              <w:ind w:left="0"/>
              <w:jc w:val="center"/>
              <w:rPr>
                <w:rFonts w:ascii="Cambria" w:hAnsi="Cambria"/>
                <w:color w:val="auto"/>
                <w:sz w:val="22"/>
                <w:szCs w:val="22"/>
                <w:lang w:val="id-ID"/>
              </w:rPr>
            </w:pPr>
            <w:r w:rsidRPr="005B6230">
              <w:rPr>
                <w:rFonts w:ascii="Cambria" w:hAnsi="Cambria"/>
                <w:color w:val="auto"/>
                <w:sz w:val="22"/>
                <w:szCs w:val="22"/>
                <w:lang w:val="id-ID"/>
              </w:rPr>
              <w:t>3.</w:t>
            </w:r>
          </w:p>
        </w:tc>
        <w:tc>
          <w:tcPr>
            <w:tcW w:w="2293" w:type="dxa"/>
          </w:tcPr>
          <w:p w14:paraId="4FEEFBF3" w14:textId="77777777" w:rsidR="00B94938" w:rsidRPr="005B6230" w:rsidRDefault="00B94938" w:rsidP="005B6230">
            <w:pPr>
              <w:pStyle w:val="ListParagraph"/>
              <w:spacing w:line="276" w:lineRule="auto"/>
              <w:ind w:left="0"/>
              <w:jc w:val="both"/>
              <w:rPr>
                <w:rFonts w:ascii="Cambria" w:hAnsi="Cambria"/>
                <w:color w:val="auto"/>
                <w:sz w:val="22"/>
                <w:szCs w:val="22"/>
                <w:lang w:val="id-ID"/>
              </w:rPr>
            </w:pPr>
            <w:r w:rsidRPr="005B6230">
              <w:rPr>
                <w:rFonts w:ascii="Cambria" w:hAnsi="Cambria"/>
                <w:color w:val="auto"/>
                <w:sz w:val="22"/>
                <w:szCs w:val="22"/>
                <w:lang w:val="id-ID"/>
              </w:rPr>
              <w:t>Daun Stevia</w:t>
            </w:r>
          </w:p>
        </w:tc>
        <w:tc>
          <w:tcPr>
            <w:tcW w:w="1417" w:type="dxa"/>
          </w:tcPr>
          <w:p w14:paraId="1E447AFC" w14:textId="77777777" w:rsidR="00B94938" w:rsidRPr="005B6230" w:rsidRDefault="00B94938" w:rsidP="005B6230">
            <w:pPr>
              <w:pStyle w:val="ListParagraph"/>
              <w:spacing w:line="276" w:lineRule="auto"/>
              <w:ind w:left="0"/>
              <w:jc w:val="center"/>
              <w:rPr>
                <w:rFonts w:ascii="Cambria" w:hAnsi="Cambria"/>
                <w:color w:val="auto"/>
                <w:sz w:val="22"/>
                <w:szCs w:val="22"/>
                <w:lang w:val="id-ID"/>
              </w:rPr>
            </w:pPr>
            <w:r w:rsidRPr="005B6230">
              <w:rPr>
                <w:rFonts w:ascii="Cambria" w:hAnsi="Cambria"/>
                <w:color w:val="auto"/>
                <w:sz w:val="22"/>
                <w:szCs w:val="22"/>
                <w:lang w:val="id-ID"/>
              </w:rPr>
              <w:t xml:space="preserve">50 </w:t>
            </w:r>
            <w:proofErr w:type="spellStart"/>
            <w:r w:rsidRPr="005B6230">
              <w:rPr>
                <w:rFonts w:ascii="Cambria" w:hAnsi="Cambria"/>
                <w:color w:val="auto"/>
                <w:sz w:val="22"/>
                <w:szCs w:val="22"/>
                <w:lang w:val="id-ID"/>
              </w:rPr>
              <w:t>gr</w:t>
            </w:r>
            <w:proofErr w:type="spellEnd"/>
          </w:p>
        </w:tc>
        <w:tc>
          <w:tcPr>
            <w:tcW w:w="2127" w:type="dxa"/>
          </w:tcPr>
          <w:p w14:paraId="442EE9FE" w14:textId="77777777" w:rsidR="00B94938" w:rsidRPr="005B6230" w:rsidRDefault="00B94938" w:rsidP="005B6230">
            <w:pPr>
              <w:pStyle w:val="ListParagraph"/>
              <w:spacing w:line="276" w:lineRule="auto"/>
              <w:ind w:left="0"/>
              <w:jc w:val="right"/>
              <w:rPr>
                <w:rFonts w:ascii="Cambria" w:hAnsi="Cambria"/>
                <w:color w:val="auto"/>
                <w:sz w:val="22"/>
                <w:szCs w:val="22"/>
                <w:lang w:val="id-ID"/>
              </w:rPr>
            </w:pPr>
            <w:r w:rsidRPr="005B6230">
              <w:rPr>
                <w:rFonts w:ascii="Cambria" w:hAnsi="Cambria"/>
                <w:color w:val="auto"/>
                <w:sz w:val="22"/>
                <w:szCs w:val="22"/>
                <w:lang w:val="id-ID"/>
              </w:rPr>
              <w:t>Rp   10.000</w:t>
            </w:r>
          </w:p>
        </w:tc>
        <w:tc>
          <w:tcPr>
            <w:tcW w:w="1701" w:type="dxa"/>
          </w:tcPr>
          <w:p w14:paraId="56D383F2" w14:textId="77777777" w:rsidR="00B94938" w:rsidRPr="005B6230" w:rsidRDefault="00B94938" w:rsidP="005B6230">
            <w:pPr>
              <w:pStyle w:val="ListParagraph"/>
              <w:spacing w:line="276" w:lineRule="auto"/>
              <w:ind w:left="0"/>
              <w:jc w:val="right"/>
              <w:rPr>
                <w:rFonts w:ascii="Cambria" w:hAnsi="Cambria"/>
                <w:color w:val="auto"/>
                <w:sz w:val="22"/>
                <w:szCs w:val="22"/>
                <w:lang w:val="id-ID"/>
              </w:rPr>
            </w:pPr>
            <w:r w:rsidRPr="005B6230">
              <w:rPr>
                <w:rFonts w:ascii="Cambria" w:hAnsi="Cambria"/>
                <w:color w:val="auto"/>
                <w:sz w:val="22"/>
                <w:szCs w:val="22"/>
                <w:lang w:val="id-ID"/>
              </w:rPr>
              <w:t>Rp   10.000</w:t>
            </w:r>
          </w:p>
        </w:tc>
      </w:tr>
      <w:tr w:rsidR="009A5A80" w:rsidRPr="005B6230" w14:paraId="45D8181D" w14:textId="77777777" w:rsidTr="00B94938">
        <w:tc>
          <w:tcPr>
            <w:tcW w:w="826" w:type="dxa"/>
          </w:tcPr>
          <w:p w14:paraId="5B3FB1EF" w14:textId="77777777" w:rsidR="00B94938" w:rsidRPr="005B6230" w:rsidRDefault="00B94938" w:rsidP="005B6230">
            <w:pPr>
              <w:pStyle w:val="ListParagraph"/>
              <w:spacing w:line="276" w:lineRule="auto"/>
              <w:ind w:left="0"/>
              <w:jc w:val="center"/>
              <w:rPr>
                <w:rFonts w:ascii="Cambria" w:hAnsi="Cambria"/>
                <w:color w:val="auto"/>
                <w:sz w:val="22"/>
                <w:szCs w:val="22"/>
                <w:lang w:val="id-ID"/>
              </w:rPr>
            </w:pPr>
            <w:r w:rsidRPr="005B6230">
              <w:rPr>
                <w:rFonts w:ascii="Cambria" w:hAnsi="Cambria"/>
                <w:color w:val="auto"/>
                <w:sz w:val="22"/>
                <w:szCs w:val="22"/>
                <w:lang w:val="id-ID"/>
              </w:rPr>
              <w:t>4.</w:t>
            </w:r>
          </w:p>
        </w:tc>
        <w:tc>
          <w:tcPr>
            <w:tcW w:w="2293" w:type="dxa"/>
          </w:tcPr>
          <w:p w14:paraId="359A00F5" w14:textId="77777777" w:rsidR="00B94938" w:rsidRPr="005B6230" w:rsidRDefault="00B94938" w:rsidP="005B6230">
            <w:pPr>
              <w:pStyle w:val="ListParagraph"/>
              <w:spacing w:line="276" w:lineRule="auto"/>
              <w:ind w:left="0"/>
              <w:jc w:val="both"/>
              <w:rPr>
                <w:rFonts w:ascii="Cambria" w:hAnsi="Cambria"/>
                <w:color w:val="auto"/>
                <w:sz w:val="22"/>
                <w:szCs w:val="22"/>
                <w:lang w:val="id-ID"/>
              </w:rPr>
            </w:pPr>
            <w:proofErr w:type="spellStart"/>
            <w:r w:rsidRPr="005B6230">
              <w:rPr>
                <w:rFonts w:ascii="Cambria" w:hAnsi="Cambria"/>
                <w:color w:val="auto"/>
                <w:sz w:val="22"/>
                <w:szCs w:val="22"/>
                <w:lang w:val="id-ID"/>
              </w:rPr>
              <w:t>Strawberry</w:t>
            </w:r>
            <w:proofErr w:type="spellEnd"/>
          </w:p>
        </w:tc>
        <w:tc>
          <w:tcPr>
            <w:tcW w:w="1417" w:type="dxa"/>
          </w:tcPr>
          <w:p w14:paraId="70237664" w14:textId="77777777" w:rsidR="00B94938" w:rsidRPr="005B6230" w:rsidRDefault="00B94938" w:rsidP="005B6230">
            <w:pPr>
              <w:pStyle w:val="ListParagraph"/>
              <w:spacing w:line="276" w:lineRule="auto"/>
              <w:ind w:left="0"/>
              <w:jc w:val="center"/>
              <w:rPr>
                <w:rFonts w:ascii="Cambria" w:hAnsi="Cambria"/>
                <w:color w:val="auto"/>
                <w:sz w:val="22"/>
                <w:szCs w:val="22"/>
                <w:lang w:val="id-ID"/>
              </w:rPr>
            </w:pPr>
            <w:r w:rsidRPr="005B6230">
              <w:rPr>
                <w:rFonts w:ascii="Cambria" w:hAnsi="Cambria"/>
                <w:color w:val="auto"/>
                <w:sz w:val="22"/>
                <w:szCs w:val="22"/>
                <w:lang w:val="id-ID"/>
              </w:rPr>
              <w:t xml:space="preserve">500 </w:t>
            </w:r>
            <w:proofErr w:type="spellStart"/>
            <w:r w:rsidRPr="005B6230">
              <w:rPr>
                <w:rFonts w:ascii="Cambria" w:hAnsi="Cambria"/>
                <w:color w:val="auto"/>
                <w:sz w:val="22"/>
                <w:szCs w:val="22"/>
                <w:lang w:val="id-ID"/>
              </w:rPr>
              <w:t>gr</w:t>
            </w:r>
            <w:proofErr w:type="spellEnd"/>
          </w:p>
        </w:tc>
        <w:tc>
          <w:tcPr>
            <w:tcW w:w="2127" w:type="dxa"/>
          </w:tcPr>
          <w:p w14:paraId="1B81CDCC" w14:textId="77777777" w:rsidR="00B94938" w:rsidRPr="005B6230" w:rsidRDefault="00B94938" w:rsidP="005B6230">
            <w:pPr>
              <w:pStyle w:val="ListParagraph"/>
              <w:spacing w:line="276" w:lineRule="auto"/>
              <w:ind w:left="0"/>
              <w:jc w:val="right"/>
              <w:rPr>
                <w:rFonts w:ascii="Cambria" w:hAnsi="Cambria"/>
                <w:color w:val="auto"/>
                <w:sz w:val="22"/>
                <w:szCs w:val="22"/>
                <w:lang w:val="id-ID"/>
              </w:rPr>
            </w:pPr>
            <w:r w:rsidRPr="005B6230">
              <w:rPr>
                <w:rFonts w:ascii="Cambria" w:hAnsi="Cambria"/>
                <w:color w:val="auto"/>
                <w:sz w:val="22"/>
                <w:szCs w:val="22"/>
                <w:lang w:val="id-ID"/>
              </w:rPr>
              <w:t>Rp   14.000</w:t>
            </w:r>
          </w:p>
        </w:tc>
        <w:tc>
          <w:tcPr>
            <w:tcW w:w="1701" w:type="dxa"/>
          </w:tcPr>
          <w:p w14:paraId="5DC0BB23" w14:textId="77777777" w:rsidR="00B94938" w:rsidRPr="005B6230" w:rsidRDefault="00B94938" w:rsidP="005B6230">
            <w:pPr>
              <w:pStyle w:val="ListParagraph"/>
              <w:spacing w:line="276" w:lineRule="auto"/>
              <w:ind w:left="0"/>
              <w:jc w:val="right"/>
              <w:rPr>
                <w:rFonts w:ascii="Cambria" w:hAnsi="Cambria"/>
                <w:color w:val="auto"/>
                <w:sz w:val="22"/>
                <w:szCs w:val="22"/>
                <w:lang w:val="id-ID"/>
              </w:rPr>
            </w:pPr>
            <w:r w:rsidRPr="005B6230">
              <w:rPr>
                <w:rFonts w:ascii="Cambria" w:hAnsi="Cambria"/>
                <w:color w:val="auto"/>
                <w:sz w:val="22"/>
                <w:szCs w:val="22"/>
                <w:lang w:val="id-ID"/>
              </w:rPr>
              <w:t>Rp   14.000</w:t>
            </w:r>
          </w:p>
        </w:tc>
      </w:tr>
      <w:tr w:rsidR="009A5A80" w:rsidRPr="005B6230" w14:paraId="59BF073F" w14:textId="77777777" w:rsidTr="00B94938">
        <w:tc>
          <w:tcPr>
            <w:tcW w:w="826" w:type="dxa"/>
          </w:tcPr>
          <w:p w14:paraId="0E21E7AE" w14:textId="77777777" w:rsidR="00B94938" w:rsidRPr="005B6230" w:rsidRDefault="00B94938" w:rsidP="005B6230">
            <w:pPr>
              <w:pStyle w:val="ListParagraph"/>
              <w:spacing w:line="276" w:lineRule="auto"/>
              <w:ind w:left="0"/>
              <w:jc w:val="center"/>
              <w:rPr>
                <w:rFonts w:ascii="Cambria" w:hAnsi="Cambria"/>
                <w:color w:val="auto"/>
                <w:sz w:val="22"/>
                <w:szCs w:val="22"/>
                <w:lang w:val="id-ID"/>
              </w:rPr>
            </w:pPr>
            <w:r w:rsidRPr="005B6230">
              <w:rPr>
                <w:rFonts w:ascii="Cambria" w:hAnsi="Cambria"/>
                <w:color w:val="auto"/>
                <w:sz w:val="22"/>
                <w:szCs w:val="22"/>
                <w:lang w:val="id-ID"/>
              </w:rPr>
              <w:t>5.</w:t>
            </w:r>
          </w:p>
        </w:tc>
        <w:tc>
          <w:tcPr>
            <w:tcW w:w="2293" w:type="dxa"/>
          </w:tcPr>
          <w:p w14:paraId="45C1BB34" w14:textId="77777777" w:rsidR="00B94938" w:rsidRPr="005B6230" w:rsidRDefault="00B94938" w:rsidP="005B6230">
            <w:pPr>
              <w:pStyle w:val="ListParagraph"/>
              <w:spacing w:line="276" w:lineRule="auto"/>
              <w:ind w:left="0"/>
              <w:jc w:val="both"/>
              <w:rPr>
                <w:rFonts w:ascii="Cambria" w:hAnsi="Cambria"/>
                <w:color w:val="auto"/>
                <w:sz w:val="22"/>
                <w:szCs w:val="22"/>
                <w:lang w:val="id-ID"/>
              </w:rPr>
            </w:pPr>
            <w:r w:rsidRPr="005B6230">
              <w:rPr>
                <w:rFonts w:ascii="Cambria" w:hAnsi="Cambria"/>
                <w:color w:val="auto"/>
                <w:sz w:val="22"/>
                <w:szCs w:val="22"/>
                <w:lang w:val="id-ID"/>
              </w:rPr>
              <w:t>Keju</w:t>
            </w:r>
          </w:p>
        </w:tc>
        <w:tc>
          <w:tcPr>
            <w:tcW w:w="1417" w:type="dxa"/>
          </w:tcPr>
          <w:p w14:paraId="34378E30" w14:textId="77777777" w:rsidR="00B94938" w:rsidRPr="005B6230" w:rsidRDefault="00B94938" w:rsidP="005B6230">
            <w:pPr>
              <w:pStyle w:val="ListParagraph"/>
              <w:spacing w:line="276" w:lineRule="auto"/>
              <w:ind w:left="0"/>
              <w:jc w:val="center"/>
              <w:rPr>
                <w:rFonts w:ascii="Cambria" w:hAnsi="Cambria"/>
                <w:color w:val="auto"/>
                <w:sz w:val="22"/>
                <w:szCs w:val="22"/>
                <w:lang w:val="id-ID"/>
              </w:rPr>
            </w:pPr>
            <w:r w:rsidRPr="005B6230">
              <w:rPr>
                <w:rFonts w:ascii="Cambria" w:hAnsi="Cambria"/>
                <w:color w:val="auto"/>
                <w:sz w:val="22"/>
                <w:szCs w:val="22"/>
                <w:lang w:val="id-ID"/>
              </w:rPr>
              <w:t xml:space="preserve">250 </w:t>
            </w:r>
            <w:proofErr w:type="spellStart"/>
            <w:r w:rsidRPr="005B6230">
              <w:rPr>
                <w:rFonts w:ascii="Cambria" w:hAnsi="Cambria"/>
                <w:color w:val="auto"/>
                <w:sz w:val="22"/>
                <w:szCs w:val="22"/>
                <w:lang w:val="id-ID"/>
              </w:rPr>
              <w:t>gr</w:t>
            </w:r>
            <w:proofErr w:type="spellEnd"/>
          </w:p>
        </w:tc>
        <w:tc>
          <w:tcPr>
            <w:tcW w:w="2127" w:type="dxa"/>
          </w:tcPr>
          <w:p w14:paraId="5256882D" w14:textId="77777777" w:rsidR="00B94938" w:rsidRPr="005B6230" w:rsidRDefault="00B94938" w:rsidP="005B6230">
            <w:pPr>
              <w:pStyle w:val="ListParagraph"/>
              <w:spacing w:line="276" w:lineRule="auto"/>
              <w:ind w:left="0"/>
              <w:jc w:val="right"/>
              <w:rPr>
                <w:rFonts w:ascii="Cambria" w:hAnsi="Cambria"/>
                <w:color w:val="auto"/>
                <w:sz w:val="22"/>
                <w:szCs w:val="22"/>
                <w:lang w:val="id-ID"/>
              </w:rPr>
            </w:pPr>
            <w:r w:rsidRPr="005B6230">
              <w:rPr>
                <w:rFonts w:ascii="Cambria" w:hAnsi="Cambria"/>
                <w:color w:val="auto"/>
                <w:sz w:val="22"/>
                <w:szCs w:val="22"/>
                <w:lang w:val="id-ID"/>
              </w:rPr>
              <w:t>Rp   13.000</w:t>
            </w:r>
          </w:p>
        </w:tc>
        <w:tc>
          <w:tcPr>
            <w:tcW w:w="1701" w:type="dxa"/>
          </w:tcPr>
          <w:p w14:paraId="5CB2FDCA" w14:textId="77777777" w:rsidR="00B94938" w:rsidRPr="005B6230" w:rsidRDefault="00B94938" w:rsidP="005B6230">
            <w:pPr>
              <w:pStyle w:val="ListParagraph"/>
              <w:spacing w:line="276" w:lineRule="auto"/>
              <w:ind w:left="0"/>
              <w:jc w:val="right"/>
              <w:rPr>
                <w:rFonts w:ascii="Cambria" w:hAnsi="Cambria"/>
                <w:color w:val="auto"/>
                <w:sz w:val="22"/>
                <w:szCs w:val="22"/>
                <w:lang w:val="id-ID"/>
              </w:rPr>
            </w:pPr>
            <w:r w:rsidRPr="005B6230">
              <w:rPr>
                <w:rFonts w:ascii="Cambria" w:hAnsi="Cambria"/>
                <w:color w:val="auto"/>
                <w:sz w:val="22"/>
                <w:szCs w:val="22"/>
                <w:lang w:val="id-ID"/>
              </w:rPr>
              <w:t>Rp   13.000</w:t>
            </w:r>
          </w:p>
        </w:tc>
      </w:tr>
      <w:tr w:rsidR="009A5A80" w:rsidRPr="005B6230" w14:paraId="05FECDB3" w14:textId="77777777" w:rsidTr="00B94938">
        <w:tc>
          <w:tcPr>
            <w:tcW w:w="826" w:type="dxa"/>
          </w:tcPr>
          <w:p w14:paraId="1085E610" w14:textId="77777777" w:rsidR="00B94938" w:rsidRPr="005B6230" w:rsidRDefault="00B94938" w:rsidP="005B6230">
            <w:pPr>
              <w:pStyle w:val="ListParagraph"/>
              <w:spacing w:line="276" w:lineRule="auto"/>
              <w:ind w:left="0"/>
              <w:jc w:val="center"/>
              <w:rPr>
                <w:rFonts w:ascii="Cambria" w:hAnsi="Cambria"/>
                <w:color w:val="auto"/>
                <w:sz w:val="22"/>
                <w:szCs w:val="22"/>
                <w:lang w:val="id-ID"/>
              </w:rPr>
            </w:pPr>
            <w:r w:rsidRPr="005B6230">
              <w:rPr>
                <w:rFonts w:ascii="Cambria" w:hAnsi="Cambria"/>
                <w:color w:val="auto"/>
                <w:sz w:val="22"/>
                <w:szCs w:val="22"/>
                <w:lang w:val="id-ID"/>
              </w:rPr>
              <w:t>6.</w:t>
            </w:r>
          </w:p>
        </w:tc>
        <w:tc>
          <w:tcPr>
            <w:tcW w:w="2293" w:type="dxa"/>
          </w:tcPr>
          <w:p w14:paraId="7BD7B60C" w14:textId="77777777" w:rsidR="00B94938" w:rsidRPr="005B6230" w:rsidRDefault="00B94938" w:rsidP="005B6230">
            <w:pPr>
              <w:pStyle w:val="ListParagraph"/>
              <w:spacing w:line="276" w:lineRule="auto"/>
              <w:ind w:left="0"/>
              <w:jc w:val="both"/>
              <w:rPr>
                <w:rFonts w:ascii="Cambria" w:hAnsi="Cambria"/>
                <w:color w:val="auto"/>
                <w:sz w:val="22"/>
                <w:szCs w:val="22"/>
                <w:lang w:val="id-ID"/>
              </w:rPr>
            </w:pPr>
            <w:r w:rsidRPr="005B6230">
              <w:rPr>
                <w:rFonts w:ascii="Cambria" w:hAnsi="Cambria"/>
                <w:color w:val="auto"/>
                <w:sz w:val="22"/>
                <w:szCs w:val="22"/>
                <w:lang w:val="id-ID"/>
              </w:rPr>
              <w:t>Kemasan</w:t>
            </w:r>
          </w:p>
        </w:tc>
        <w:tc>
          <w:tcPr>
            <w:tcW w:w="1417" w:type="dxa"/>
          </w:tcPr>
          <w:p w14:paraId="1D6FDA14" w14:textId="77777777" w:rsidR="00B94938" w:rsidRPr="005B6230" w:rsidRDefault="00B94938" w:rsidP="005B6230">
            <w:pPr>
              <w:pStyle w:val="ListParagraph"/>
              <w:spacing w:line="276" w:lineRule="auto"/>
              <w:ind w:left="0"/>
              <w:jc w:val="center"/>
              <w:rPr>
                <w:rFonts w:ascii="Cambria" w:hAnsi="Cambria"/>
                <w:color w:val="auto"/>
                <w:sz w:val="22"/>
                <w:szCs w:val="22"/>
                <w:lang w:val="id-ID"/>
              </w:rPr>
            </w:pPr>
            <w:r w:rsidRPr="005B6230">
              <w:rPr>
                <w:rFonts w:ascii="Cambria" w:hAnsi="Cambria"/>
                <w:color w:val="auto"/>
                <w:sz w:val="22"/>
                <w:szCs w:val="22"/>
                <w:lang w:val="id-ID"/>
              </w:rPr>
              <w:t xml:space="preserve">30 </w:t>
            </w:r>
            <w:proofErr w:type="spellStart"/>
            <w:r w:rsidRPr="005B6230">
              <w:rPr>
                <w:rFonts w:ascii="Cambria" w:hAnsi="Cambria"/>
                <w:color w:val="auto"/>
                <w:sz w:val="22"/>
                <w:szCs w:val="22"/>
                <w:lang w:val="id-ID"/>
              </w:rPr>
              <w:t>Pcs</w:t>
            </w:r>
            <w:proofErr w:type="spellEnd"/>
          </w:p>
        </w:tc>
        <w:tc>
          <w:tcPr>
            <w:tcW w:w="2127" w:type="dxa"/>
          </w:tcPr>
          <w:p w14:paraId="670E0482" w14:textId="77777777" w:rsidR="00B94938" w:rsidRPr="005B6230" w:rsidRDefault="00B94938" w:rsidP="005B6230">
            <w:pPr>
              <w:pStyle w:val="ListParagraph"/>
              <w:spacing w:line="276" w:lineRule="auto"/>
              <w:ind w:left="0"/>
              <w:jc w:val="right"/>
              <w:rPr>
                <w:rFonts w:ascii="Cambria" w:hAnsi="Cambria"/>
                <w:color w:val="auto"/>
                <w:sz w:val="22"/>
                <w:szCs w:val="22"/>
                <w:lang w:val="id-ID"/>
              </w:rPr>
            </w:pPr>
            <w:r w:rsidRPr="005B6230">
              <w:rPr>
                <w:rFonts w:ascii="Cambria" w:hAnsi="Cambria"/>
                <w:color w:val="auto"/>
                <w:sz w:val="22"/>
                <w:szCs w:val="22"/>
                <w:lang w:val="id-ID"/>
              </w:rPr>
              <w:t>Rp     1.000</w:t>
            </w:r>
          </w:p>
        </w:tc>
        <w:tc>
          <w:tcPr>
            <w:tcW w:w="1701" w:type="dxa"/>
          </w:tcPr>
          <w:p w14:paraId="1FCFE7DD" w14:textId="77777777" w:rsidR="00B94938" w:rsidRPr="005B6230" w:rsidRDefault="00B94938" w:rsidP="005B6230">
            <w:pPr>
              <w:pStyle w:val="ListParagraph"/>
              <w:spacing w:line="276" w:lineRule="auto"/>
              <w:ind w:left="0"/>
              <w:jc w:val="right"/>
              <w:rPr>
                <w:rFonts w:ascii="Cambria" w:hAnsi="Cambria"/>
                <w:color w:val="auto"/>
                <w:sz w:val="22"/>
                <w:szCs w:val="22"/>
                <w:lang w:val="id-ID"/>
              </w:rPr>
            </w:pPr>
            <w:r w:rsidRPr="005B6230">
              <w:rPr>
                <w:rFonts w:ascii="Cambria" w:hAnsi="Cambria"/>
                <w:color w:val="auto"/>
                <w:sz w:val="22"/>
                <w:szCs w:val="22"/>
                <w:lang w:val="id-ID"/>
              </w:rPr>
              <w:t>Rp   30.000</w:t>
            </w:r>
          </w:p>
        </w:tc>
      </w:tr>
      <w:tr w:rsidR="009A5A80" w:rsidRPr="005B6230" w14:paraId="58B28A32" w14:textId="77777777" w:rsidTr="00B94938">
        <w:tc>
          <w:tcPr>
            <w:tcW w:w="826" w:type="dxa"/>
          </w:tcPr>
          <w:p w14:paraId="1B25F949" w14:textId="77777777" w:rsidR="00B94938" w:rsidRPr="005B6230" w:rsidRDefault="00B94938" w:rsidP="005B6230">
            <w:pPr>
              <w:pStyle w:val="ListParagraph"/>
              <w:spacing w:line="276" w:lineRule="auto"/>
              <w:ind w:left="0"/>
              <w:jc w:val="center"/>
              <w:rPr>
                <w:rFonts w:ascii="Cambria" w:hAnsi="Cambria"/>
                <w:color w:val="auto"/>
                <w:sz w:val="22"/>
                <w:szCs w:val="22"/>
                <w:lang w:val="id-ID"/>
              </w:rPr>
            </w:pPr>
            <w:r w:rsidRPr="005B6230">
              <w:rPr>
                <w:rFonts w:ascii="Cambria" w:hAnsi="Cambria"/>
                <w:color w:val="auto"/>
                <w:sz w:val="22"/>
                <w:szCs w:val="22"/>
                <w:lang w:val="id-ID"/>
              </w:rPr>
              <w:lastRenderedPageBreak/>
              <w:t>7.</w:t>
            </w:r>
          </w:p>
        </w:tc>
        <w:tc>
          <w:tcPr>
            <w:tcW w:w="2293" w:type="dxa"/>
          </w:tcPr>
          <w:p w14:paraId="1AD93446" w14:textId="77777777" w:rsidR="00B94938" w:rsidRPr="005B6230" w:rsidRDefault="00B94938" w:rsidP="005B6230">
            <w:pPr>
              <w:pStyle w:val="ListParagraph"/>
              <w:spacing w:line="276" w:lineRule="auto"/>
              <w:ind w:left="0"/>
              <w:jc w:val="both"/>
              <w:rPr>
                <w:rFonts w:ascii="Cambria" w:hAnsi="Cambria"/>
                <w:color w:val="auto"/>
                <w:sz w:val="22"/>
                <w:szCs w:val="22"/>
                <w:lang w:val="id-ID"/>
              </w:rPr>
            </w:pPr>
            <w:r w:rsidRPr="005B6230">
              <w:rPr>
                <w:rFonts w:ascii="Cambria" w:hAnsi="Cambria"/>
                <w:color w:val="auto"/>
                <w:sz w:val="22"/>
                <w:szCs w:val="22"/>
                <w:lang w:val="id-ID"/>
              </w:rPr>
              <w:t>Stiker</w:t>
            </w:r>
          </w:p>
        </w:tc>
        <w:tc>
          <w:tcPr>
            <w:tcW w:w="1417" w:type="dxa"/>
          </w:tcPr>
          <w:p w14:paraId="19B7113D" w14:textId="77777777" w:rsidR="00B94938" w:rsidRPr="005B6230" w:rsidRDefault="00B94938" w:rsidP="005B6230">
            <w:pPr>
              <w:pStyle w:val="ListParagraph"/>
              <w:spacing w:line="276" w:lineRule="auto"/>
              <w:ind w:left="0"/>
              <w:jc w:val="center"/>
              <w:rPr>
                <w:rFonts w:ascii="Cambria" w:hAnsi="Cambria"/>
                <w:color w:val="auto"/>
                <w:sz w:val="22"/>
                <w:szCs w:val="22"/>
                <w:lang w:val="id-ID"/>
              </w:rPr>
            </w:pPr>
            <w:r w:rsidRPr="005B6230">
              <w:rPr>
                <w:rFonts w:ascii="Cambria" w:hAnsi="Cambria"/>
                <w:color w:val="auto"/>
                <w:sz w:val="22"/>
                <w:szCs w:val="22"/>
                <w:lang w:val="id-ID"/>
              </w:rPr>
              <w:t xml:space="preserve">30 </w:t>
            </w:r>
            <w:proofErr w:type="spellStart"/>
            <w:r w:rsidRPr="005B6230">
              <w:rPr>
                <w:rFonts w:ascii="Cambria" w:hAnsi="Cambria"/>
                <w:color w:val="auto"/>
                <w:sz w:val="22"/>
                <w:szCs w:val="22"/>
                <w:lang w:val="id-ID"/>
              </w:rPr>
              <w:t>Pcs</w:t>
            </w:r>
            <w:proofErr w:type="spellEnd"/>
          </w:p>
        </w:tc>
        <w:tc>
          <w:tcPr>
            <w:tcW w:w="2127" w:type="dxa"/>
          </w:tcPr>
          <w:p w14:paraId="1F1D004B" w14:textId="77777777" w:rsidR="00B94938" w:rsidRPr="005B6230" w:rsidRDefault="00B94938" w:rsidP="005B6230">
            <w:pPr>
              <w:pStyle w:val="ListParagraph"/>
              <w:spacing w:line="276" w:lineRule="auto"/>
              <w:ind w:left="0"/>
              <w:jc w:val="right"/>
              <w:rPr>
                <w:rFonts w:ascii="Cambria" w:hAnsi="Cambria"/>
                <w:color w:val="auto"/>
                <w:sz w:val="22"/>
                <w:szCs w:val="22"/>
                <w:lang w:val="id-ID"/>
              </w:rPr>
            </w:pPr>
            <w:r w:rsidRPr="005B6230">
              <w:rPr>
                <w:rFonts w:ascii="Cambria" w:hAnsi="Cambria"/>
                <w:color w:val="auto"/>
                <w:sz w:val="22"/>
                <w:szCs w:val="22"/>
                <w:lang w:val="id-ID"/>
              </w:rPr>
              <w:t>Rp        500</w:t>
            </w:r>
          </w:p>
        </w:tc>
        <w:tc>
          <w:tcPr>
            <w:tcW w:w="1701" w:type="dxa"/>
          </w:tcPr>
          <w:p w14:paraId="36A0FA63" w14:textId="77777777" w:rsidR="00B94938" w:rsidRPr="005B6230" w:rsidRDefault="00B94938" w:rsidP="005B6230">
            <w:pPr>
              <w:pStyle w:val="ListParagraph"/>
              <w:spacing w:line="276" w:lineRule="auto"/>
              <w:ind w:left="0"/>
              <w:jc w:val="right"/>
              <w:rPr>
                <w:rFonts w:ascii="Cambria" w:hAnsi="Cambria"/>
                <w:color w:val="auto"/>
                <w:sz w:val="22"/>
                <w:szCs w:val="22"/>
                <w:lang w:val="id-ID"/>
              </w:rPr>
            </w:pPr>
            <w:r w:rsidRPr="005B6230">
              <w:rPr>
                <w:rFonts w:ascii="Cambria" w:hAnsi="Cambria"/>
                <w:color w:val="auto"/>
                <w:sz w:val="22"/>
                <w:szCs w:val="22"/>
                <w:lang w:val="id-ID"/>
              </w:rPr>
              <w:t>Rp   15.000</w:t>
            </w:r>
          </w:p>
        </w:tc>
      </w:tr>
      <w:tr w:rsidR="009A5A80" w:rsidRPr="005B6230" w14:paraId="33686335" w14:textId="77777777" w:rsidTr="00B94938">
        <w:tc>
          <w:tcPr>
            <w:tcW w:w="4536" w:type="dxa"/>
            <w:gridSpan w:val="3"/>
          </w:tcPr>
          <w:p w14:paraId="546C7F06" w14:textId="77777777" w:rsidR="00B94938" w:rsidRPr="005B6230" w:rsidRDefault="00B94938" w:rsidP="005B6230">
            <w:pPr>
              <w:pStyle w:val="ListParagraph"/>
              <w:spacing w:line="276" w:lineRule="auto"/>
              <w:ind w:left="0"/>
              <w:jc w:val="center"/>
              <w:rPr>
                <w:rFonts w:ascii="Cambria" w:hAnsi="Cambria"/>
                <w:b/>
                <w:color w:val="auto"/>
                <w:sz w:val="22"/>
                <w:szCs w:val="22"/>
                <w:lang w:val="id-ID"/>
              </w:rPr>
            </w:pPr>
            <w:r w:rsidRPr="005B6230">
              <w:rPr>
                <w:rFonts w:ascii="Cambria" w:hAnsi="Cambria"/>
                <w:b/>
                <w:color w:val="auto"/>
                <w:sz w:val="22"/>
                <w:szCs w:val="22"/>
                <w:lang w:val="id-ID"/>
              </w:rPr>
              <w:t>TOTAL</w:t>
            </w:r>
          </w:p>
        </w:tc>
        <w:tc>
          <w:tcPr>
            <w:tcW w:w="2127" w:type="dxa"/>
          </w:tcPr>
          <w:p w14:paraId="6151E15E" w14:textId="77777777" w:rsidR="00B94938" w:rsidRPr="005B6230" w:rsidRDefault="00B94938" w:rsidP="005B6230">
            <w:pPr>
              <w:pStyle w:val="ListParagraph"/>
              <w:spacing w:line="276" w:lineRule="auto"/>
              <w:ind w:left="0"/>
              <w:jc w:val="right"/>
              <w:rPr>
                <w:rFonts w:ascii="Cambria" w:hAnsi="Cambria"/>
                <w:color w:val="auto"/>
                <w:sz w:val="22"/>
                <w:szCs w:val="22"/>
                <w:lang w:val="id-ID"/>
              </w:rPr>
            </w:pPr>
          </w:p>
        </w:tc>
        <w:tc>
          <w:tcPr>
            <w:tcW w:w="1701" w:type="dxa"/>
          </w:tcPr>
          <w:p w14:paraId="1D3FCB56" w14:textId="77777777" w:rsidR="00B94938" w:rsidRPr="005B6230" w:rsidRDefault="00B94938" w:rsidP="005B6230">
            <w:pPr>
              <w:pStyle w:val="ListParagraph"/>
              <w:spacing w:line="276" w:lineRule="auto"/>
              <w:ind w:left="0"/>
              <w:jc w:val="right"/>
              <w:rPr>
                <w:rFonts w:ascii="Cambria" w:hAnsi="Cambria"/>
                <w:b/>
                <w:color w:val="auto"/>
                <w:sz w:val="22"/>
                <w:szCs w:val="22"/>
                <w:lang w:val="id-ID"/>
              </w:rPr>
            </w:pPr>
            <w:r w:rsidRPr="005B6230">
              <w:rPr>
                <w:rFonts w:ascii="Cambria" w:hAnsi="Cambria"/>
                <w:b/>
                <w:color w:val="auto"/>
                <w:sz w:val="22"/>
                <w:szCs w:val="22"/>
                <w:lang w:val="id-ID"/>
              </w:rPr>
              <w:t>Rp 162.000</w:t>
            </w:r>
          </w:p>
        </w:tc>
      </w:tr>
    </w:tbl>
    <w:p w14:paraId="4A03E67F" w14:textId="7B81FB46" w:rsidR="00B94938" w:rsidRPr="0013392B" w:rsidRDefault="00B94938" w:rsidP="0013392B">
      <w:pPr>
        <w:tabs>
          <w:tab w:val="left" w:pos="0"/>
        </w:tabs>
        <w:suppressAutoHyphens/>
        <w:spacing w:line="276" w:lineRule="auto"/>
        <w:jc w:val="center"/>
        <w:rPr>
          <w:rFonts w:ascii="Cambria" w:hAnsi="Cambria" w:cs="Times New Roman"/>
          <w:lang w:val="id-ID"/>
        </w:rPr>
      </w:pPr>
      <w:r w:rsidRPr="0013392B">
        <w:rPr>
          <w:rFonts w:ascii="Cambria" w:hAnsi="Cambria" w:cs="Times New Roman"/>
          <w:lang w:val="id-ID"/>
        </w:rPr>
        <w:t>Sumber: Data Pribadi Penulis</w:t>
      </w:r>
    </w:p>
    <w:p w14:paraId="04ED4826" w14:textId="2AAAA7B6" w:rsidR="00B94938" w:rsidRPr="005B6230" w:rsidRDefault="00B94938" w:rsidP="003415F3">
      <w:pPr>
        <w:tabs>
          <w:tab w:val="left" w:pos="0"/>
        </w:tabs>
        <w:suppressAutoHyphens/>
        <w:spacing w:line="276" w:lineRule="auto"/>
        <w:jc w:val="center"/>
        <w:rPr>
          <w:rFonts w:ascii="Cambria" w:hAnsi="Cambria" w:cs="Times New Roman"/>
          <w:b/>
          <w:bCs/>
          <w:lang w:val="id-ID"/>
        </w:rPr>
      </w:pPr>
      <w:r w:rsidRPr="005B6230">
        <w:rPr>
          <w:rFonts w:ascii="Cambria" w:hAnsi="Cambria" w:cs="Times New Roman"/>
          <w:b/>
          <w:bCs/>
          <w:lang w:val="id-ID"/>
        </w:rPr>
        <w:t>Tabel 3</w:t>
      </w:r>
      <w:r w:rsidR="003415F3">
        <w:rPr>
          <w:rFonts w:ascii="Cambria" w:hAnsi="Cambria" w:cs="Times New Roman"/>
          <w:b/>
          <w:bCs/>
          <w:lang w:val="id-ID"/>
        </w:rPr>
        <w:t xml:space="preserve">. </w:t>
      </w:r>
      <w:r w:rsidRPr="005B6230">
        <w:rPr>
          <w:rFonts w:ascii="Cambria" w:hAnsi="Cambria" w:cs="Times New Roman"/>
          <w:b/>
          <w:bCs/>
          <w:lang w:val="id-ID"/>
        </w:rPr>
        <w:t>Biaya Tetap</w:t>
      </w:r>
    </w:p>
    <w:tbl>
      <w:tblPr>
        <w:tblStyle w:val="TableGrid"/>
        <w:tblW w:w="0" w:type="auto"/>
        <w:tblInd w:w="108" w:type="dxa"/>
        <w:tblLook w:val="04A0" w:firstRow="1" w:lastRow="0" w:firstColumn="1" w:lastColumn="0" w:noHBand="0" w:noVBand="1"/>
      </w:tblPr>
      <w:tblGrid>
        <w:gridCol w:w="776"/>
        <w:gridCol w:w="2128"/>
        <w:gridCol w:w="1337"/>
        <w:gridCol w:w="1938"/>
        <w:gridCol w:w="1638"/>
      </w:tblGrid>
      <w:tr w:rsidR="009A5A80" w:rsidRPr="005B6230" w14:paraId="0C7B3A6A" w14:textId="77777777" w:rsidTr="00D8415A">
        <w:tc>
          <w:tcPr>
            <w:tcW w:w="826" w:type="dxa"/>
          </w:tcPr>
          <w:p w14:paraId="06E779C7" w14:textId="77777777" w:rsidR="00B94938" w:rsidRPr="005B6230" w:rsidRDefault="00B94938"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No.</w:t>
            </w:r>
          </w:p>
        </w:tc>
        <w:tc>
          <w:tcPr>
            <w:tcW w:w="2293" w:type="dxa"/>
          </w:tcPr>
          <w:p w14:paraId="79377958" w14:textId="77777777" w:rsidR="00B94938" w:rsidRPr="005B6230" w:rsidRDefault="00B94938"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Keterangan</w:t>
            </w:r>
          </w:p>
        </w:tc>
        <w:tc>
          <w:tcPr>
            <w:tcW w:w="1417" w:type="dxa"/>
          </w:tcPr>
          <w:p w14:paraId="60370BB2" w14:textId="77777777" w:rsidR="00B94938" w:rsidRPr="005B6230" w:rsidRDefault="00B94938"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Volume</w:t>
            </w:r>
          </w:p>
        </w:tc>
        <w:tc>
          <w:tcPr>
            <w:tcW w:w="2127" w:type="dxa"/>
          </w:tcPr>
          <w:p w14:paraId="3AC886B4" w14:textId="77777777" w:rsidR="00B94938" w:rsidRPr="005B6230" w:rsidRDefault="00B94938"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Harga Per Unit</w:t>
            </w:r>
          </w:p>
        </w:tc>
        <w:tc>
          <w:tcPr>
            <w:tcW w:w="1701" w:type="dxa"/>
          </w:tcPr>
          <w:p w14:paraId="39E47577" w14:textId="77777777" w:rsidR="00B94938" w:rsidRPr="005B6230" w:rsidRDefault="00B94938"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Jumlah</w:t>
            </w:r>
          </w:p>
        </w:tc>
      </w:tr>
      <w:tr w:rsidR="009A5A80" w:rsidRPr="005B6230" w14:paraId="28BF3F86" w14:textId="77777777" w:rsidTr="00D8415A">
        <w:tc>
          <w:tcPr>
            <w:tcW w:w="826" w:type="dxa"/>
          </w:tcPr>
          <w:p w14:paraId="6E7CA25D" w14:textId="77777777" w:rsidR="00B94938" w:rsidRPr="005B6230" w:rsidRDefault="00B94938"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1.</w:t>
            </w:r>
          </w:p>
        </w:tc>
        <w:tc>
          <w:tcPr>
            <w:tcW w:w="2293" w:type="dxa"/>
          </w:tcPr>
          <w:p w14:paraId="3E6DA9EB" w14:textId="77777777" w:rsidR="00B94938" w:rsidRPr="005B6230" w:rsidRDefault="00B94938" w:rsidP="005B6230">
            <w:pPr>
              <w:spacing w:line="276" w:lineRule="auto"/>
              <w:jc w:val="both"/>
              <w:rPr>
                <w:rFonts w:ascii="Cambria" w:hAnsi="Cambria" w:cs="Times New Roman"/>
                <w:sz w:val="22"/>
                <w:szCs w:val="22"/>
                <w:lang w:val="id-ID"/>
              </w:rPr>
            </w:pPr>
            <w:r w:rsidRPr="005B6230">
              <w:rPr>
                <w:rFonts w:ascii="Cambria" w:hAnsi="Cambria" w:cs="Times New Roman"/>
                <w:sz w:val="22"/>
                <w:szCs w:val="22"/>
                <w:lang w:val="id-ID"/>
              </w:rPr>
              <w:t>Oven</w:t>
            </w:r>
          </w:p>
        </w:tc>
        <w:tc>
          <w:tcPr>
            <w:tcW w:w="1417" w:type="dxa"/>
          </w:tcPr>
          <w:p w14:paraId="101C7803" w14:textId="77777777" w:rsidR="00B94938" w:rsidRPr="005B6230" w:rsidRDefault="00B94938"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1 Buah</w:t>
            </w:r>
          </w:p>
        </w:tc>
        <w:tc>
          <w:tcPr>
            <w:tcW w:w="2127" w:type="dxa"/>
          </w:tcPr>
          <w:p w14:paraId="2F34C430" w14:textId="77777777" w:rsidR="00B94938" w:rsidRPr="005B6230" w:rsidRDefault="00B94938" w:rsidP="005B6230">
            <w:pPr>
              <w:spacing w:line="276" w:lineRule="auto"/>
              <w:jc w:val="right"/>
              <w:rPr>
                <w:rFonts w:ascii="Cambria" w:hAnsi="Cambria" w:cs="Times New Roman"/>
                <w:sz w:val="22"/>
                <w:szCs w:val="22"/>
                <w:lang w:val="id-ID"/>
              </w:rPr>
            </w:pPr>
            <w:r w:rsidRPr="005B6230">
              <w:rPr>
                <w:rFonts w:ascii="Cambria" w:hAnsi="Cambria" w:cs="Times New Roman"/>
                <w:sz w:val="22"/>
                <w:szCs w:val="22"/>
                <w:lang w:val="id-ID"/>
              </w:rPr>
              <w:t>Rp   90.000</w:t>
            </w:r>
          </w:p>
        </w:tc>
        <w:tc>
          <w:tcPr>
            <w:tcW w:w="1701" w:type="dxa"/>
          </w:tcPr>
          <w:p w14:paraId="165728A7" w14:textId="77777777" w:rsidR="00B94938" w:rsidRPr="005B6230" w:rsidRDefault="00B94938" w:rsidP="005B6230">
            <w:pPr>
              <w:spacing w:line="276" w:lineRule="auto"/>
              <w:jc w:val="right"/>
              <w:rPr>
                <w:rFonts w:ascii="Cambria" w:hAnsi="Cambria" w:cs="Times New Roman"/>
                <w:sz w:val="22"/>
                <w:szCs w:val="22"/>
                <w:lang w:val="id-ID"/>
              </w:rPr>
            </w:pPr>
            <w:r w:rsidRPr="005B6230">
              <w:rPr>
                <w:rFonts w:ascii="Cambria" w:hAnsi="Cambria" w:cs="Times New Roman"/>
                <w:sz w:val="22"/>
                <w:szCs w:val="22"/>
                <w:lang w:val="id-ID"/>
              </w:rPr>
              <w:t>Rp   90.000</w:t>
            </w:r>
          </w:p>
        </w:tc>
      </w:tr>
      <w:tr w:rsidR="009A5A80" w:rsidRPr="005B6230" w14:paraId="11A14875" w14:textId="77777777" w:rsidTr="00D8415A">
        <w:tc>
          <w:tcPr>
            <w:tcW w:w="826" w:type="dxa"/>
          </w:tcPr>
          <w:p w14:paraId="4BF4BBA4" w14:textId="77777777" w:rsidR="00B94938" w:rsidRPr="005B6230" w:rsidRDefault="00B94938"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2.</w:t>
            </w:r>
          </w:p>
        </w:tc>
        <w:tc>
          <w:tcPr>
            <w:tcW w:w="2293" w:type="dxa"/>
          </w:tcPr>
          <w:p w14:paraId="06CF52C1" w14:textId="77777777" w:rsidR="00B94938" w:rsidRPr="005B6230" w:rsidRDefault="00B94938" w:rsidP="005B6230">
            <w:pPr>
              <w:spacing w:line="276" w:lineRule="auto"/>
              <w:jc w:val="both"/>
              <w:rPr>
                <w:rFonts w:ascii="Cambria" w:hAnsi="Cambria" w:cs="Times New Roman"/>
                <w:sz w:val="22"/>
                <w:szCs w:val="22"/>
                <w:lang w:val="id-ID"/>
              </w:rPr>
            </w:pPr>
            <w:r w:rsidRPr="005B6230">
              <w:rPr>
                <w:rFonts w:ascii="Cambria" w:hAnsi="Cambria" w:cs="Times New Roman"/>
                <w:sz w:val="22"/>
                <w:szCs w:val="22"/>
                <w:lang w:val="id-ID"/>
              </w:rPr>
              <w:t>Blender</w:t>
            </w:r>
          </w:p>
        </w:tc>
        <w:tc>
          <w:tcPr>
            <w:tcW w:w="1417" w:type="dxa"/>
          </w:tcPr>
          <w:p w14:paraId="5AA6773A" w14:textId="77777777" w:rsidR="00B94938" w:rsidRPr="005B6230" w:rsidRDefault="00B94938"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1 Buah</w:t>
            </w:r>
          </w:p>
        </w:tc>
        <w:tc>
          <w:tcPr>
            <w:tcW w:w="2127" w:type="dxa"/>
          </w:tcPr>
          <w:p w14:paraId="3F38BFFE" w14:textId="77777777" w:rsidR="00B94938" w:rsidRPr="005B6230" w:rsidRDefault="00B94938" w:rsidP="005B6230">
            <w:pPr>
              <w:spacing w:line="276" w:lineRule="auto"/>
              <w:jc w:val="right"/>
              <w:rPr>
                <w:rFonts w:ascii="Cambria" w:hAnsi="Cambria" w:cs="Times New Roman"/>
                <w:sz w:val="22"/>
                <w:szCs w:val="22"/>
                <w:lang w:val="id-ID"/>
              </w:rPr>
            </w:pPr>
            <w:r w:rsidRPr="005B6230">
              <w:rPr>
                <w:rFonts w:ascii="Cambria" w:hAnsi="Cambria" w:cs="Times New Roman"/>
                <w:sz w:val="22"/>
                <w:szCs w:val="22"/>
                <w:lang w:val="id-ID"/>
              </w:rPr>
              <w:t>Rp 165.000</w:t>
            </w:r>
          </w:p>
        </w:tc>
        <w:tc>
          <w:tcPr>
            <w:tcW w:w="1701" w:type="dxa"/>
          </w:tcPr>
          <w:p w14:paraId="7F2A3788" w14:textId="77777777" w:rsidR="00B94938" w:rsidRPr="005B6230" w:rsidRDefault="00B94938" w:rsidP="005B6230">
            <w:pPr>
              <w:spacing w:line="276" w:lineRule="auto"/>
              <w:jc w:val="right"/>
              <w:rPr>
                <w:rFonts w:ascii="Cambria" w:hAnsi="Cambria" w:cs="Times New Roman"/>
                <w:sz w:val="22"/>
                <w:szCs w:val="22"/>
                <w:lang w:val="id-ID"/>
              </w:rPr>
            </w:pPr>
            <w:r w:rsidRPr="005B6230">
              <w:rPr>
                <w:rFonts w:ascii="Cambria" w:hAnsi="Cambria" w:cs="Times New Roman"/>
                <w:sz w:val="22"/>
                <w:szCs w:val="22"/>
                <w:lang w:val="id-ID"/>
              </w:rPr>
              <w:t>Rp 150.000</w:t>
            </w:r>
          </w:p>
        </w:tc>
      </w:tr>
      <w:tr w:rsidR="009A5A80" w:rsidRPr="005B6230" w14:paraId="1811EA02" w14:textId="77777777" w:rsidTr="00D8415A">
        <w:tc>
          <w:tcPr>
            <w:tcW w:w="826" w:type="dxa"/>
          </w:tcPr>
          <w:p w14:paraId="73656121" w14:textId="77777777" w:rsidR="00B94938" w:rsidRPr="005B6230" w:rsidRDefault="00B94938"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3.</w:t>
            </w:r>
          </w:p>
        </w:tc>
        <w:tc>
          <w:tcPr>
            <w:tcW w:w="2293" w:type="dxa"/>
          </w:tcPr>
          <w:p w14:paraId="134C2AC6" w14:textId="77777777" w:rsidR="00B94938" w:rsidRPr="005B6230" w:rsidRDefault="00B94938" w:rsidP="005B6230">
            <w:pPr>
              <w:spacing w:line="276" w:lineRule="auto"/>
              <w:jc w:val="both"/>
              <w:rPr>
                <w:rFonts w:ascii="Cambria" w:hAnsi="Cambria" w:cs="Times New Roman"/>
                <w:sz w:val="22"/>
                <w:szCs w:val="22"/>
                <w:lang w:val="id-ID"/>
              </w:rPr>
            </w:pPr>
            <w:r w:rsidRPr="005B6230">
              <w:rPr>
                <w:rFonts w:ascii="Cambria" w:hAnsi="Cambria" w:cs="Times New Roman"/>
                <w:sz w:val="22"/>
                <w:szCs w:val="22"/>
                <w:lang w:val="id-ID"/>
              </w:rPr>
              <w:t>Pisau</w:t>
            </w:r>
          </w:p>
        </w:tc>
        <w:tc>
          <w:tcPr>
            <w:tcW w:w="1417" w:type="dxa"/>
          </w:tcPr>
          <w:p w14:paraId="6C11A41A" w14:textId="77777777" w:rsidR="00B94938" w:rsidRPr="005B6230" w:rsidRDefault="00B94938"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3 Buah</w:t>
            </w:r>
          </w:p>
        </w:tc>
        <w:tc>
          <w:tcPr>
            <w:tcW w:w="2127" w:type="dxa"/>
          </w:tcPr>
          <w:p w14:paraId="7BD15FCB" w14:textId="77777777" w:rsidR="00B94938" w:rsidRPr="005B6230" w:rsidRDefault="00B94938" w:rsidP="005B6230">
            <w:pPr>
              <w:spacing w:line="276" w:lineRule="auto"/>
              <w:jc w:val="right"/>
              <w:rPr>
                <w:rFonts w:ascii="Cambria" w:hAnsi="Cambria" w:cs="Times New Roman"/>
                <w:sz w:val="22"/>
                <w:szCs w:val="22"/>
                <w:lang w:val="id-ID"/>
              </w:rPr>
            </w:pPr>
            <w:r w:rsidRPr="005B6230">
              <w:rPr>
                <w:rFonts w:ascii="Cambria" w:hAnsi="Cambria" w:cs="Times New Roman"/>
                <w:sz w:val="22"/>
                <w:szCs w:val="22"/>
                <w:lang w:val="id-ID"/>
              </w:rPr>
              <w:t>Rp     5.000</w:t>
            </w:r>
          </w:p>
        </w:tc>
        <w:tc>
          <w:tcPr>
            <w:tcW w:w="1701" w:type="dxa"/>
          </w:tcPr>
          <w:p w14:paraId="2A54F398" w14:textId="77777777" w:rsidR="00B94938" w:rsidRPr="005B6230" w:rsidRDefault="00B94938" w:rsidP="005B6230">
            <w:pPr>
              <w:spacing w:line="276" w:lineRule="auto"/>
              <w:jc w:val="right"/>
              <w:rPr>
                <w:rFonts w:ascii="Cambria" w:hAnsi="Cambria" w:cs="Times New Roman"/>
                <w:sz w:val="22"/>
                <w:szCs w:val="22"/>
                <w:lang w:val="id-ID"/>
              </w:rPr>
            </w:pPr>
            <w:r w:rsidRPr="005B6230">
              <w:rPr>
                <w:rFonts w:ascii="Cambria" w:hAnsi="Cambria" w:cs="Times New Roman"/>
                <w:sz w:val="22"/>
                <w:szCs w:val="22"/>
                <w:lang w:val="id-ID"/>
              </w:rPr>
              <w:t>Rp   15.000</w:t>
            </w:r>
          </w:p>
        </w:tc>
      </w:tr>
      <w:tr w:rsidR="009A5A80" w:rsidRPr="005B6230" w14:paraId="54766229" w14:textId="77777777" w:rsidTr="00D8415A">
        <w:tc>
          <w:tcPr>
            <w:tcW w:w="826" w:type="dxa"/>
          </w:tcPr>
          <w:p w14:paraId="024B15C3" w14:textId="77777777" w:rsidR="00B94938" w:rsidRPr="005B6230" w:rsidRDefault="00B94938"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4.</w:t>
            </w:r>
          </w:p>
        </w:tc>
        <w:tc>
          <w:tcPr>
            <w:tcW w:w="2293" w:type="dxa"/>
          </w:tcPr>
          <w:p w14:paraId="158E94D0" w14:textId="77777777" w:rsidR="00B94938" w:rsidRPr="005B6230" w:rsidRDefault="00B94938" w:rsidP="005B6230">
            <w:pPr>
              <w:spacing w:line="276" w:lineRule="auto"/>
              <w:jc w:val="both"/>
              <w:rPr>
                <w:rFonts w:ascii="Cambria" w:hAnsi="Cambria" w:cs="Times New Roman"/>
                <w:sz w:val="22"/>
                <w:szCs w:val="22"/>
                <w:lang w:val="id-ID"/>
              </w:rPr>
            </w:pPr>
            <w:r w:rsidRPr="005B6230">
              <w:rPr>
                <w:rFonts w:ascii="Cambria" w:hAnsi="Cambria" w:cs="Times New Roman"/>
                <w:sz w:val="22"/>
                <w:szCs w:val="22"/>
                <w:lang w:val="id-ID"/>
              </w:rPr>
              <w:t>Baskom</w:t>
            </w:r>
          </w:p>
        </w:tc>
        <w:tc>
          <w:tcPr>
            <w:tcW w:w="1417" w:type="dxa"/>
          </w:tcPr>
          <w:p w14:paraId="19EFA12C" w14:textId="77777777" w:rsidR="00B94938" w:rsidRPr="005B6230" w:rsidRDefault="00B94938"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2 Buah</w:t>
            </w:r>
          </w:p>
        </w:tc>
        <w:tc>
          <w:tcPr>
            <w:tcW w:w="2127" w:type="dxa"/>
          </w:tcPr>
          <w:p w14:paraId="1906C28B" w14:textId="77777777" w:rsidR="00B94938" w:rsidRPr="005B6230" w:rsidRDefault="00B94938" w:rsidP="005B6230">
            <w:pPr>
              <w:spacing w:line="276" w:lineRule="auto"/>
              <w:jc w:val="right"/>
              <w:rPr>
                <w:rFonts w:ascii="Cambria" w:hAnsi="Cambria" w:cs="Times New Roman"/>
                <w:sz w:val="22"/>
                <w:szCs w:val="22"/>
                <w:lang w:val="id-ID"/>
              </w:rPr>
            </w:pPr>
            <w:r w:rsidRPr="005B6230">
              <w:rPr>
                <w:rFonts w:ascii="Cambria" w:hAnsi="Cambria" w:cs="Times New Roman"/>
                <w:sz w:val="22"/>
                <w:szCs w:val="22"/>
                <w:lang w:val="id-ID"/>
              </w:rPr>
              <w:t>Rp     4.000</w:t>
            </w:r>
          </w:p>
        </w:tc>
        <w:tc>
          <w:tcPr>
            <w:tcW w:w="1701" w:type="dxa"/>
          </w:tcPr>
          <w:p w14:paraId="336212C2" w14:textId="77777777" w:rsidR="00B94938" w:rsidRPr="005B6230" w:rsidRDefault="00B94938" w:rsidP="005B6230">
            <w:pPr>
              <w:spacing w:line="276" w:lineRule="auto"/>
              <w:jc w:val="right"/>
              <w:rPr>
                <w:rFonts w:ascii="Cambria" w:hAnsi="Cambria" w:cs="Times New Roman"/>
                <w:sz w:val="22"/>
                <w:szCs w:val="22"/>
                <w:lang w:val="id-ID"/>
              </w:rPr>
            </w:pPr>
            <w:r w:rsidRPr="005B6230">
              <w:rPr>
                <w:rFonts w:ascii="Cambria" w:hAnsi="Cambria" w:cs="Times New Roman"/>
                <w:sz w:val="22"/>
                <w:szCs w:val="22"/>
                <w:lang w:val="id-ID"/>
              </w:rPr>
              <w:t>Rp     8.000</w:t>
            </w:r>
          </w:p>
        </w:tc>
      </w:tr>
      <w:tr w:rsidR="009A5A80" w:rsidRPr="005B6230" w14:paraId="5ACD7C9B" w14:textId="77777777" w:rsidTr="00D8415A">
        <w:tc>
          <w:tcPr>
            <w:tcW w:w="826" w:type="dxa"/>
          </w:tcPr>
          <w:p w14:paraId="5CA095E3" w14:textId="77777777" w:rsidR="00B94938" w:rsidRPr="005B6230" w:rsidRDefault="00B94938"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5.</w:t>
            </w:r>
          </w:p>
        </w:tc>
        <w:tc>
          <w:tcPr>
            <w:tcW w:w="2293" w:type="dxa"/>
          </w:tcPr>
          <w:p w14:paraId="17A2FAE3" w14:textId="77777777" w:rsidR="00B94938" w:rsidRPr="005B6230" w:rsidRDefault="00B94938" w:rsidP="005B6230">
            <w:pPr>
              <w:spacing w:line="276" w:lineRule="auto"/>
              <w:jc w:val="both"/>
              <w:rPr>
                <w:rFonts w:ascii="Cambria" w:hAnsi="Cambria" w:cs="Times New Roman"/>
                <w:sz w:val="22"/>
                <w:szCs w:val="22"/>
                <w:lang w:val="id-ID"/>
              </w:rPr>
            </w:pPr>
            <w:r w:rsidRPr="005B6230">
              <w:rPr>
                <w:rFonts w:ascii="Cambria" w:hAnsi="Cambria" w:cs="Times New Roman"/>
                <w:sz w:val="22"/>
                <w:szCs w:val="22"/>
                <w:lang w:val="id-ID"/>
              </w:rPr>
              <w:t>Nampan</w:t>
            </w:r>
          </w:p>
        </w:tc>
        <w:tc>
          <w:tcPr>
            <w:tcW w:w="1417" w:type="dxa"/>
          </w:tcPr>
          <w:p w14:paraId="627F8CA3" w14:textId="77777777" w:rsidR="00B94938" w:rsidRPr="005B6230" w:rsidRDefault="00B94938"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3 Buah</w:t>
            </w:r>
          </w:p>
        </w:tc>
        <w:tc>
          <w:tcPr>
            <w:tcW w:w="2127" w:type="dxa"/>
          </w:tcPr>
          <w:p w14:paraId="52432F91" w14:textId="77777777" w:rsidR="00B94938" w:rsidRPr="005B6230" w:rsidRDefault="00B94938" w:rsidP="005B6230">
            <w:pPr>
              <w:spacing w:line="276" w:lineRule="auto"/>
              <w:jc w:val="right"/>
              <w:rPr>
                <w:rFonts w:ascii="Cambria" w:hAnsi="Cambria" w:cs="Times New Roman"/>
                <w:sz w:val="22"/>
                <w:szCs w:val="22"/>
                <w:lang w:val="id-ID"/>
              </w:rPr>
            </w:pPr>
            <w:r w:rsidRPr="005B6230">
              <w:rPr>
                <w:rFonts w:ascii="Cambria" w:hAnsi="Cambria" w:cs="Times New Roman"/>
                <w:sz w:val="22"/>
                <w:szCs w:val="22"/>
                <w:lang w:val="id-ID"/>
              </w:rPr>
              <w:t>Rp     4.000</w:t>
            </w:r>
          </w:p>
        </w:tc>
        <w:tc>
          <w:tcPr>
            <w:tcW w:w="1701" w:type="dxa"/>
          </w:tcPr>
          <w:p w14:paraId="7684AC28" w14:textId="77777777" w:rsidR="00B94938" w:rsidRPr="005B6230" w:rsidRDefault="00B94938" w:rsidP="005B6230">
            <w:pPr>
              <w:spacing w:line="276" w:lineRule="auto"/>
              <w:jc w:val="right"/>
              <w:rPr>
                <w:rFonts w:ascii="Cambria" w:hAnsi="Cambria" w:cs="Times New Roman"/>
                <w:sz w:val="22"/>
                <w:szCs w:val="22"/>
                <w:lang w:val="id-ID"/>
              </w:rPr>
            </w:pPr>
            <w:r w:rsidRPr="005B6230">
              <w:rPr>
                <w:rFonts w:ascii="Cambria" w:hAnsi="Cambria" w:cs="Times New Roman"/>
                <w:sz w:val="22"/>
                <w:szCs w:val="22"/>
                <w:lang w:val="id-ID"/>
              </w:rPr>
              <w:t>Rp   12.000</w:t>
            </w:r>
          </w:p>
        </w:tc>
      </w:tr>
      <w:tr w:rsidR="009A5A80" w:rsidRPr="005B6230" w14:paraId="69AC2E68" w14:textId="77777777" w:rsidTr="00D8415A">
        <w:tc>
          <w:tcPr>
            <w:tcW w:w="4536" w:type="dxa"/>
            <w:gridSpan w:val="3"/>
          </w:tcPr>
          <w:p w14:paraId="18322CBD" w14:textId="77777777" w:rsidR="00B94938" w:rsidRPr="005B6230" w:rsidRDefault="00B94938" w:rsidP="005B6230">
            <w:pPr>
              <w:spacing w:line="276" w:lineRule="auto"/>
              <w:jc w:val="center"/>
              <w:rPr>
                <w:rFonts w:ascii="Cambria" w:hAnsi="Cambria" w:cs="Times New Roman"/>
                <w:b/>
                <w:sz w:val="22"/>
                <w:szCs w:val="22"/>
                <w:lang w:val="id-ID"/>
              </w:rPr>
            </w:pPr>
            <w:r w:rsidRPr="005B6230">
              <w:rPr>
                <w:rFonts w:ascii="Cambria" w:hAnsi="Cambria" w:cs="Times New Roman"/>
                <w:b/>
                <w:sz w:val="22"/>
                <w:szCs w:val="22"/>
                <w:lang w:val="id-ID"/>
              </w:rPr>
              <w:t>TOTAL</w:t>
            </w:r>
          </w:p>
        </w:tc>
        <w:tc>
          <w:tcPr>
            <w:tcW w:w="2127" w:type="dxa"/>
          </w:tcPr>
          <w:p w14:paraId="57EB0DC0" w14:textId="77777777" w:rsidR="00B94938" w:rsidRPr="005B6230" w:rsidRDefault="00B94938" w:rsidP="005B6230">
            <w:pPr>
              <w:spacing w:line="276" w:lineRule="auto"/>
              <w:jc w:val="right"/>
              <w:rPr>
                <w:rFonts w:ascii="Cambria" w:hAnsi="Cambria" w:cs="Times New Roman"/>
                <w:sz w:val="22"/>
                <w:szCs w:val="22"/>
                <w:lang w:val="id-ID"/>
              </w:rPr>
            </w:pPr>
          </w:p>
        </w:tc>
        <w:tc>
          <w:tcPr>
            <w:tcW w:w="1701" w:type="dxa"/>
          </w:tcPr>
          <w:p w14:paraId="6F7B5657" w14:textId="77777777" w:rsidR="00B94938" w:rsidRPr="005B6230" w:rsidRDefault="00B94938" w:rsidP="005B6230">
            <w:pPr>
              <w:spacing w:line="276" w:lineRule="auto"/>
              <w:jc w:val="right"/>
              <w:rPr>
                <w:rFonts w:ascii="Cambria" w:hAnsi="Cambria" w:cs="Times New Roman"/>
                <w:b/>
                <w:sz w:val="22"/>
                <w:szCs w:val="22"/>
                <w:lang w:val="id-ID"/>
              </w:rPr>
            </w:pPr>
            <w:r w:rsidRPr="005B6230">
              <w:rPr>
                <w:rFonts w:ascii="Cambria" w:hAnsi="Cambria" w:cs="Times New Roman"/>
                <w:b/>
                <w:sz w:val="22"/>
                <w:szCs w:val="22"/>
                <w:lang w:val="id-ID"/>
              </w:rPr>
              <w:t>Rp275.000</w:t>
            </w:r>
          </w:p>
        </w:tc>
      </w:tr>
    </w:tbl>
    <w:p w14:paraId="4C109EF0" w14:textId="305A470C" w:rsidR="00D8415A" w:rsidRPr="0013392B" w:rsidRDefault="00D8415A" w:rsidP="0013392B">
      <w:pPr>
        <w:tabs>
          <w:tab w:val="left" w:pos="0"/>
        </w:tabs>
        <w:suppressAutoHyphens/>
        <w:spacing w:line="276" w:lineRule="auto"/>
        <w:jc w:val="center"/>
        <w:rPr>
          <w:rFonts w:ascii="Cambria" w:hAnsi="Cambria" w:cs="Times New Roman"/>
          <w:lang w:val="id-ID"/>
        </w:rPr>
      </w:pPr>
      <w:r w:rsidRPr="0013392B">
        <w:rPr>
          <w:rFonts w:ascii="Cambria" w:hAnsi="Cambria" w:cs="Times New Roman"/>
          <w:lang w:val="id-ID"/>
        </w:rPr>
        <w:t>Sumber: Data Pribadi Penulis</w:t>
      </w:r>
    </w:p>
    <w:p w14:paraId="6BF9A690" w14:textId="16C09B95" w:rsidR="00D8415A" w:rsidRPr="005B6230" w:rsidRDefault="00D8415A" w:rsidP="003415F3">
      <w:pPr>
        <w:tabs>
          <w:tab w:val="left" w:pos="0"/>
        </w:tabs>
        <w:suppressAutoHyphens/>
        <w:spacing w:line="276" w:lineRule="auto"/>
        <w:jc w:val="center"/>
        <w:rPr>
          <w:rFonts w:ascii="Cambria" w:hAnsi="Cambria" w:cs="Times New Roman"/>
          <w:b/>
          <w:bCs/>
          <w:lang w:val="id-ID"/>
        </w:rPr>
      </w:pPr>
      <w:r w:rsidRPr="005B6230">
        <w:rPr>
          <w:rFonts w:ascii="Cambria" w:hAnsi="Cambria" w:cs="Times New Roman"/>
          <w:b/>
          <w:bCs/>
          <w:lang w:val="id-ID"/>
        </w:rPr>
        <w:t>Tabel 4</w:t>
      </w:r>
      <w:r w:rsidR="003415F3">
        <w:rPr>
          <w:rFonts w:ascii="Cambria" w:hAnsi="Cambria" w:cs="Times New Roman"/>
          <w:b/>
          <w:bCs/>
          <w:lang w:val="id-ID"/>
        </w:rPr>
        <w:t xml:space="preserve">. </w:t>
      </w:r>
      <w:r w:rsidRPr="005B6230">
        <w:rPr>
          <w:rFonts w:ascii="Cambria" w:hAnsi="Cambria" w:cs="Times New Roman"/>
          <w:b/>
          <w:bCs/>
          <w:lang w:val="id-ID"/>
        </w:rPr>
        <w:t>Biaya Transportasi</w:t>
      </w:r>
    </w:p>
    <w:tbl>
      <w:tblPr>
        <w:tblStyle w:val="TableGrid"/>
        <w:tblW w:w="0" w:type="auto"/>
        <w:tblInd w:w="108" w:type="dxa"/>
        <w:tblLook w:val="04A0" w:firstRow="1" w:lastRow="0" w:firstColumn="1" w:lastColumn="0" w:noHBand="0" w:noVBand="1"/>
      </w:tblPr>
      <w:tblGrid>
        <w:gridCol w:w="777"/>
        <w:gridCol w:w="1911"/>
        <w:gridCol w:w="1692"/>
        <w:gridCol w:w="1562"/>
        <w:gridCol w:w="1875"/>
      </w:tblGrid>
      <w:tr w:rsidR="009A5A80" w:rsidRPr="005B6230" w14:paraId="1D5A529C" w14:textId="77777777" w:rsidTr="00D8415A">
        <w:tc>
          <w:tcPr>
            <w:tcW w:w="827" w:type="dxa"/>
          </w:tcPr>
          <w:p w14:paraId="6C857CBC" w14:textId="77777777" w:rsidR="00D8415A" w:rsidRPr="005B6230" w:rsidRDefault="00D8415A"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No.</w:t>
            </w:r>
          </w:p>
        </w:tc>
        <w:tc>
          <w:tcPr>
            <w:tcW w:w="2008" w:type="dxa"/>
          </w:tcPr>
          <w:p w14:paraId="580F2338" w14:textId="77777777" w:rsidR="00D8415A" w:rsidRPr="005B6230" w:rsidRDefault="00D8415A"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Keterangan</w:t>
            </w:r>
          </w:p>
        </w:tc>
        <w:tc>
          <w:tcPr>
            <w:tcW w:w="1843" w:type="dxa"/>
          </w:tcPr>
          <w:p w14:paraId="57C6FCF9" w14:textId="77777777" w:rsidR="00D8415A" w:rsidRPr="005B6230" w:rsidRDefault="00D8415A"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Volume</w:t>
            </w:r>
          </w:p>
        </w:tc>
        <w:tc>
          <w:tcPr>
            <w:tcW w:w="1701" w:type="dxa"/>
          </w:tcPr>
          <w:p w14:paraId="07E3D04D" w14:textId="77777777" w:rsidR="00D8415A" w:rsidRPr="005B6230" w:rsidRDefault="00D8415A"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Harga Per Unit</w:t>
            </w:r>
          </w:p>
        </w:tc>
        <w:tc>
          <w:tcPr>
            <w:tcW w:w="1985" w:type="dxa"/>
          </w:tcPr>
          <w:p w14:paraId="49BAC668" w14:textId="77777777" w:rsidR="00D8415A" w:rsidRPr="005B6230" w:rsidRDefault="00D8415A"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Jumlah</w:t>
            </w:r>
          </w:p>
        </w:tc>
      </w:tr>
      <w:tr w:rsidR="009A5A80" w:rsidRPr="005B6230" w14:paraId="20680612" w14:textId="77777777" w:rsidTr="00D8415A">
        <w:tc>
          <w:tcPr>
            <w:tcW w:w="827" w:type="dxa"/>
          </w:tcPr>
          <w:p w14:paraId="2D1FE172" w14:textId="77777777" w:rsidR="00D8415A" w:rsidRPr="005B6230" w:rsidRDefault="00D8415A"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1.</w:t>
            </w:r>
          </w:p>
        </w:tc>
        <w:tc>
          <w:tcPr>
            <w:tcW w:w="2008" w:type="dxa"/>
          </w:tcPr>
          <w:p w14:paraId="3B18A3C9" w14:textId="77777777" w:rsidR="00D8415A" w:rsidRPr="005B6230" w:rsidRDefault="00D8415A" w:rsidP="005B6230">
            <w:pPr>
              <w:spacing w:line="276" w:lineRule="auto"/>
              <w:jc w:val="both"/>
              <w:rPr>
                <w:rFonts w:ascii="Cambria" w:hAnsi="Cambria" w:cs="Times New Roman"/>
                <w:sz w:val="22"/>
                <w:szCs w:val="22"/>
                <w:lang w:val="id-ID"/>
              </w:rPr>
            </w:pPr>
            <w:r w:rsidRPr="005B6230">
              <w:rPr>
                <w:rFonts w:ascii="Cambria" w:hAnsi="Cambria" w:cs="Times New Roman"/>
                <w:sz w:val="22"/>
                <w:szCs w:val="22"/>
                <w:lang w:val="id-ID"/>
              </w:rPr>
              <w:t>Transportasi</w:t>
            </w:r>
          </w:p>
        </w:tc>
        <w:tc>
          <w:tcPr>
            <w:tcW w:w="1843" w:type="dxa"/>
          </w:tcPr>
          <w:p w14:paraId="3B5039E6" w14:textId="77777777" w:rsidR="00D8415A" w:rsidRPr="005B6230" w:rsidRDefault="00D8415A"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3 Orang</w:t>
            </w:r>
          </w:p>
        </w:tc>
        <w:tc>
          <w:tcPr>
            <w:tcW w:w="1701" w:type="dxa"/>
          </w:tcPr>
          <w:p w14:paraId="0FCA0B44" w14:textId="77777777" w:rsidR="00D8415A" w:rsidRPr="005B6230" w:rsidRDefault="00D8415A" w:rsidP="005B6230">
            <w:pPr>
              <w:spacing w:line="276" w:lineRule="auto"/>
              <w:jc w:val="right"/>
              <w:rPr>
                <w:rFonts w:ascii="Cambria" w:hAnsi="Cambria" w:cs="Times New Roman"/>
                <w:sz w:val="22"/>
                <w:szCs w:val="22"/>
                <w:lang w:val="id-ID"/>
              </w:rPr>
            </w:pPr>
            <w:r w:rsidRPr="005B6230">
              <w:rPr>
                <w:rFonts w:ascii="Cambria" w:hAnsi="Cambria" w:cs="Times New Roman"/>
                <w:sz w:val="22"/>
                <w:szCs w:val="22"/>
                <w:lang w:val="id-ID"/>
              </w:rPr>
              <w:t>Rp   50.000</w:t>
            </w:r>
          </w:p>
        </w:tc>
        <w:tc>
          <w:tcPr>
            <w:tcW w:w="1985" w:type="dxa"/>
          </w:tcPr>
          <w:p w14:paraId="551EF9F5" w14:textId="77777777" w:rsidR="00D8415A" w:rsidRPr="005B6230" w:rsidRDefault="00D8415A" w:rsidP="005B6230">
            <w:pPr>
              <w:spacing w:line="276" w:lineRule="auto"/>
              <w:jc w:val="right"/>
              <w:rPr>
                <w:rFonts w:ascii="Cambria" w:hAnsi="Cambria" w:cs="Times New Roman"/>
                <w:sz w:val="22"/>
                <w:szCs w:val="22"/>
                <w:lang w:val="id-ID"/>
              </w:rPr>
            </w:pPr>
            <w:r w:rsidRPr="005B6230">
              <w:rPr>
                <w:rFonts w:ascii="Cambria" w:hAnsi="Cambria" w:cs="Times New Roman"/>
                <w:sz w:val="22"/>
                <w:szCs w:val="22"/>
                <w:lang w:val="id-ID"/>
              </w:rPr>
              <w:t>Rp 150.000</w:t>
            </w:r>
          </w:p>
        </w:tc>
      </w:tr>
      <w:tr w:rsidR="009A5A80" w:rsidRPr="005B6230" w14:paraId="6A7D8239" w14:textId="77777777" w:rsidTr="00D8415A">
        <w:tc>
          <w:tcPr>
            <w:tcW w:w="4678" w:type="dxa"/>
            <w:gridSpan w:val="3"/>
          </w:tcPr>
          <w:p w14:paraId="51BDA0C0" w14:textId="77777777" w:rsidR="00D8415A" w:rsidRPr="005B6230" w:rsidRDefault="00D8415A" w:rsidP="005B6230">
            <w:pPr>
              <w:spacing w:line="276" w:lineRule="auto"/>
              <w:jc w:val="center"/>
              <w:rPr>
                <w:rFonts w:ascii="Cambria" w:hAnsi="Cambria" w:cs="Times New Roman"/>
                <w:b/>
                <w:sz w:val="22"/>
                <w:szCs w:val="22"/>
                <w:lang w:val="id-ID"/>
              </w:rPr>
            </w:pPr>
            <w:r w:rsidRPr="005B6230">
              <w:rPr>
                <w:rFonts w:ascii="Cambria" w:hAnsi="Cambria" w:cs="Times New Roman"/>
                <w:b/>
                <w:sz w:val="22"/>
                <w:szCs w:val="22"/>
                <w:lang w:val="id-ID"/>
              </w:rPr>
              <w:t>TOTAL</w:t>
            </w:r>
          </w:p>
        </w:tc>
        <w:tc>
          <w:tcPr>
            <w:tcW w:w="1701" w:type="dxa"/>
          </w:tcPr>
          <w:p w14:paraId="72CCD923" w14:textId="77777777" w:rsidR="00D8415A" w:rsidRPr="005B6230" w:rsidRDefault="00D8415A" w:rsidP="005B6230">
            <w:pPr>
              <w:spacing w:line="276" w:lineRule="auto"/>
              <w:jc w:val="right"/>
              <w:rPr>
                <w:rFonts w:ascii="Cambria" w:hAnsi="Cambria" w:cs="Times New Roman"/>
                <w:sz w:val="22"/>
                <w:szCs w:val="22"/>
                <w:lang w:val="id-ID"/>
              </w:rPr>
            </w:pPr>
          </w:p>
        </w:tc>
        <w:tc>
          <w:tcPr>
            <w:tcW w:w="1985" w:type="dxa"/>
          </w:tcPr>
          <w:p w14:paraId="37B3096E" w14:textId="77777777" w:rsidR="00D8415A" w:rsidRPr="005B6230" w:rsidRDefault="00D8415A" w:rsidP="005B6230">
            <w:pPr>
              <w:spacing w:line="276" w:lineRule="auto"/>
              <w:jc w:val="right"/>
              <w:rPr>
                <w:rFonts w:ascii="Cambria" w:hAnsi="Cambria" w:cs="Times New Roman"/>
                <w:b/>
                <w:sz w:val="22"/>
                <w:szCs w:val="22"/>
                <w:lang w:val="id-ID"/>
              </w:rPr>
            </w:pPr>
            <w:r w:rsidRPr="005B6230">
              <w:rPr>
                <w:rFonts w:ascii="Cambria" w:hAnsi="Cambria" w:cs="Times New Roman"/>
                <w:b/>
                <w:sz w:val="22"/>
                <w:szCs w:val="22"/>
                <w:lang w:val="id-ID"/>
              </w:rPr>
              <w:t>Rp150.000</w:t>
            </w:r>
          </w:p>
        </w:tc>
      </w:tr>
    </w:tbl>
    <w:p w14:paraId="12AE7333" w14:textId="6A02A31B" w:rsidR="00B94938" w:rsidRPr="0013392B" w:rsidRDefault="00D8415A" w:rsidP="0013392B">
      <w:pPr>
        <w:tabs>
          <w:tab w:val="left" w:pos="0"/>
        </w:tabs>
        <w:suppressAutoHyphens/>
        <w:spacing w:line="276" w:lineRule="auto"/>
        <w:jc w:val="center"/>
        <w:rPr>
          <w:rFonts w:ascii="Cambria" w:hAnsi="Cambria" w:cs="Times New Roman"/>
          <w:lang w:val="id-ID"/>
        </w:rPr>
      </w:pPr>
      <w:r w:rsidRPr="0013392B">
        <w:rPr>
          <w:rFonts w:ascii="Cambria" w:hAnsi="Cambria" w:cs="Times New Roman"/>
          <w:lang w:val="id-ID"/>
        </w:rPr>
        <w:t>Sumber: Data Pribadi Penulis</w:t>
      </w:r>
    </w:p>
    <w:p w14:paraId="07BD5EFB" w14:textId="3D7EAFE4" w:rsidR="00D8415A" w:rsidRPr="005B6230" w:rsidRDefault="00D8415A" w:rsidP="003415F3">
      <w:pPr>
        <w:tabs>
          <w:tab w:val="left" w:pos="0"/>
        </w:tabs>
        <w:suppressAutoHyphens/>
        <w:spacing w:line="276" w:lineRule="auto"/>
        <w:jc w:val="center"/>
        <w:rPr>
          <w:rFonts w:ascii="Cambria" w:hAnsi="Cambria" w:cs="Times New Roman"/>
          <w:b/>
          <w:bCs/>
          <w:lang w:val="id-ID"/>
        </w:rPr>
      </w:pPr>
      <w:r w:rsidRPr="005B6230">
        <w:rPr>
          <w:rFonts w:ascii="Cambria" w:hAnsi="Cambria" w:cs="Times New Roman"/>
          <w:b/>
          <w:bCs/>
          <w:lang w:val="id-ID"/>
        </w:rPr>
        <w:t>Tabel 5</w:t>
      </w:r>
      <w:r w:rsidR="003415F3">
        <w:rPr>
          <w:rFonts w:ascii="Cambria" w:hAnsi="Cambria" w:cs="Times New Roman"/>
          <w:b/>
          <w:bCs/>
          <w:lang w:val="id-ID"/>
        </w:rPr>
        <w:t xml:space="preserve">. </w:t>
      </w:r>
      <w:r w:rsidRPr="005B6230">
        <w:rPr>
          <w:rFonts w:ascii="Cambria" w:hAnsi="Cambria" w:cs="Times New Roman"/>
          <w:b/>
          <w:bCs/>
          <w:lang w:val="id-ID"/>
        </w:rPr>
        <w:t>Biaya Promosi</w:t>
      </w:r>
    </w:p>
    <w:tbl>
      <w:tblPr>
        <w:tblStyle w:val="TableGrid"/>
        <w:tblW w:w="0" w:type="auto"/>
        <w:tblInd w:w="108" w:type="dxa"/>
        <w:tblLook w:val="04A0" w:firstRow="1" w:lastRow="0" w:firstColumn="1" w:lastColumn="0" w:noHBand="0" w:noVBand="1"/>
      </w:tblPr>
      <w:tblGrid>
        <w:gridCol w:w="783"/>
        <w:gridCol w:w="1906"/>
        <w:gridCol w:w="1712"/>
        <w:gridCol w:w="1567"/>
        <w:gridCol w:w="1849"/>
      </w:tblGrid>
      <w:tr w:rsidR="009A5A80" w:rsidRPr="005B6230" w14:paraId="18340327" w14:textId="77777777" w:rsidTr="00D8415A">
        <w:tc>
          <w:tcPr>
            <w:tcW w:w="826" w:type="dxa"/>
          </w:tcPr>
          <w:p w14:paraId="0B0AE26D" w14:textId="77777777" w:rsidR="00D8415A" w:rsidRPr="005B6230" w:rsidRDefault="00D8415A"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No.</w:t>
            </w:r>
          </w:p>
        </w:tc>
        <w:tc>
          <w:tcPr>
            <w:tcW w:w="2009" w:type="dxa"/>
          </w:tcPr>
          <w:p w14:paraId="3B9D143D" w14:textId="77777777" w:rsidR="00D8415A" w:rsidRPr="005B6230" w:rsidRDefault="00D8415A"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Keterangan</w:t>
            </w:r>
          </w:p>
        </w:tc>
        <w:tc>
          <w:tcPr>
            <w:tcW w:w="1843" w:type="dxa"/>
          </w:tcPr>
          <w:p w14:paraId="141E3B2F" w14:textId="77777777" w:rsidR="00D8415A" w:rsidRPr="005B6230" w:rsidRDefault="00D8415A"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Volume</w:t>
            </w:r>
          </w:p>
        </w:tc>
        <w:tc>
          <w:tcPr>
            <w:tcW w:w="1701" w:type="dxa"/>
          </w:tcPr>
          <w:p w14:paraId="66D13770" w14:textId="77777777" w:rsidR="00D8415A" w:rsidRPr="005B6230" w:rsidRDefault="00D8415A"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Harga Per Unit</w:t>
            </w:r>
          </w:p>
        </w:tc>
        <w:tc>
          <w:tcPr>
            <w:tcW w:w="1985" w:type="dxa"/>
          </w:tcPr>
          <w:p w14:paraId="0348BAD4" w14:textId="77777777" w:rsidR="00D8415A" w:rsidRPr="005B6230" w:rsidRDefault="00D8415A"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Jumlah</w:t>
            </w:r>
          </w:p>
        </w:tc>
      </w:tr>
      <w:tr w:rsidR="009A5A80" w:rsidRPr="005B6230" w14:paraId="01D525B3" w14:textId="77777777" w:rsidTr="00D8415A">
        <w:tc>
          <w:tcPr>
            <w:tcW w:w="826" w:type="dxa"/>
          </w:tcPr>
          <w:p w14:paraId="1E69A220" w14:textId="77777777" w:rsidR="00D8415A" w:rsidRPr="005B6230" w:rsidRDefault="00D8415A"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1.</w:t>
            </w:r>
          </w:p>
        </w:tc>
        <w:tc>
          <w:tcPr>
            <w:tcW w:w="2009" w:type="dxa"/>
          </w:tcPr>
          <w:p w14:paraId="557D5D85" w14:textId="77777777" w:rsidR="00D8415A" w:rsidRPr="005B6230" w:rsidRDefault="00D8415A" w:rsidP="005B6230">
            <w:pPr>
              <w:spacing w:line="276" w:lineRule="auto"/>
              <w:rPr>
                <w:rFonts w:ascii="Cambria" w:hAnsi="Cambria" w:cs="Times New Roman"/>
                <w:sz w:val="22"/>
                <w:szCs w:val="22"/>
                <w:lang w:val="id-ID"/>
              </w:rPr>
            </w:pPr>
            <w:r w:rsidRPr="005B6230">
              <w:rPr>
                <w:rFonts w:ascii="Cambria" w:hAnsi="Cambria" w:cs="Times New Roman"/>
                <w:sz w:val="22"/>
                <w:szCs w:val="22"/>
                <w:lang w:val="id-ID"/>
              </w:rPr>
              <w:t>Promosi Brosur</w:t>
            </w:r>
          </w:p>
        </w:tc>
        <w:tc>
          <w:tcPr>
            <w:tcW w:w="1843" w:type="dxa"/>
          </w:tcPr>
          <w:p w14:paraId="4579A47D" w14:textId="77777777" w:rsidR="00D8415A" w:rsidRPr="005B6230" w:rsidRDefault="00D8415A"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100 Lembar</w:t>
            </w:r>
          </w:p>
        </w:tc>
        <w:tc>
          <w:tcPr>
            <w:tcW w:w="1701" w:type="dxa"/>
          </w:tcPr>
          <w:p w14:paraId="66A81BD6" w14:textId="77777777" w:rsidR="00D8415A" w:rsidRPr="005B6230" w:rsidRDefault="00D8415A" w:rsidP="005B6230">
            <w:pPr>
              <w:spacing w:line="276" w:lineRule="auto"/>
              <w:jc w:val="right"/>
              <w:rPr>
                <w:rFonts w:ascii="Cambria" w:hAnsi="Cambria" w:cs="Times New Roman"/>
                <w:sz w:val="22"/>
                <w:szCs w:val="22"/>
                <w:lang w:val="id-ID"/>
              </w:rPr>
            </w:pPr>
            <w:r w:rsidRPr="005B6230">
              <w:rPr>
                <w:rFonts w:ascii="Cambria" w:hAnsi="Cambria" w:cs="Times New Roman"/>
                <w:sz w:val="22"/>
                <w:szCs w:val="22"/>
                <w:lang w:val="id-ID"/>
              </w:rPr>
              <w:t>Rp        500</w:t>
            </w:r>
          </w:p>
        </w:tc>
        <w:tc>
          <w:tcPr>
            <w:tcW w:w="1985" w:type="dxa"/>
          </w:tcPr>
          <w:p w14:paraId="5A40C512" w14:textId="77777777" w:rsidR="00D8415A" w:rsidRPr="005B6230" w:rsidRDefault="00D8415A" w:rsidP="005B6230">
            <w:pPr>
              <w:spacing w:line="276" w:lineRule="auto"/>
              <w:jc w:val="right"/>
              <w:rPr>
                <w:rFonts w:ascii="Cambria" w:hAnsi="Cambria" w:cs="Times New Roman"/>
                <w:sz w:val="22"/>
                <w:szCs w:val="22"/>
                <w:lang w:val="id-ID"/>
              </w:rPr>
            </w:pPr>
            <w:r w:rsidRPr="005B6230">
              <w:rPr>
                <w:rFonts w:ascii="Cambria" w:hAnsi="Cambria" w:cs="Times New Roman"/>
                <w:sz w:val="22"/>
                <w:szCs w:val="22"/>
                <w:lang w:val="id-ID"/>
              </w:rPr>
              <w:t>Rp   50.000</w:t>
            </w:r>
          </w:p>
        </w:tc>
      </w:tr>
      <w:tr w:rsidR="009A5A80" w:rsidRPr="005B6230" w14:paraId="636A361C" w14:textId="77777777" w:rsidTr="00D8415A">
        <w:tc>
          <w:tcPr>
            <w:tcW w:w="826" w:type="dxa"/>
          </w:tcPr>
          <w:p w14:paraId="6913F58E" w14:textId="77777777" w:rsidR="00D8415A" w:rsidRPr="005B6230" w:rsidRDefault="00D8415A"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2.</w:t>
            </w:r>
          </w:p>
        </w:tc>
        <w:tc>
          <w:tcPr>
            <w:tcW w:w="2009" w:type="dxa"/>
          </w:tcPr>
          <w:p w14:paraId="3DC024E7" w14:textId="77777777" w:rsidR="00D8415A" w:rsidRPr="005B6230" w:rsidRDefault="00D8415A" w:rsidP="005B6230">
            <w:pPr>
              <w:spacing w:line="276" w:lineRule="auto"/>
              <w:rPr>
                <w:rFonts w:ascii="Cambria" w:hAnsi="Cambria" w:cs="Times New Roman"/>
                <w:sz w:val="22"/>
                <w:szCs w:val="22"/>
                <w:lang w:val="id-ID"/>
              </w:rPr>
            </w:pPr>
            <w:r w:rsidRPr="005B6230">
              <w:rPr>
                <w:rFonts w:ascii="Cambria" w:hAnsi="Cambria" w:cs="Times New Roman"/>
                <w:sz w:val="22"/>
                <w:szCs w:val="22"/>
                <w:lang w:val="id-ID"/>
              </w:rPr>
              <w:t>Internet</w:t>
            </w:r>
          </w:p>
        </w:tc>
        <w:tc>
          <w:tcPr>
            <w:tcW w:w="1843" w:type="dxa"/>
          </w:tcPr>
          <w:p w14:paraId="0F547402" w14:textId="77777777" w:rsidR="00D8415A" w:rsidRPr="005B6230" w:rsidRDefault="00D8415A" w:rsidP="005B6230">
            <w:pPr>
              <w:spacing w:line="276" w:lineRule="auto"/>
              <w:rPr>
                <w:rFonts w:ascii="Cambria" w:hAnsi="Cambria" w:cs="Times New Roman"/>
                <w:sz w:val="22"/>
                <w:szCs w:val="22"/>
                <w:lang w:val="id-ID"/>
              </w:rPr>
            </w:pPr>
          </w:p>
        </w:tc>
        <w:tc>
          <w:tcPr>
            <w:tcW w:w="1701" w:type="dxa"/>
          </w:tcPr>
          <w:p w14:paraId="35F32C25" w14:textId="77777777" w:rsidR="00D8415A" w:rsidRPr="005B6230" w:rsidRDefault="00D8415A" w:rsidP="005B6230">
            <w:pPr>
              <w:spacing w:line="276" w:lineRule="auto"/>
              <w:jc w:val="right"/>
              <w:rPr>
                <w:rFonts w:ascii="Cambria" w:hAnsi="Cambria" w:cs="Times New Roman"/>
                <w:sz w:val="22"/>
                <w:szCs w:val="22"/>
                <w:lang w:val="id-ID"/>
              </w:rPr>
            </w:pPr>
          </w:p>
        </w:tc>
        <w:tc>
          <w:tcPr>
            <w:tcW w:w="1985" w:type="dxa"/>
          </w:tcPr>
          <w:p w14:paraId="4CF162DA" w14:textId="77777777" w:rsidR="00D8415A" w:rsidRPr="005B6230" w:rsidRDefault="00D8415A" w:rsidP="005B6230">
            <w:pPr>
              <w:spacing w:line="276" w:lineRule="auto"/>
              <w:jc w:val="right"/>
              <w:rPr>
                <w:rFonts w:ascii="Cambria" w:hAnsi="Cambria" w:cs="Times New Roman"/>
                <w:sz w:val="22"/>
                <w:szCs w:val="22"/>
                <w:lang w:val="id-ID"/>
              </w:rPr>
            </w:pPr>
            <w:r w:rsidRPr="005B6230">
              <w:rPr>
                <w:rFonts w:ascii="Cambria" w:hAnsi="Cambria" w:cs="Times New Roman"/>
                <w:sz w:val="22"/>
                <w:szCs w:val="22"/>
                <w:lang w:val="id-ID"/>
              </w:rPr>
              <w:t>Rp   50.000</w:t>
            </w:r>
          </w:p>
        </w:tc>
      </w:tr>
      <w:tr w:rsidR="009A5A80" w:rsidRPr="005B6230" w14:paraId="339A4191" w14:textId="77777777" w:rsidTr="00D8415A">
        <w:tc>
          <w:tcPr>
            <w:tcW w:w="4678" w:type="dxa"/>
            <w:gridSpan w:val="3"/>
          </w:tcPr>
          <w:p w14:paraId="7CAAC61B" w14:textId="77777777" w:rsidR="00D8415A" w:rsidRPr="005B6230" w:rsidRDefault="00D8415A" w:rsidP="005B6230">
            <w:pPr>
              <w:spacing w:line="276" w:lineRule="auto"/>
              <w:jc w:val="center"/>
              <w:rPr>
                <w:rFonts w:ascii="Cambria" w:hAnsi="Cambria" w:cs="Times New Roman"/>
                <w:b/>
                <w:sz w:val="22"/>
                <w:szCs w:val="22"/>
                <w:lang w:val="id-ID"/>
              </w:rPr>
            </w:pPr>
            <w:r w:rsidRPr="005B6230">
              <w:rPr>
                <w:rFonts w:ascii="Cambria" w:hAnsi="Cambria" w:cs="Times New Roman"/>
                <w:b/>
                <w:sz w:val="22"/>
                <w:szCs w:val="22"/>
                <w:lang w:val="id-ID"/>
              </w:rPr>
              <w:t>TOTAL</w:t>
            </w:r>
          </w:p>
        </w:tc>
        <w:tc>
          <w:tcPr>
            <w:tcW w:w="1701" w:type="dxa"/>
          </w:tcPr>
          <w:p w14:paraId="3E7EF644" w14:textId="77777777" w:rsidR="00D8415A" w:rsidRPr="005B6230" w:rsidRDefault="00D8415A" w:rsidP="005B6230">
            <w:pPr>
              <w:spacing w:line="276" w:lineRule="auto"/>
              <w:jc w:val="right"/>
              <w:rPr>
                <w:rFonts w:ascii="Cambria" w:hAnsi="Cambria" w:cs="Times New Roman"/>
                <w:sz w:val="22"/>
                <w:szCs w:val="22"/>
                <w:lang w:val="id-ID"/>
              </w:rPr>
            </w:pPr>
          </w:p>
        </w:tc>
        <w:tc>
          <w:tcPr>
            <w:tcW w:w="1985" w:type="dxa"/>
          </w:tcPr>
          <w:p w14:paraId="27BA5D4E" w14:textId="77777777" w:rsidR="00D8415A" w:rsidRPr="005B6230" w:rsidRDefault="00D8415A" w:rsidP="005B6230">
            <w:pPr>
              <w:spacing w:line="276" w:lineRule="auto"/>
              <w:jc w:val="right"/>
              <w:rPr>
                <w:rFonts w:ascii="Cambria" w:hAnsi="Cambria" w:cs="Times New Roman"/>
                <w:b/>
                <w:sz w:val="22"/>
                <w:szCs w:val="22"/>
                <w:lang w:val="id-ID"/>
              </w:rPr>
            </w:pPr>
            <w:r w:rsidRPr="005B6230">
              <w:rPr>
                <w:rFonts w:ascii="Cambria" w:hAnsi="Cambria" w:cs="Times New Roman"/>
                <w:b/>
                <w:sz w:val="22"/>
                <w:szCs w:val="22"/>
                <w:lang w:val="id-ID"/>
              </w:rPr>
              <w:t>Rp 100.000</w:t>
            </w:r>
          </w:p>
        </w:tc>
      </w:tr>
    </w:tbl>
    <w:p w14:paraId="1CDCE1D5" w14:textId="54BA3279" w:rsidR="00D8415A" w:rsidRPr="0013392B" w:rsidRDefault="00D8415A" w:rsidP="0013392B">
      <w:pPr>
        <w:tabs>
          <w:tab w:val="left" w:pos="0"/>
        </w:tabs>
        <w:suppressAutoHyphens/>
        <w:spacing w:line="276" w:lineRule="auto"/>
        <w:jc w:val="center"/>
        <w:rPr>
          <w:rFonts w:ascii="Cambria" w:hAnsi="Cambria" w:cs="Times New Roman"/>
          <w:lang w:val="id-ID"/>
        </w:rPr>
      </w:pPr>
      <w:r w:rsidRPr="0013392B">
        <w:rPr>
          <w:rFonts w:ascii="Cambria" w:hAnsi="Cambria" w:cs="Times New Roman"/>
          <w:lang w:val="id-ID"/>
        </w:rPr>
        <w:t>Sumber: Data Pribadi Penulis</w:t>
      </w:r>
    </w:p>
    <w:p w14:paraId="01DDCAFA" w14:textId="77777777" w:rsidR="00D8415A" w:rsidRPr="005B6230" w:rsidRDefault="00D8415A" w:rsidP="0028448B">
      <w:pPr>
        <w:tabs>
          <w:tab w:val="left" w:pos="0"/>
        </w:tabs>
        <w:suppressAutoHyphens/>
        <w:spacing w:after="0" w:line="276" w:lineRule="auto"/>
        <w:rPr>
          <w:rFonts w:ascii="Cambria" w:hAnsi="Cambria" w:cs="Times New Roman"/>
          <w:bCs/>
          <w:lang w:val="id-ID"/>
        </w:rPr>
      </w:pPr>
      <w:r w:rsidRPr="005B6230">
        <w:rPr>
          <w:rFonts w:ascii="Cambria" w:hAnsi="Cambria" w:cs="Times New Roman"/>
          <w:bCs/>
          <w:lang w:val="id-ID"/>
        </w:rPr>
        <w:t>Harga Jual yang ditetapkan dari</w:t>
      </w:r>
    </w:p>
    <w:p w14:paraId="34C07EE3" w14:textId="77777777" w:rsidR="00D8415A" w:rsidRPr="005B6230" w:rsidRDefault="00D8415A" w:rsidP="005B6230">
      <w:pPr>
        <w:tabs>
          <w:tab w:val="left" w:pos="0"/>
        </w:tabs>
        <w:suppressAutoHyphens/>
        <w:spacing w:after="0" w:line="276" w:lineRule="auto"/>
        <w:rPr>
          <w:rFonts w:ascii="Cambria" w:hAnsi="Cambria" w:cs="Times New Roman"/>
          <w:b/>
          <w:bCs/>
          <w:lang w:val="id-ID"/>
        </w:rPr>
      </w:pPr>
      <w:r w:rsidRPr="005B6230">
        <w:rPr>
          <w:rFonts w:ascii="Cambria" w:hAnsi="Cambria" w:cs="Times New Roman"/>
          <w:b/>
          <w:bCs/>
          <w:lang w:val="id-ID"/>
        </w:rPr>
        <w:t>Modal 1 kali produksi</w:t>
      </w:r>
    </w:p>
    <w:p w14:paraId="57D0886F" w14:textId="77777777" w:rsidR="00D8415A" w:rsidRPr="005B6230" w:rsidRDefault="00D8415A" w:rsidP="005B6230">
      <w:pPr>
        <w:tabs>
          <w:tab w:val="left" w:pos="0"/>
        </w:tabs>
        <w:suppressAutoHyphens/>
        <w:spacing w:after="0" w:line="276" w:lineRule="auto"/>
        <w:rPr>
          <w:rFonts w:ascii="Cambria" w:hAnsi="Cambria" w:cs="Times New Roman"/>
          <w:bCs/>
          <w:lang w:val="id-ID"/>
        </w:rPr>
      </w:pPr>
      <w:r w:rsidRPr="005B6230">
        <w:rPr>
          <w:rFonts w:ascii="Cambria" w:hAnsi="Cambria" w:cs="Times New Roman"/>
          <w:bCs/>
          <w:lang w:val="id-ID"/>
        </w:rPr>
        <w:t xml:space="preserve">= Rp 162.000 + (Rp 275.000 : 30 produksi) </w:t>
      </w:r>
      <w:r w:rsidRPr="005B6230">
        <w:rPr>
          <w:rFonts w:ascii="Cambria" w:hAnsi="Cambria" w:cs="Times New Roman"/>
          <w:bCs/>
          <w:lang w:val="id-ID"/>
        </w:rPr>
        <w:tab/>
      </w:r>
      <w:r w:rsidRPr="005B6230">
        <w:rPr>
          <w:rFonts w:ascii="Cambria" w:hAnsi="Cambria" w:cs="Times New Roman"/>
          <w:bCs/>
          <w:lang w:val="id-ID"/>
        </w:rPr>
        <w:tab/>
      </w:r>
    </w:p>
    <w:p w14:paraId="760EDD1E" w14:textId="77777777" w:rsidR="00D8415A" w:rsidRPr="005B6230" w:rsidRDefault="00D8415A" w:rsidP="005B6230">
      <w:pPr>
        <w:tabs>
          <w:tab w:val="left" w:pos="0"/>
        </w:tabs>
        <w:suppressAutoHyphens/>
        <w:spacing w:after="0" w:line="276" w:lineRule="auto"/>
        <w:rPr>
          <w:rFonts w:ascii="Cambria" w:hAnsi="Cambria" w:cs="Times New Roman"/>
          <w:bCs/>
          <w:lang w:val="id-ID"/>
        </w:rPr>
      </w:pPr>
      <w:r w:rsidRPr="005B6230">
        <w:rPr>
          <w:rFonts w:ascii="Cambria" w:hAnsi="Cambria" w:cs="Times New Roman"/>
          <w:bCs/>
          <w:lang w:val="id-ID"/>
        </w:rPr>
        <w:t>= Rp 162.000 + Rp 9.166</w:t>
      </w:r>
    </w:p>
    <w:p w14:paraId="7F8592ED" w14:textId="7FFFF913" w:rsidR="00D8415A" w:rsidRPr="005B6230" w:rsidRDefault="00D8415A" w:rsidP="005B6230">
      <w:pPr>
        <w:tabs>
          <w:tab w:val="left" w:pos="0"/>
        </w:tabs>
        <w:suppressAutoHyphens/>
        <w:spacing w:after="0" w:line="276" w:lineRule="auto"/>
        <w:rPr>
          <w:rFonts w:ascii="Cambria" w:hAnsi="Cambria" w:cs="Times New Roman"/>
          <w:bCs/>
          <w:lang w:val="id-ID"/>
        </w:rPr>
      </w:pPr>
      <w:r w:rsidRPr="005B6230">
        <w:rPr>
          <w:rFonts w:ascii="Cambria" w:hAnsi="Cambria" w:cs="Times New Roman"/>
          <w:bCs/>
          <w:lang w:val="id-ID"/>
        </w:rPr>
        <w:t>= Rp 171.166</w:t>
      </w:r>
    </w:p>
    <w:p w14:paraId="1A033CF3" w14:textId="77777777" w:rsidR="00D8415A" w:rsidRPr="005B6230" w:rsidRDefault="00D8415A" w:rsidP="005B6230">
      <w:pPr>
        <w:tabs>
          <w:tab w:val="left" w:pos="0"/>
        </w:tabs>
        <w:suppressAutoHyphens/>
        <w:spacing w:after="0" w:line="276" w:lineRule="auto"/>
        <w:rPr>
          <w:rFonts w:ascii="Cambria" w:hAnsi="Cambria" w:cs="Times New Roman"/>
          <w:bCs/>
          <w:lang w:val="id-ID"/>
        </w:rPr>
      </w:pPr>
    </w:p>
    <w:p w14:paraId="630596B2" w14:textId="77777777" w:rsidR="00D8415A" w:rsidRPr="005B6230" w:rsidRDefault="00D8415A" w:rsidP="005B6230">
      <w:pPr>
        <w:tabs>
          <w:tab w:val="left" w:pos="0"/>
        </w:tabs>
        <w:suppressAutoHyphens/>
        <w:spacing w:after="0" w:line="276" w:lineRule="auto"/>
        <w:jc w:val="both"/>
        <w:rPr>
          <w:rFonts w:ascii="Cambria" w:hAnsi="Cambria" w:cs="Times New Roman"/>
          <w:b/>
          <w:bCs/>
          <w:lang w:val="id-ID"/>
        </w:rPr>
      </w:pPr>
      <w:r w:rsidRPr="005B6230">
        <w:rPr>
          <w:rFonts w:ascii="Cambria" w:hAnsi="Cambria" w:cs="Times New Roman"/>
          <w:b/>
          <w:bCs/>
          <w:lang w:val="id-ID"/>
        </w:rPr>
        <w:t>HPP Per Bungkus</w:t>
      </w:r>
    </w:p>
    <w:p w14:paraId="687306C0" w14:textId="77777777" w:rsidR="00D8415A" w:rsidRPr="005B6230" w:rsidRDefault="00D8415A" w:rsidP="005B6230">
      <w:pPr>
        <w:tabs>
          <w:tab w:val="left" w:pos="0"/>
        </w:tabs>
        <w:suppressAutoHyphens/>
        <w:spacing w:after="0" w:line="276" w:lineRule="auto"/>
        <w:jc w:val="both"/>
        <w:rPr>
          <w:rFonts w:ascii="Cambria" w:hAnsi="Cambria" w:cs="Times New Roman"/>
          <w:bCs/>
          <w:lang w:val="id-ID"/>
        </w:rPr>
      </w:pPr>
      <w:r w:rsidRPr="005B6230">
        <w:rPr>
          <w:rFonts w:ascii="Cambria" w:hAnsi="Cambria" w:cs="Times New Roman"/>
          <w:bCs/>
          <w:lang w:val="id-ID"/>
        </w:rPr>
        <w:t>= Total modal 1 kali produksi : Kapasitas produksi</w:t>
      </w:r>
    </w:p>
    <w:p w14:paraId="1FD6D6A8" w14:textId="77777777" w:rsidR="00D8415A" w:rsidRPr="005B6230" w:rsidRDefault="00D8415A" w:rsidP="005B6230">
      <w:pPr>
        <w:tabs>
          <w:tab w:val="left" w:pos="0"/>
        </w:tabs>
        <w:suppressAutoHyphens/>
        <w:spacing w:after="0" w:line="276" w:lineRule="auto"/>
        <w:jc w:val="both"/>
        <w:rPr>
          <w:rFonts w:ascii="Cambria" w:hAnsi="Cambria" w:cs="Times New Roman"/>
          <w:bCs/>
          <w:lang w:val="id-ID"/>
        </w:rPr>
      </w:pPr>
      <w:r w:rsidRPr="005B6230">
        <w:rPr>
          <w:rFonts w:ascii="Cambria" w:hAnsi="Cambria" w:cs="Times New Roman"/>
          <w:bCs/>
          <w:lang w:val="id-ID"/>
        </w:rPr>
        <w:t>= Rp 171.166 : 30 produksi</w:t>
      </w:r>
    </w:p>
    <w:p w14:paraId="02E68911" w14:textId="0FF5BBE2" w:rsidR="00B94938" w:rsidRPr="005B6230" w:rsidRDefault="00D8415A" w:rsidP="005B6230">
      <w:pPr>
        <w:tabs>
          <w:tab w:val="left" w:pos="0"/>
        </w:tabs>
        <w:suppressAutoHyphens/>
        <w:spacing w:after="0" w:line="276" w:lineRule="auto"/>
        <w:jc w:val="both"/>
        <w:rPr>
          <w:rFonts w:ascii="Cambria" w:hAnsi="Cambria" w:cs="Times New Roman"/>
          <w:bCs/>
          <w:lang w:val="id-ID"/>
        </w:rPr>
      </w:pPr>
      <w:r w:rsidRPr="005B6230">
        <w:rPr>
          <w:rFonts w:ascii="Cambria" w:hAnsi="Cambria" w:cs="Times New Roman"/>
          <w:bCs/>
          <w:lang w:val="id-ID"/>
        </w:rPr>
        <w:t>= Rp 5.706</w:t>
      </w:r>
    </w:p>
    <w:p w14:paraId="38C0E0E5" w14:textId="77777777" w:rsidR="00D8415A" w:rsidRPr="005B6230" w:rsidRDefault="00D8415A" w:rsidP="005B6230">
      <w:pPr>
        <w:tabs>
          <w:tab w:val="left" w:pos="0"/>
        </w:tabs>
        <w:suppressAutoHyphens/>
        <w:spacing w:after="0" w:line="276" w:lineRule="auto"/>
        <w:jc w:val="both"/>
        <w:rPr>
          <w:rFonts w:ascii="Cambria" w:hAnsi="Cambria" w:cs="Times New Roman"/>
          <w:bCs/>
          <w:lang w:val="id-ID"/>
        </w:rPr>
      </w:pPr>
    </w:p>
    <w:p w14:paraId="5B2E5016" w14:textId="77777777" w:rsidR="00D8415A" w:rsidRPr="005B6230" w:rsidRDefault="00D8415A" w:rsidP="005B6230">
      <w:pPr>
        <w:tabs>
          <w:tab w:val="left" w:pos="0"/>
        </w:tabs>
        <w:suppressAutoHyphens/>
        <w:spacing w:after="0" w:line="276" w:lineRule="auto"/>
        <w:jc w:val="both"/>
        <w:rPr>
          <w:rFonts w:ascii="Cambria" w:hAnsi="Cambria" w:cs="Times New Roman"/>
          <w:b/>
          <w:bCs/>
          <w:lang w:val="id-ID"/>
        </w:rPr>
      </w:pPr>
      <w:r w:rsidRPr="005B6230">
        <w:rPr>
          <w:rFonts w:ascii="Cambria" w:hAnsi="Cambria" w:cs="Times New Roman"/>
          <w:b/>
          <w:bCs/>
          <w:lang w:val="id-ID"/>
        </w:rPr>
        <w:t>Harga Jual</w:t>
      </w:r>
    </w:p>
    <w:p w14:paraId="1AC341AC" w14:textId="77777777" w:rsidR="00D8415A" w:rsidRPr="005B6230" w:rsidRDefault="00D8415A" w:rsidP="005B6230">
      <w:pPr>
        <w:tabs>
          <w:tab w:val="left" w:pos="0"/>
        </w:tabs>
        <w:suppressAutoHyphens/>
        <w:spacing w:after="0" w:line="276" w:lineRule="auto"/>
        <w:jc w:val="both"/>
        <w:rPr>
          <w:rFonts w:ascii="Cambria" w:hAnsi="Cambria" w:cs="Times New Roman"/>
          <w:bCs/>
          <w:lang w:val="id-ID"/>
        </w:rPr>
      </w:pPr>
      <w:r w:rsidRPr="005B6230">
        <w:rPr>
          <w:rFonts w:ascii="Cambria" w:hAnsi="Cambria" w:cs="Times New Roman"/>
          <w:bCs/>
          <w:lang w:val="id-ID"/>
        </w:rPr>
        <w:t xml:space="preserve">= HPP + </w:t>
      </w:r>
      <w:proofErr w:type="spellStart"/>
      <w:r w:rsidRPr="005B6230">
        <w:rPr>
          <w:rFonts w:ascii="Cambria" w:hAnsi="Cambria" w:cs="Times New Roman"/>
          <w:bCs/>
          <w:lang w:val="id-ID"/>
        </w:rPr>
        <w:t>Presentase</w:t>
      </w:r>
      <w:proofErr w:type="spellEnd"/>
      <w:r w:rsidRPr="005B6230">
        <w:rPr>
          <w:rFonts w:ascii="Cambria" w:hAnsi="Cambria" w:cs="Times New Roman"/>
          <w:bCs/>
          <w:lang w:val="id-ID"/>
        </w:rPr>
        <w:t xml:space="preserve"> Laba yang Diharapkan</w:t>
      </w:r>
    </w:p>
    <w:p w14:paraId="4FBB299E" w14:textId="77777777" w:rsidR="00D8415A" w:rsidRPr="005B6230" w:rsidRDefault="00D8415A" w:rsidP="005B6230">
      <w:pPr>
        <w:tabs>
          <w:tab w:val="left" w:pos="0"/>
        </w:tabs>
        <w:suppressAutoHyphens/>
        <w:spacing w:after="0" w:line="276" w:lineRule="auto"/>
        <w:jc w:val="both"/>
        <w:rPr>
          <w:rFonts w:ascii="Cambria" w:hAnsi="Cambria" w:cs="Times New Roman"/>
          <w:bCs/>
          <w:lang w:val="id-ID"/>
        </w:rPr>
      </w:pPr>
      <w:r w:rsidRPr="005B6230">
        <w:rPr>
          <w:rFonts w:ascii="Cambria" w:hAnsi="Cambria" w:cs="Times New Roman"/>
          <w:bCs/>
          <w:lang w:val="id-ID"/>
        </w:rPr>
        <w:t>= Rp 5.706 + (75% x Rp 5.706)</w:t>
      </w:r>
    </w:p>
    <w:p w14:paraId="5A386CD6" w14:textId="77777777" w:rsidR="00D8415A" w:rsidRPr="005B6230" w:rsidRDefault="00D8415A" w:rsidP="005B6230">
      <w:pPr>
        <w:tabs>
          <w:tab w:val="left" w:pos="0"/>
        </w:tabs>
        <w:suppressAutoHyphens/>
        <w:spacing w:after="0" w:line="276" w:lineRule="auto"/>
        <w:jc w:val="both"/>
        <w:rPr>
          <w:rFonts w:ascii="Cambria" w:hAnsi="Cambria" w:cs="Times New Roman"/>
          <w:bCs/>
          <w:lang w:val="id-ID"/>
        </w:rPr>
      </w:pPr>
      <w:r w:rsidRPr="005B6230">
        <w:rPr>
          <w:rFonts w:ascii="Cambria" w:hAnsi="Cambria" w:cs="Times New Roman"/>
          <w:bCs/>
          <w:lang w:val="id-ID"/>
        </w:rPr>
        <w:lastRenderedPageBreak/>
        <w:t>= Rp 5.706 + 4.279</w:t>
      </w:r>
    </w:p>
    <w:p w14:paraId="2A3DB9B5" w14:textId="24B33262" w:rsidR="00D8415A" w:rsidRPr="005B6230" w:rsidRDefault="00D8415A" w:rsidP="003F7982">
      <w:pPr>
        <w:tabs>
          <w:tab w:val="left" w:pos="0"/>
        </w:tabs>
        <w:suppressAutoHyphens/>
        <w:spacing w:line="276" w:lineRule="auto"/>
        <w:jc w:val="both"/>
        <w:rPr>
          <w:rFonts w:ascii="Cambria" w:hAnsi="Cambria" w:cs="Times New Roman"/>
          <w:bCs/>
          <w:lang w:val="id-ID"/>
        </w:rPr>
      </w:pPr>
      <w:r w:rsidRPr="005B6230">
        <w:rPr>
          <w:rFonts w:ascii="Cambria" w:hAnsi="Cambria" w:cs="Times New Roman"/>
          <w:bCs/>
          <w:lang w:val="id-ID"/>
        </w:rPr>
        <w:t>= Rp 9.985 = Rp 10.000/bungkus</w:t>
      </w:r>
    </w:p>
    <w:p w14:paraId="56CEA81E" w14:textId="39CDBC07" w:rsidR="008C1802" w:rsidRPr="005B6230" w:rsidRDefault="00D8415A" w:rsidP="005B6230">
      <w:pPr>
        <w:spacing w:line="276" w:lineRule="auto"/>
        <w:ind w:firstLine="720"/>
        <w:jc w:val="both"/>
        <w:rPr>
          <w:rFonts w:ascii="Cambria" w:hAnsi="Cambria" w:cs="Times New Roman"/>
          <w:lang w:val="id-ID"/>
        </w:rPr>
      </w:pPr>
      <w:r w:rsidRPr="005B6230">
        <w:rPr>
          <w:rFonts w:ascii="Cambria" w:hAnsi="Cambria" w:cs="Times New Roman"/>
          <w:lang w:val="id-ID"/>
        </w:rPr>
        <w:t xml:space="preserve">Dari beberapa hitungan dari biaya dan penetapan HPP memperoleh harga jual produk setiap bungkus menjadi </w:t>
      </w:r>
      <w:r w:rsidRPr="005B6230">
        <w:rPr>
          <w:rFonts w:ascii="Cambria" w:hAnsi="Cambria" w:cs="Times New Roman"/>
          <w:b/>
          <w:lang w:val="id-ID"/>
        </w:rPr>
        <w:t>Rp 10.000</w:t>
      </w:r>
      <w:r w:rsidRPr="005B6230">
        <w:rPr>
          <w:rFonts w:ascii="Cambria" w:hAnsi="Cambria" w:cs="Times New Roman"/>
          <w:lang w:val="id-ID"/>
        </w:rPr>
        <w:t xml:space="preserve"> dalam 1 kali produksi yang menghasilkan 30 </w:t>
      </w:r>
      <w:proofErr w:type="spellStart"/>
      <w:r w:rsidRPr="005B6230">
        <w:rPr>
          <w:rFonts w:ascii="Cambria" w:hAnsi="Cambria" w:cs="Times New Roman"/>
          <w:lang w:val="id-ID"/>
        </w:rPr>
        <w:t>pcs</w:t>
      </w:r>
      <w:proofErr w:type="spellEnd"/>
      <w:r w:rsidRPr="005B6230">
        <w:rPr>
          <w:rFonts w:ascii="Cambria" w:hAnsi="Cambria" w:cs="Times New Roman"/>
          <w:lang w:val="id-ID"/>
        </w:rPr>
        <w:t>.</w:t>
      </w:r>
    </w:p>
    <w:p w14:paraId="55C3EDA8" w14:textId="3F9E905E" w:rsidR="00D8415A" w:rsidRPr="005B6230" w:rsidRDefault="00D8415A" w:rsidP="009B0BD9">
      <w:pPr>
        <w:spacing w:line="276" w:lineRule="auto"/>
        <w:jc w:val="both"/>
        <w:rPr>
          <w:rFonts w:ascii="Cambria" w:hAnsi="Cambria" w:cs="Times New Roman"/>
          <w:b/>
          <w:lang w:val="id-ID"/>
        </w:rPr>
      </w:pPr>
      <w:proofErr w:type="spellStart"/>
      <w:r w:rsidRPr="005B6230">
        <w:rPr>
          <w:rFonts w:ascii="Cambria" w:hAnsi="Cambria" w:cs="Times New Roman"/>
          <w:b/>
          <w:lang w:val="id-ID"/>
        </w:rPr>
        <w:t>Break</w:t>
      </w:r>
      <w:proofErr w:type="spellEnd"/>
      <w:r w:rsidRPr="005B6230">
        <w:rPr>
          <w:rFonts w:ascii="Cambria" w:hAnsi="Cambria" w:cs="Times New Roman"/>
          <w:b/>
          <w:lang w:val="id-ID"/>
        </w:rPr>
        <w:t xml:space="preserve"> Even </w:t>
      </w:r>
      <w:proofErr w:type="spellStart"/>
      <w:r w:rsidRPr="005B6230">
        <w:rPr>
          <w:rFonts w:ascii="Cambria" w:hAnsi="Cambria" w:cs="Times New Roman"/>
          <w:b/>
          <w:lang w:val="id-ID"/>
        </w:rPr>
        <w:t>Point</w:t>
      </w:r>
      <w:proofErr w:type="spellEnd"/>
    </w:p>
    <w:p w14:paraId="10A5CDB6" w14:textId="77777777" w:rsidR="00D8415A" w:rsidRPr="005B6230" w:rsidRDefault="00D8415A" w:rsidP="006D03E0">
      <w:pPr>
        <w:spacing w:after="0" w:line="276" w:lineRule="auto"/>
        <w:ind w:right="-3" w:firstLine="709"/>
        <w:jc w:val="both"/>
        <w:rPr>
          <w:rFonts w:ascii="Cambria" w:hAnsi="Cambria" w:cs="Times New Roman"/>
          <w:lang w:val="id-ID"/>
        </w:rPr>
      </w:pPr>
      <w:proofErr w:type="spellStart"/>
      <w:r w:rsidRPr="005B6230">
        <w:rPr>
          <w:rFonts w:ascii="Cambria" w:hAnsi="Cambria" w:cs="Times New Roman"/>
          <w:lang w:val="id-ID"/>
        </w:rPr>
        <w:t>Break</w:t>
      </w:r>
      <w:proofErr w:type="spellEnd"/>
      <w:r w:rsidRPr="005B6230">
        <w:rPr>
          <w:rFonts w:ascii="Cambria" w:hAnsi="Cambria" w:cs="Times New Roman"/>
          <w:lang w:val="id-ID"/>
        </w:rPr>
        <w:t xml:space="preserve"> Even </w:t>
      </w:r>
      <w:proofErr w:type="spellStart"/>
      <w:r w:rsidRPr="005B6230">
        <w:rPr>
          <w:rFonts w:ascii="Cambria" w:hAnsi="Cambria" w:cs="Times New Roman"/>
          <w:lang w:val="id-ID"/>
        </w:rPr>
        <w:t>Point</w:t>
      </w:r>
      <w:proofErr w:type="spellEnd"/>
      <w:r w:rsidRPr="005B6230">
        <w:rPr>
          <w:rFonts w:ascii="Cambria" w:hAnsi="Cambria" w:cs="Times New Roman"/>
          <w:lang w:val="id-ID"/>
        </w:rPr>
        <w:t xml:space="preserve"> merupakan titik impas yang dihasilkan dari penjualan produk setiap bungkus yang terjual dari perhitungan sebagai berikut:</w:t>
      </w:r>
    </w:p>
    <w:p w14:paraId="43D1713F" w14:textId="77777777" w:rsidR="00D8415A" w:rsidRPr="005B6230" w:rsidRDefault="00D8415A" w:rsidP="005B6230">
      <w:pPr>
        <w:spacing w:after="0" w:line="276" w:lineRule="auto"/>
        <w:jc w:val="both"/>
        <w:rPr>
          <w:rFonts w:ascii="Cambria" w:hAnsi="Cambria" w:cs="Times New Roman"/>
          <w:lang w:val="id-ID"/>
        </w:rPr>
      </w:pPr>
      <w:r w:rsidRPr="005B6230">
        <w:rPr>
          <w:rFonts w:ascii="Cambria" w:hAnsi="Cambria" w:cs="Times New Roman"/>
          <w:lang w:val="id-ID"/>
        </w:rPr>
        <w:t>= Total Biaya 1 kali Produksi : Harga Per Unit</w:t>
      </w:r>
    </w:p>
    <w:p w14:paraId="54F24538" w14:textId="77777777" w:rsidR="00D8415A" w:rsidRPr="005B6230" w:rsidRDefault="00D8415A" w:rsidP="005B6230">
      <w:pPr>
        <w:spacing w:after="0" w:line="276" w:lineRule="auto"/>
        <w:jc w:val="both"/>
        <w:rPr>
          <w:rFonts w:ascii="Cambria" w:hAnsi="Cambria" w:cs="Times New Roman"/>
          <w:lang w:val="id-ID"/>
        </w:rPr>
      </w:pPr>
      <w:r w:rsidRPr="005B6230">
        <w:rPr>
          <w:rFonts w:ascii="Cambria" w:hAnsi="Cambria" w:cs="Times New Roman"/>
          <w:lang w:val="id-ID"/>
        </w:rPr>
        <w:t>= Rp 171.166 : Rp 10.000</w:t>
      </w:r>
    </w:p>
    <w:p w14:paraId="6D564C2F" w14:textId="77777777" w:rsidR="00D8415A" w:rsidRPr="005B6230" w:rsidRDefault="00D8415A" w:rsidP="003F7982">
      <w:pPr>
        <w:spacing w:line="276" w:lineRule="auto"/>
        <w:jc w:val="both"/>
        <w:rPr>
          <w:rFonts w:ascii="Cambria" w:hAnsi="Cambria" w:cs="Times New Roman"/>
          <w:lang w:val="id-ID"/>
        </w:rPr>
      </w:pPr>
      <w:r w:rsidRPr="005B6230">
        <w:rPr>
          <w:rFonts w:ascii="Cambria" w:hAnsi="Cambria" w:cs="Times New Roman"/>
          <w:lang w:val="id-ID"/>
        </w:rPr>
        <w:t>= 17 bungkus</w:t>
      </w:r>
    </w:p>
    <w:p w14:paraId="0C2F8D73" w14:textId="22B594EC" w:rsidR="00D8415A" w:rsidRPr="005B6230" w:rsidRDefault="00D8415A" w:rsidP="006D03E0">
      <w:pPr>
        <w:spacing w:line="276" w:lineRule="auto"/>
        <w:ind w:right="-3" w:firstLine="709"/>
        <w:jc w:val="both"/>
        <w:rPr>
          <w:rFonts w:ascii="Cambria" w:hAnsi="Cambria" w:cs="Times New Roman"/>
          <w:lang w:val="id-ID"/>
        </w:rPr>
      </w:pPr>
      <w:r w:rsidRPr="005B6230">
        <w:rPr>
          <w:rFonts w:ascii="Cambria" w:hAnsi="Cambria" w:cs="Times New Roman"/>
          <w:lang w:val="id-ID"/>
        </w:rPr>
        <w:t>Sehingga titik impas yang diperoleh ketika terjual dengan jumlah 17 bungkus masing-masing memiliki harga Rp 10.000.</w:t>
      </w:r>
    </w:p>
    <w:p w14:paraId="30A84DF9" w14:textId="39A0814F" w:rsidR="00AB7B23" w:rsidRPr="005B6230" w:rsidRDefault="00AB7B23" w:rsidP="009B0BD9">
      <w:pPr>
        <w:spacing w:line="276" w:lineRule="auto"/>
        <w:jc w:val="both"/>
        <w:rPr>
          <w:rFonts w:ascii="Cambria" w:hAnsi="Cambria" w:cs="Times New Roman"/>
          <w:b/>
          <w:lang w:val="id-ID"/>
        </w:rPr>
      </w:pPr>
      <w:r w:rsidRPr="005B6230">
        <w:rPr>
          <w:rFonts w:ascii="Cambria" w:hAnsi="Cambria" w:cs="Times New Roman"/>
          <w:b/>
          <w:lang w:val="id-ID"/>
        </w:rPr>
        <w:t xml:space="preserve">Analisa </w:t>
      </w:r>
      <w:proofErr w:type="spellStart"/>
      <w:r w:rsidRPr="005B6230">
        <w:rPr>
          <w:rFonts w:ascii="Cambria" w:hAnsi="Cambria" w:cs="Times New Roman"/>
          <w:b/>
          <w:lang w:val="id-ID"/>
        </w:rPr>
        <w:t>Marjin</w:t>
      </w:r>
      <w:proofErr w:type="spellEnd"/>
      <w:r w:rsidRPr="005B6230">
        <w:rPr>
          <w:rFonts w:ascii="Cambria" w:hAnsi="Cambria" w:cs="Times New Roman"/>
          <w:b/>
          <w:lang w:val="id-ID"/>
        </w:rPr>
        <w:t xml:space="preserve"> yang Diperoleh</w:t>
      </w:r>
    </w:p>
    <w:p w14:paraId="189D471E" w14:textId="59D08C6E" w:rsidR="00AB7B23" w:rsidRPr="005B6230" w:rsidRDefault="00AB7B23" w:rsidP="003F7982">
      <w:pPr>
        <w:spacing w:line="276" w:lineRule="auto"/>
        <w:ind w:right="-3" w:firstLine="709"/>
        <w:jc w:val="both"/>
        <w:rPr>
          <w:rFonts w:ascii="Cambria" w:hAnsi="Cambria" w:cs="Times New Roman"/>
          <w:lang w:val="id-ID"/>
        </w:rPr>
      </w:pPr>
      <w:r w:rsidRPr="005B6230">
        <w:rPr>
          <w:rFonts w:ascii="Cambria" w:hAnsi="Cambria" w:cs="Times New Roman"/>
          <w:lang w:val="id-ID"/>
        </w:rPr>
        <w:t>Dalam mengetahui selisih yang diperoleh, maka memerlukan bukti dari hasil perhitungan pendapatan serta keuntungan yang ada ketika melakukan penjualan, sebagai berikut:</w:t>
      </w:r>
    </w:p>
    <w:p w14:paraId="6FCC0641" w14:textId="77777777" w:rsidR="00AB7B23" w:rsidRPr="00A12D4B" w:rsidRDefault="00AB7B23" w:rsidP="005B6230">
      <w:pPr>
        <w:spacing w:after="0" w:line="276" w:lineRule="auto"/>
        <w:jc w:val="both"/>
        <w:rPr>
          <w:rFonts w:ascii="Cambria" w:hAnsi="Cambria" w:cs="Times New Roman"/>
          <w:iCs/>
          <w:lang w:val="id-ID"/>
        </w:rPr>
      </w:pPr>
      <w:r w:rsidRPr="00A12D4B">
        <w:rPr>
          <w:rFonts w:ascii="Cambria" w:hAnsi="Cambria" w:cs="Times New Roman"/>
          <w:iCs/>
          <w:lang w:val="id-ID"/>
        </w:rPr>
        <w:t>Pendapatan</w:t>
      </w:r>
    </w:p>
    <w:p w14:paraId="0118CCE0" w14:textId="77777777" w:rsidR="00AB7B23" w:rsidRPr="005B6230" w:rsidRDefault="00AB7B23" w:rsidP="005B6230">
      <w:pPr>
        <w:spacing w:after="0" w:line="276" w:lineRule="auto"/>
        <w:jc w:val="both"/>
        <w:rPr>
          <w:rFonts w:ascii="Cambria" w:hAnsi="Cambria" w:cs="Times New Roman"/>
          <w:lang w:val="id-ID"/>
        </w:rPr>
      </w:pPr>
      <w:r w:rsidRPr="005B6230">
        <w:rPr>
          <w:rFonts w:ascii="Cambria" w:hAnsi="Cambria" w:cs="Times New Roman"/>
          <w:lang w:val="id-ID"/>
        </w:rPr>
        <w:t>= Harga jual per bungkus x Kapasitas produksi</w:t>
      </w:r>
    </w:p>
    <w:p w14:paraId="2F785803" w14:textId="77777777" w:rsidR="00AB7B23" w:rsidRPr="005B6230" w:rsidRDefault="00AB7B23" w:rsidP="005B6230">
      <w:pPr>
        <w:spacing w:after="0" w:line="276" w:lineRule="auto"/>
        <w:jc w:val="both"/>
        <w:rPr>
          <w:rFonts w:ascii="Cambria" w:hAnsi="Cambria" w:cs="Times New Roman"/>
          <w:lang w:val="id-ID"/>
        </w:rPr>
      </w:pPr>
      <w:r w:rsidRPr="005B6230">
        <w:rPr>
          <w:rFonts w:ascii="Cambria" w:hAnsi="Cambria" w:cs="Times New Roman"/>
          <w:lang w:val="id-ID"/>
        </w:rPr>
        <w:t>= Rp 10.000 x 30 produksi</w:t>
      </w:r>
    </w:p>
    <w:p w14:paraId="576BB41E" w14:textId="2296EA6B" w:rsidR="00AB7B23" w:rsidRPr="005B6230" w:rsidRDefault="00AB7B23" w:rsidP="003F7982">
      <w:pPr>
        <w:spacing w:line="276" w:lineRule="auto"/>
        <w:jc w:val="both"/>
        <w:rPr>
          <w:rFonts w:ascii="Cambria" w:hAnsi="Cambria" w:cs="Times New Roman"/>
          <w:lang w:val="id-ID"/>
        </w:rPr>
      </w:pPr>
      <w:r w:rsidRPr="005B6230">
        <w:rPr>
          <w:rFonts w:ascii="Cambria" w:hAnsi="Cambria" w:cs="Times New Roman"/>
          <w:lang w:val="id-ID"/>
        </w:rPr>
        <w:t>= Rp 300.000</w:t>
      </w:r>
    </w:p>
    <w:p w14:paraId="59E9BF49" w14:textId="77777777" w:rsidR="00AB7B23" w:rsidRPr="00A12D4B" w:rsidRDefault="00AB7B23" w:rsidP="005B6230">
      <w:pPr>
        <w:spacing w:after="0" w:line="276" w:lineRule="auto"/>
        <w:jc w:val="both"/>
        <w:rPr>
          <w:rFonts w:ascii="Cambria" w:hAnsi="Cambria" w:cs="Times New Roman"/>
          <w:iCs/>
          <w:lang w:val="id-ID"/>
        </w:rPr>
      </w:pPr>
      <w:r w:rsidRPr="00A12D4B">
        <w:rPr>
          <w:rFonts w:ascii="Cambria" w:hAnsi="Cambria" w:cs="Times New Roman"/>
          <w:iCs/>
          <w:lang w:val="id-ID"/>
        </w:rPr>
        <w:t>Keuntungan</w:t>
      </w:r>
    </w:p>
    <w:p w14:paraId="775C2BEF" w14:textId="77777777" w:rsidR="00AB7B23" w:rsidRPr="005B6230" w:rsidRDefault="00AB7B23" w:rsidP="005B6230">
      <w:pPr>
        <w:spacing w:after="0" w:line="276" w:lineRule="auto"/>
        <w:jc w:val="both"/>
        <w:rPr>
          <w:rFonts w:ascii="Cambria" w:hAnsi="Cambria" w:cs="Times New Roman"/>
          <w:lang w:val="id-ID"/>
        </w:rPr>
      </w:pPr>
      <w:r w:rsidRPr="005B6230">
        <w:rPr>
          <w:rFonts w:ascii="Cambria" w:hAnsi="Cambria" w:cs="Times New Roman"/>
          <w:lang w:val="id-ID"/>
        </w:rPr>
        <w:t>= Total Pendapatan – Total Modal</w:t>
      </w:r>
    </w:p>
    <w:p w14:paraId="260E568E" w14:textId="77777777" w:rsidR="00AB7B23" w:rsidRPr="005B6230" w:rsidRDefault="00AB7B23" w:rsidP="005B6230">
      <w:pPr>
        <w:spacing w:after="0" w:line="276" w:lineRule="auto"/>
        <w:jc w:val="both"/>
        <w:rPr>
          <w:rFonts w:ascii="Cambria" w:hAnsi="Cambria" w:cs="Times New Roman"/>
          <w:lang w:val="id-ID"/>
        </w:rPr>
      </w:pPr>
      <w:r w:rsidRPr="005B6230">
        <w:rPr>
          <w:rFonts w:ascii="Cambria" w:hAnsi="Cambria" w:cs="Times New Roman"/>
          <w:lang w:val="id-ID"/>
        </w:rPr>
        <w:t>= Rp 300.000 – Rp 171.166</w:t>
      </w:r>
    </w:p>
    <w:p w14:paraId="5B0E57BD" w14:textId="0F35FE79" w:rsidR="00AB7B23" w:rsidRPr="005B6230" w:rsidRDefault="00AB7B23" w:rsidP="005B6230">
      <w:pPr>
        <w:spacing w:line="276" w:lineRule="auto"/>
        <w:jc w:val="both"/>
        <w:rPr>
          <w:rFonts w:ascii="Cambria" w:hAnsi="Cambria" w:cs="Times New Roman"/>
          <w:lang w:val="id-ID"/>
        </w:rPr>
      </w:pPr>
      <w:r w:rsidRPr="005B6230">
        <w:rPr>
          <w:rFonts w:ascii="Cambria" w:hAnsi="Cambria" w:cs="Times New Roman"/>
          <w:lang w:val="id-ID"/>
        </w:rPr>
        <w:t>= Rp 128.834</w:t>
      </w:r>
    </w:p>
    <w:p w14:paraId="5048D330" w14:textId="2848B6EE" w:rsidR="00AB7B23" w:rsidRPr="005B6230" w:rsidRDefault="00AB7B23" w:rsidP="006D03E0">
      <w:pPr>
        <w:spacing w:line="276" w:lineRule="auto"/>
        <w:ind w:right="-3" w:firstLine="709"/>
        <w:jc w:val="both"/>
        <w:rPr>
          <w:rFonts w:ascii="Cambria" w:hAnsi="Cambria" w:cs="Times New Roman"/>
          <w:lang w:val="id-ID"/>
        </w:rPr>
      </w:pPr>
      <w:r w:rsidRPr="005B6230">
        <w:rPr>
          <w:rFonts w:ascii="Cambria" w:hAnsi="Cambria" w:cs="Times New Roman"/>
          <w:lang w:val="id-ID"/>
        </w:rPr>
        <w:t xml:space="preserve">Dari keuntungan yang diperoleh, menghasilkan selisih yang didapatkan sebagai </w:t>
      </w:r>
      <w:proofErr w:type="spellStart"/>
      <w:r w:rsidRPr="005B6230">
        <w:rPr>
          <w:rFonts w:ascii="Cambria" w:hAnsi="Cambria" w:cs="Times New Roman"/>
          <w:lang w:val="id-ID"/>
        </w:rPr>
        <w:t>marjin</w:t>
      </w:r>
      <w:proofErr w:type="spellEnd"/>
      <w:r w:rsidRPr="005B6230">
        <w:rPr>
          <w:rFonts w:ascii="Cambria" w:hAnsi="Cambria" w:cs="Times New Roman"/>
          <w:lang w:val="id-ID"/>
        </w:rPr>
        <w:t xml:space="preserve"> atau keuntungan dimiliki melalui harga jual yang ditetapkan dalam 1 kali produksi. Dari total keseluruhan analisis pada harga jual yang diperoleh pada produk stik lembut biji bunga matahari sebesar Rp 10.000 setiap bungkus dalam 1 porsi.</w:t>
      </w:r>
    </w:p>
    <w:p w14:paraId="7B88D28B" w14:textId="5F1D4F8C" w:rsidR="00AB7B23" w:rsidRDefault="00AB7B23" w:rsidP="003F7982">
      <w:pPr>
        <w:spacing w:line="276" w:lineRule="auto"/>
        <w:ind w:firstLine="709"/>
        <w:jc w:val="both"/>
        <w:rPr>
          <w:rFonts w:ascii="Cambria" w:hAnsi="Cambria" w:cs="Times New Roman"/>
          <w:lang w:val="id-ID"/>
        </w:rPr>
      </w:pPr>
      <w:r w:rsidRPr="005B6230">
        <w:rPr>
          <w:rFonts w:ascii="Cambria" w:hAnsi="Cambria" w:cs="Times New Roman"/>
          <w:lang w:val="id-ID"/>
        </w:rPr>
        <w:t>Sehingga, analisis yang dilakukan terhadap penentuan harga sudah disesuaikan dengan kebutuhan biaya, serta permintaan oleh pangsa pasar konsumen dan para ahli, agar perbandingan harga dan manfaat mampu diperoleh secara sebanding dari permintaan para konsumen, khususnya ibu pasca melahirkan untuk bayi dan anak-anaknya.</w:t>
      </w:r>
    </w:p>
    <w:p w14:paraId="74BF4F09" w14:textId="77777777" w:rsidR="009B0BD9" w:rsidRDefault="009B0BD9" w:rsidP="003F7982">
      <w:pPr>
        <w:spacing w:line="276" w:lineRule="auto"/>
        <w:ind w:firstLine="709"/>
        <w:jc w:val="both"/>
        <w:rPr>
          <w:rFonts w:ascii="Cambria" w:hAnsi="Cambria" w:cs="Times New Roman"/>
          <w:lang w:val="id-ID"/>
        </w:rPr>
      </w:pPr>
    </w:p>
    <w:p w14:paraId="698C0A45" w14:textId="77777777" w:rsidR="009B0BD9" w:rsidRPr="005B6230" w:rsidRDefault="009B0BD9" w:rsidP="003F7982">
      <w:pPr>
        <w:spacing w:line="276" w:lineRule="auto"/>
        <w:ind w:firstLine="709"/>
        <w:jc w:val="both"/>
        <w:rPr>
          <w:rFonts w:ascii="Cambria" w:hAnsi="Cambria" w:cs="Times New Roman"/>
          <w:lang w:val="id-ID"/>
        </w:rPr>
      </w:pPr>
    </w:p>
    <w:p w14:paraId="526EB0FE" w14:textId="3185E166" w:rsidR="00AB7B23" w:rsidRDefault="00AB7B23" w:rsidP="003F7982">
      <w:pPr>
        <w:pStyle w:val="ListParagraph"/>
        <w:numPr>
          <w:ilvl w:val="0"/>
          <w:numId w:val="5"/>
        </w:numPr>
        <w:suppressAutoHyphens/>
        <w:spacing w:after="160" w:line="276" w:lineRule="auto"/>
        <w:ind w:left="284" w:hanging="284"/>
        <w:jc w:val="both"/>
        <w:rPr>
          <w:rFonts w:ascii="Cambria" w:hAnsi="Cambria"/>
          <w:b/>
          <w:color w:val="auto"/>
          <w:sz w:val="22"/>
          <w:szCs w:val="22"/>
          <w:lang w:val="id-ID"/>
        </w:rPr>
      </w:pPr>
      <w:r w:rsidRPr="005B6230">
        <w:rPr>
          <w:rFonts w:ascii="Cambria" w:hAnsi="Cambria"/>
          <w:b/>
          <w:color w:val="auto"/>
          <w:sz w:val="22"/>
          <w:szCs w:val="22"/>
          <w:lang w:val="id-ID"/>
        </w:rPr>
        <w:lastRenderedPageBreak/>
        <w:t>Tempat (</w:t>
      </w:r>
      <w:proofErr w:type="spellStart"/>
      <w:r w:rsidRPr="005B6230">
        <w:rPr>
          <w:rFonts w:ascii="Cambria" w:hAnsi="Cambria"/>
          <w:b/>
          <w:i/>
          <w:color w:val="auto"/>
          <w:sz w:val="22"/>
          <w:szCs w:val="22"/>
          <w:lang w:val="id-ID"/>
        </w:rPr>
        <w:t>Place</w:t>
      </w:r>
      <w:proofErr w:type="spellEnd"/>
      <w:r w:rsidRPr="005B6230">
        <w:rPr>
          <w:rFonts w:ascii="Cambria" w:hAnsi="Cambria"/>
          <w:b/>
          <w:color w:val="auto"/>
          <w:sz w:val="22"/>
          <w:szCs w:val="22"/>
          <w:lang w:val="id-ID"/>
        </w:rPr>
        <w:t>)</w:t>
      </w:r>
    </w:p>
    <w:p w14:paraId="424D6103" w14:textId="77777777" w:rsidR="003F7982" w:rsidRPr="005B6230" w:rsidRDefault="003F7982" w:rsidP="003F7982">
      <w:pPr>
        <w:pStyle w:val="ListParagraph"/>
        <w:suppressAutoHyphens/>
        <w:spacing w:after="120" w:line="276" w:lineRule="auto"/>
        <w:ind w:left="284"/>
        <w:jc w:val="both"/>
        <w:rPr>
          <w:rFonts w:ascii="Cambria" w:hAnsi="Cambria"/>
          <w:b/>
          <w:color w:val="auto"/>
          <w:sz w:val="22"/>
          <w:szCs w:val="22"/>
          <w:lang w:val="id-ID"/>
        </w:rPr>
      </w:pPr>
    </w:p>
    <w:p w14:paraId="544AB89F" w14:textId="029E9B23" w:rsidR="00AE4C1F" w:rsidRPr="005B6230" w:rsidRDefault="00AE4C1F" w:rsidP="00A12D4B">
      <w:pPr>
        <w:pStyle w:val="ListParagraph"/>
        <w:suppressAutoHyphens/>
        <w:spacing w:line="276" w:lineRule="auto"/>
        <w:ind w:left="0" w:firstLine="709"/>
        <w:jc w:val="both"/>
        <w:rPr>
          <w:rFonts w:ascii="Cambria" w:hAnsi="Cambria"/>
          <w:i/>
          <w:color w:val="auto"/>
          <w:sz w:val="22"/>
          <w:szCs w:val="22"/>
          <w:lang w:val="id-ID"/>
        </w:rPr>
      </w:pPr>
      <w:r w:rsidRPr="005B6230">
        <w:rPr>
          <w:rFonts w:ascii="Cambria" w:hAnsi="Cambria"/>
          <w:i/>
          <w:color w:val="auto"/>
          <w:sz w:val="22"/>
          <w:szCs w:val="22"/>
          <w:lang w:val="id-ID"/>
        </w:rPr>
        <w:t>“</w:t>
      </w:r>
      <w:proofErr w:type="spellStart"/>
      <w:r w:rsidR="00E920AE">
        <w:rPr>
          <w:rFonts w:ascii="Cambria" w:hAnsi="Cambria"/>
          <w:i/>
          <w:color w:val="auto"/>
          <w:sz w:val="22"/>
          <w:szCs w:val="22"/>
          <w:lang w:val="id-ID"/>
        </w:rPr>
        <w:t>O</w:t>
      </w:r>
      <w:r w:rsidRPr="005B6230">
        <w:rPr>
          <w:rFonts w:ascii="Cambria" w:hAnsi="Cambria"/>
          <w:i/>
          <w:color w:val="auto"/>
          <w:sz w:val="22"/>
          <w:szCs w:val="22"/>
          <w:lang w:val="id-ID"/>
        </w:rPr>
        <w:t>ffline</w:t>
      </w:r>
      <w:proofErr w:type="spellEnd"/>
      <w:r w:rsidRPr="005B6230">
        <w:rPr>
          <w:rFonts w:ascii="Cambria" w:hAnsi="Cambria"/>
          <w:i/>
          <w:color w:val="auto"/>
          <w:sz w:val="22"/>
          <w:szCs w:val="22"/>
          <w:lang w:val="id-ID"/>
        </w:rPr>
        <w:t xml:space="preserve"> dan </w:t>
      </w:r>
      <w:proofErr w:type="spellStart"/>
      <w:r w:rsidRPr="005B6230">
        <w:rPr>
          <w:rFonts w:ascii="Cambria" w:hAnsi="Cambria"/>
          <w:i/>
          <w:color w:val="auto"/>
          <w:sz w:val="22"/>
          <w:szCs w:val="22"/>
          <w:lang w:val="id-ID"/>
        </w:rPr>
        <w:t>online</w:t>
      </w:r>
      <w:proofErr w:type="spellEnd"/>
      <w:r w:rsidRPr="005B6230">
        <w:rPr>
          <w:rFonts w:ascii="Cambria" w:hAnsi="Cambria"/>
          <w:i/>
          <w:color w:val="auto"/>
          <w:sz w:val="22"/>
          <w:szCs w:val="22"/>
          <w:lang w:val="id-ID"/>
        </w:rPr>
        <w:t xml:space="preserve">. Untuk </w:t>
      </w:r>
      <w:proofErr w:type="spellStart"/>
      <w:r w:rsidRPr="005B6230">
        <w:rPr>
          <w:rFonts w:ascii="Cambria" w:hAnsi="Cambria"/>
          <w:i/>
          <w:color w:val="auto"/>
          <w:sz w:val="22"/>
          <w:szCs w:val="22"/>
          <w:lang w:val="id-ID"/>
        </w:rPr>
        <w:t>online</w:t>
      </w:r>
      <w:proofErr w:type="spellEnd"/>
      <w:r w:rsidRPr="005B6230">
        <w:rPr>
          <w:rFonts w:ascii="Cambria" w:hAnsi="Cambria"/>
          <w:i/>
          <w:color w:val="auto"/>
          <w:sz w:val="22"/>
          <w:szCs w:val="22"/>
          <w:lang w:val="id-ID"/>
        </w:rPr>
        <w:t xml:space="preserve"> menggunakan </w:t>
      </w:r>
      <w:proofErr w:type="spellStart"/>
      <w:r w:rsidRPr="005B6230">
        <w:rPr>
          <w:rFonts w:ascii="Cambria" w:hAnsi="Cambria"/>
          <w:i/>
          <w:color w:val="auto"/>
          <w:sz w:val="22"/>
          <w:szCs w:val="22"/>
          <w:lang w:val="id-ID"/>
        </w:rPr>
        <w:t>tiktokshop</w:t>
      </w:r>
      <w:proofErr w:type="spellEnd"/>
      <w:r w:rsidRPr="005B6230">
        <w:rPr>
          <w:rFonts w:ascii="Cambria" w:hAnsi="Cambria"/>
          <w:i/>
          <w:color w:val="auto"/>
          <w:sz w:val="22"/>
          <w:szCs w:val="22"/>
          <w:lang w:val="id-ID"/>
        </w:rPr>
        <w:t xml:space="preserve">, </w:t>
      </w:r>
      <w:proofErr w:type="spellStart"/>
      <w:r w:rsidRPr="005B6230">
        <w:rPr>
          <w:rFonts w:ascii="Cambria" w:hAnsi="Cambria"/>
          <w:i/>
          <w:color w:val="auto"/>
          <w:sz w:val="22"/>
          <w:szCs w:val="22"/>
          <w:lang w:val="id-ID"/>
        </w:rPr>
        <w:t>shopeefood</w:t>
      </w:r>
      <w:proofErr w:type="spellEnd"/>
      <w:r w:rsidRPr="005B6230">
        <w:rPr>
          <w:rFonts w:ascii="Cambria" w:hAnsi="Cambria"/>
          <w:i/>
          <w:color w:val="auto"/>
          <w:sz w:val="22"/>
          <w:szCs w:val="22"/>
          <w:lang w:val="id-ID"/>
        </w:rPr>
        <w:t xml:space="preserve">, Instagram, </w:t>
      </w:r>
      <w:proofErr w:type="spellStart"/>
      <w:r w:rsidRPr="005B6230">
        <w:rPr>
          <w:rFonts w:ascii="Cambria" w:hAnsi="Cambria"/>
          <w:i/>
          <w:color w:val="auto"/>
          <w:sz w:val="22"/>
          <w:szCs w:val="22"/>
          <w:lang w:val="id-ID"/>
        </w:rPr>
        <w:t>wa</w:t>
      </w:r>
      <w:proofErr w:type="spellEnd"/>
      <w:r w:rsidRPr="005B6230">
        <w:rPr>
          <w:rFonts w:ascii="Cambria" w:hAnsi="Cambria"/>
          <w:i/>
          <w:color w:val="auto"/>
          <w:sz w:val="22"/>
          <w:szCs w:val="22"/>
          <w:lang w:val="id-ID"/>
        </w:rPr>
        <w:t xml:space="preserve"> </w:t>
      </w:r>
      <w:proofErr w:type="spellStart"/>
      <w:r w:rsidRPr="005B6230">
        <w:rPr>
          <w:rFonts w:ascii="Cambria" w:hAnsi="Cambria"/>
          <w:i/>
          <w:color w:val="auto"/>
          <w:sz w:val="22"/>
          <w:szCs w:val="22"/>
          <w:lang w:val="id-ID"/>
        </w:rPr>
        <w:t>business</w:t>
      </w:r>
      <w:proofErr w:type="spellEnd"/>
      <w:r w:rsidRPr="005B6230">
        <w:rPr>
          <w:rFonts w:ascii="Cambria" w:hAnsi="Cambria"/>
          <w:i/>
          <w:color w:val="auto"/>
          <w:sz w:val="22"/>
          <w:szCs w:val="22"/>
          <w:lang w:val="id-ID"/>
        </w:rPr>
        <w:t xml:space="preserve">, serta </w:t>
      </w:r>
      <w:proofErr w:type="spellStart"/>
      <w:r w:rsidRPr="005B6230">
        <w:rPr>
          <w:rFonts w:ascii="Cambria" w:hAnsi="Cambria"/>
          <w:i/>
          <w:color w:val="auto"/>
          <w:sz w:val="22"/>
          <w:szCs w:val="22"/>
          <w:lang w:val="id-ID"/>
        </w:rPr>
        <w:t>website</w:t>
      </w:r>
      <w:proofErr w:type="spellEnd"/>
      <w:r w:rsidRPr="005B6230">
        <w:rPr>
          <w:rFonts w:ascii="Cambria" w:hAnsi="Cambria"/>
          <w:i/>
          <w:color w:val="auto"/>
          <w:sz w:val="22"/>
          <w:szCs w:val="22"/>
          <w:lang w:val="id-ID"/>
        </w:rPr>
        <w:t xml:space="preserve"> utama </w:t>
      </w:r>
      <w:proofErr w:type="spellStart"/>
      <w:r w:rsidRPr="005B6230">
        <w:rPr>
          <w:rFonts w:ascii="Cambria" w:hAnsi="Cambria"/>
          <w:i/>
          <w:color w:val="auto"/>
          <w:sz w:val="22"/>
          <w:szCs w:val="22"/>
          <w:lang w:val="id-ID"/>
        </w:rPr>
        <w:t>sunflowsticks</w:t>
      </w:r>
      <w:proofErr w:type="spellEnd"/>
      <w:r w:rsidRPr="005B6230">
        <w:rPr>
          <w:rFonts w:ascii="Cambria" w:hAnsi="Cambria"/>
          <w:i/>
          <w:color w:val="auto"/>
          <w:sz w:val="22"/>
          <w:szCs w:val="22"/>
          <w:lang w:val="id-ID"/>
        </w:rPr>
        <w:t xml:space="preserve"> dan </w:t>
      </w:r>
      <w:proofErr w:type="spellStart"/>
      <w:r w:rsidRPr="005B6230">
        <w:rPr>
          <w:rFonts w:ascii="Cambria" w:hAnsi="Cambria"/>
          <w:i/>
          <w:color w:val="auto"/>
          <w:sz w:val="22"/>
          <w:szCs w:val="22"/>
          <w:lang w:val="id-ID"/>
        </w:rPr>
        <w:t>youtube</w:t>
      </w:r>
      <w:proofErr w:type="spellEnd"/>
      <w:r w:rsidRPr="005B6230">
        <w:rPr>
          <w:rFonts w:ascii="Cambria" w:hAnsi="Cambria"/>
          <w:i/>
          <w:color w:val="auto"/>
          <w:sz w:val="22"/>
          <w:szCs w:val="22"/>
          <w:lang w:val="id-ID"/>
        </w:rPr>
        <w:t xml:space="preserve"> </w:t>
      </w:r>
      <w:proofErr w:type="spellStart"/>
      <w:r w:rsidRPr="005B6230">
        <w:rPr>
          <w:rFonts w:ascii="Cambria" w:hAnsi="Cambria"/>
          <w:i/>
          <w:color w:val="auto"/>
          <w:sz w:val="22"/>
          <w:szCs w:val="22"/>
          <w:lang w:val="id-ID"/>
        </w:rPr>
        <w:t>short</w:t>
      </w:r>
      <w:proofErr w:type="spellEnd"/>
      <w:r w:rsidRPr="005B6230">
        <w:rPr>
          <w:rFonts w:ascii="Cambria" w:hAnsi="Cambria"/>
          <w:i/>
          <w:color w:val="auto"/>
          <w:sz w:val="22"/>
          <w:szCs w:val="22"/>
          <w:lang w:val="id-ID"/>
        </w:rPr>
        <w:t xml:space="preserve">. Untuk </w:t>
      </w:r>
      <w:proofErr w:type="spellStart"/>
      <w:r w:rsidRPr="005B6230">
        <w:rPr>
          <w:rFonts w:ascii="Cambria" w:hAnsi="Cambria"/>
          <w:i/>
          <w:color w:val="auto"/>
          <w:sz w:val="22"/>
          <w:szCs w:val="22"/>
          <w:lang w:val="id-ID"/>
        </w:rPr>
        <w:t>offline</w:t>
      </w:r>
      <w:proofErr w:type="spellEnd"/>
      <w:r w:rsidRPr="005B6230">
        <w:rPr>
          <w:rFonts w:ascii="Cambria" w:hAnsi="Cambria"/>
          <w:i/>
          <w:color w:val="auto"/>
          <w:sz w:val="22"/>
          <w:szCs w:val="22"/>
          <w:lang w:val="id-ID"/>
        </w:rPr>
        <w:t xml:space="preserve"> </w:t>
      </w:r>
      <w:proofErr w:type="spellStart"/>
      <w:r w:rsidRPr="005B6230">
        <w:rPr>
          <w:rFonts w:ascii="Cambria" w:hAnsi="Cambria"/>
          <w:i/>
          <w:color w:val="auto"/>
          <w:sz w:val="22"/>
          <w:szCs w:val="22"/>
          <w:lang w:val="id-ID"/>
        </w:rPr>
        <w:t>nya</w:t>
      </w:r>
      <w:proofErr w:type="spellEnd"/>
      <w:r w:rsidRPr="005B6230">
        <w:rPr>
          <w:rFonts w:ascii="Cambria" w:hAnsi="Cambria"/>
          <w:i/>
          <w:color w:val="auto"/>
          <w:sz w:val="22"/>
          <w:szCs w:val="22"/>
          <w:lang w:val="id-ID"/>
        </w:rPr>
        <w:t xml:space="preserve"> nanti memiliki beberapa tempat pemasaran, </w:t>
      </w:r>
      <w:proofErr w:type="spellStart"/>
      <w:r w:rsidRPr="005B6230">
        <w:rPr>
          <w:rFonts w:ascii="Cambria" w:hAnsi="Cambria"/>
          <w:i/>
          <w:color w:val="auto"/>
          <w:sz w:val="22"/>
          <w:szCs w:val="22"/>
          <w:lang w:val="id-ID"/>
        </w:rPr>
        <w:t>diantaranya</w:t>
      </w:r>
      <w:proofErr w:type="spellEnd"/>
      <w:r w:rsidRPr="005B6230">
        <w:rPr>
          <w:rFonts w:ascii="Cambria" w:hAnsi="Cambria"/>
          <w:i/>
          <w:color w:val="auto"/>
          <w:sz w:val="22"/>
          <w:szCs w:val="22"/>
          <w:lang w:val="id-ID"/>
        </w:rPr>
        <w:t xml:space="preserve">, </w:t>
      </w:r>
      <w:proofErr w:type="spellStart"/>
      <w:r w:rsidRPr="005B6230">
        <w:rPr>
          <w:rFonts w:ascii="Cambria" w:hAnsi="Cambria"/>
          <w:i/>
          <w:color w:val="auto"/>
          <w:sz w:val="22"/>
          <w:szCs w:val="22"/>
          <w:lang w:val="id-ID"/>
        </w:rPr>
        <w:t>supply</w:t>
      </w:r>
      <w:proofErr w:type="spellEnd"/>
      <w:r w:rsidRPr="005B6230">
        <w:rPr>
          <w:rFonts w:ascii="Cambria" w:hAnsi="Cambria"/>
          <w:i/>
          <w:color w:val="auto"/>
          <w:sz w:val="22"/>
          <w:szCs w:val="22"/>
          <w:lang w:val="id-ID"/>
        </w:rPr>
        <w:t xml:space="preserve"> ke minimarket dan supermarket yang terjangkau oleh kawasan padat, perumahan, dan memanfaatkan acara pameran.”</w:t>
      </w:r>
    </w:p>
    <w:p w14:paraId="6C32C04B" w14:textId="519997E2" w:rsidR="00AE4C1F" w:rsidRPr="005B6230" w:rsidRDefault="00AE4C1F" w:rsidP="005B6230">
      <w:pPr>
        <w:pStyle w:val="ListParagraph"/>
        <w:tabs>
          <w:tab w:val="left" w:pos="0"/>
        </w:tabs>
        <w:suppressAutoHyphens/>
        <w:spacing w:line="276" w:lineRule="auto"/>
        <w:ind w:left="0"/>
        <w:jc w:val="both"/>
        <w:rPr>
          <w:rFonts w:ascii="Cambria" w:hAnsi="Cambria"/>
          <w:b/>
          <w:color w:val="auto"/>
          <w:sz w:val="22"/>
          <w:szCs w:val="22"/>
          <w:lang w:val="id-ID"/>
        </w:rPr>
      </w:pPr>
      <w:r w:rsidRPr="005B6230">
        <w:rPr>
          <w:rFonts w:ascii="Cambria" w:hAnsi="Cambria"/>
          <w:b/>
          <w:color w:val="auto"/>
          <w:sz w:val="22"/>
          <w:szCs w:val="22"/>
          <w:lang w:val="id-ID"/>
        </w:rPr>
        <w:t>(Informan Produsen)</w:t>
      </w:r>
    </w:p>
    <w:p w14:paraId="0C649711" w14:textId="77777777" w:rsidR="00AE4C1F" w:rsidRPr="005B6230" w:rsidRDefault="00AE4C1F" w:rsidP="005B6230">
      <w:pPr>
        <w:pStyle w:val="ListParagraph"/>
        <w:tabs>
          <w:tab w:val="left" w:pos="0"/>
        </w:tabs>
        <w:suppressAutoHyphens/>
        <w:spacing w:line="276" w:lineRule="auto"/>
        <w:ind w:left="0"/>
        <w:jc w:val="both"/>
        <w:rPr>
          <w:rFonts w:ascii="Cambria" w:hAnsi="Cambria"/>
          <w:b/>
          <w:color w:val="auto"/>
          <w:sz w:val="22"/>
          <w:szCs w:val="22"/>
          <w:lang w:val="id-ID"/>
        </w:rPr>
      </w:pPr>
    </w:p>
    <w:p w14:paraId="333E13B3" w14:textId="77777777" w:rsidR="00AE4C1F" w:rsidRPr="005B6230" w:rsidRDefault="00AE4C1F" w:rsidP="00A12D4B">
      <w:pPr>
        <w:pStyle w:val="ListParagraph"/>
        <w:suppressAutoHyphens/>
        <w:spacing w:line="276" w:lineRule="auto"/>
        <w:ind w:left="0" w:firstLine="709"/>
        <w:jc w:val="both"/>
        <w:rPr>
          <w:rFonts w:ascii="Cambria" w:hAnsi="Cambria"/>
          <w:i/>
          <w:color w:val="auto"/>
          <w:sz w:val="22"/>
          <w:szCs w:val="22"/>
          <w:lang w:val="id-ID"/>
        </w:rPr>
      </w:pPr>
      <w:r w:rsidRPr="005B6230">
        <w:rPr>
          <w:rFonts w:ascii="Cambria" w:hAnsi="Cambria"/>
          <w:i/>
          <w:color w:val="auto"/>
          <w:sz w:val="22"/>
          <w:szCs w:val="22"/>
          <w:lang w:val="id-ID"/>
        </w:rPr>
        <w:t>“Untuk tempat bisnis usaha makanan, maka harus mengutamakan aspek sanitasi, kebersihan selalu dijaga, ada tempat pembuangan sampah, terhindar dari hama, seperti tikus atau lainnya, dan ventilasi udara juga maksimal agar tidak pengap.”</w:t>
      </w:r>
    </w:p>
    <w:p w14:paraId="0A04121D" w14:textId="6F868EEB" w:rsidR="00AE4C1F" w:rsidRPr="005B6230" w:rsidRDefault="00AE4C1F" w:rsidP="005B6230">
      <w:pPr>
        <w:pStyle w:val="ListParagraph"/>
        <w:tabs>
          <w:tab w:val="left" w:pos="0"/>
        </w:tabs>
        <w:suppressAutoHyphens/>
        <w:spacing w:line="276" w:lineRule="auto"/>
        <w:ind w:left="0"/>
        <w:jc w:val="both"/>
        <w:rPr>
          <w:rFonts w:ascii="Cambria" w:hAnsi="Cambria"/>
          <w:b/>
          <w:color w:val="auto"/>
          <w:sz w:val="22"/>
          <w:szCs w:val="22"/>
          <w:lang w:val="id-ID"/>
        </w:rPr>
      </w:pPr>
      <w:r w:rsidRPr="005B6230">
        <w:rPr>
          <w:rFonts w:ascii="Cambria" w:hAnsi="Cambria"/>
          <w:b/>
          <w:color w:val="auto"/>
          <w:sz w:val="22"/>
          <w:szCs w:val="22"/>
          <w:lang w:val="id-ID"/>
        </w:rPr>
        <w:t>(Informan Ahli Gizi)</w:t>
      </w:r>
    </w:p>
    <w:p w14:paraId="0300A77A" w14:textId="77777777" w:rsidR="00C03A73" w:rsidRPr="005B6230" w:rsidRDefault="00C03A73" w:rsidP="005B6230">
      <w:pPr>
        <w:pStyle w:val="ListParagraph"/>
        <w:tabs>
          <w:tab w:val="left" w:pos="0"/>
        </w:tabs>
        <w:suppressAutoHyphens/>
        <w:spacing w:line="276" w:lineRule="auto"/>
        <w:ind w:left="0"/>
        <w:jc w:val="both"/>
        <w:rPr>
          <w:rFonts w:ascii="Cambria" w:hAnsi="Cambria"/>
          <w:b/>
          <w:color w:val="auto"/>
          <w:sz w:val="22"/>
          <w:szCs w:val="22"/>
          <w:lang w:val="id-ID"/>
        </w:rPr>
      </w:pPr>
    </w:p>
    <w:p w14:paraId="33BD62A2" w14:textId="77777777" w:rsidR="00AE4C1F" w:rsidRPr="005B6230" w:rsidRDefault="00AE4C1F" w:rsidP="00A12D4B">
      <w:pPr>
        <w:pStyle w:val="ListParagraph"/>
        <w:suppressAutoHyphens/>
        <w:spacing w:line="276" w:lineRule="auto"/>
        <w:ind w:left="0" w:firstLine="709"/>
        <w:jc w:val="both"/>
        <w:rPr>
          <w:rFonts w:ascii="Cambria" w:hAnsi="Cambria"/>
          <w:i/>
          <w:color w:val="auto"/>
          <w:sz w:val="22"/>
          <w:szCs w:val="22"/>
          <w:lang w:val="id-ID"/>
        </w:rPr>
      </w:pPr>
      <w:r w:rsidRPr="005B6230">
        <w:rPr>
          <w:rFonts w:ascii="Cambria" w:hAnsi="Cambria"/>
          <w:i/>
          <w:color w:val="auto"/>
          <w:sz w:val="22"/>
          <w:szCs w:val="22"/>
          <w:lang w:val="id-ID"/>
        </w:rPr>
        <w:t xml:space="preserve">“Biasanya beli produk-produk </w:t>
      </w:r>
      <w:proofErr w:type="spellStart"/>
      <w:r w:rsidRPr="005B6230">
        <w:rPr>
          <w:rFonts w:ascii="Cambria" w:hAnsi="Cambria"/>
          <w:i/>
          <w:color w:val="auto"/>
          <w:sz w:val="22"/>
          <w:szCs w:val="22"/>
          <w:lang w:val="id-ID"/>
        </w:rPr>
        <w:t>nya</w:t>
      </w:r>
      <w:proofErr w:type="spellEnd"/>
      <w:r w:rsidRPr="005B6230">
        <w:rPr>
          <w:rFonts w:ascii="Cambria" w:hAnsi="Cambria"/>
          <w:i/>
          <w:color w:val="auto"/>
          <w:sz w:val="22"/>
          <w:szCs w:val="22"/>
          <w:lang w:val="id-ID"/>
        </w:rPr>
        <w:t xml:space="preserve"> di semua tempat, supermarket, toko khusus bayi, dan </w:t>
      </w:r>
      <w:proofErr w:type="spellStart"/>
      <w:r w:rsidRPr="005B6230">
        <w:rPr>
          <w:rFonts w:ascii="Cambria" w:hAnsi="Cambria"/>
          <w:i/>
          <w:color w:val="auto"/>
          <w:sz w:val="22"/>
          <w:szCs w:val="22"/>
          <w:lang w:val="id-ID"/>
        </w:rPr>
        <w:t>online</w:t>
      </w:r>
      <w:proofErr w:type="spellEnd"/>
      <w:r w:rsidRPr="005B6230">
        <w:rPr>
          <w:rFonts w:ascii="Cambria" w:hAnsi="Cambria"/>
          <w:i/>
          <w:color w:val="auto"/>
          <w:sz w:val="22"/>
          <w:szCs w:val="22"/>
          <w:lang w:val="id-ID"/>
        </w:rPr>
        <w:t>.”</w:t>
      </w:r>
    </w:p>
    <w:p w14:paraId="037DB9B8" w14:textId="77777777" w:rsidR="00AE4C1F" w:rsidRPr="005B6230" w:rsidRDefault="00AE4C1F" w:rsidP="005B6230">
      <w:pPr>
        <w:pStyle w:val="ListParagraph"/>
        <w:tabs>
          <w:tab w:val="left" w:pos="0"/>
        </w:tabs>
        <w:suppressAutoHyphens/>
        <w:spacing w:line="276" w:lineRule="auto"/>
        <w:ind w:left="0"/>
        <w:jc w:val="both"/>
        <w:rPr>
          <w:rFonts w:ascii="Cambria" w:hAnsi="Cambria"/>
          <w:i/>
          <w:color w:val="auto"/>
          <w:sz w:val="22"/>
          <w:szCs w:val="22"/>
          <w:lang w:val="id-ID"/>
        </w:rPr>
      </w:pPr>
    </w:p>
    <w:p w14:paraId="094A8BA8" w14:textId="77777777" w:rsidR="00AE4C1F" w:rsidRPr="005B6230" w:rsidRDefault="00AE4C1F" w:rsidP="00B02778">
      <w:pPr>
        <w:pStyle w:val="ListParagraph"/>
        <w:suppressAutoHyphens/>
        <w:spacing w:line="276" w:lineRule="auto"/>
        <w:ind w:left="0" w:firstLine="709"/>
        <w:jc w:val="both"/>
        <w:rPr>
          <w:rFonts w:ascii="Cambria" w:hAnsi="Cambria"/>
          <w:i/>
          <w:color w:val="auto"/>
          <w:sz w:val="22"/>
          <w:szCs w:val="22"/>
          <w:lang w:val="id-ID"/>
        </w:rPr>
      </w:pPr>
      <w:r w:rsidRPr="005B6230">
        <w:rPr>
          <w:rFonts w:ascii="Cambria" w:hAnsi="Cambria"/>
          <w:i/>
          <w:color w:val="auto"/>
          <w:sz w:val="22"/>
          <w:szCs w:val="22"/>
          <w:lang w:val="id-ID"/>
        </w:rPr>
        <w:t xml:space="preserve">“Lalu, untuk produk </w:t>
      </w:r>
      <w:proofErr w:type="spellStart"/>
      <w:r w:rsidRPr="005B6230">
        <w:rPr>
          <w:rFonts w:ascii="Cambria" w:hAnsi="Cambria"/>
          <w:i/>
          <w:color w:val="auto"/>
          <w:sz w:val="22"/>
          <w:szCs w:val="22"/>
          <w:lang w:val="id-ID"/>
        </w:rPr>
        <w:t>Sunflowsticks</w:t>
      </w:r>
      <w:proofErr w:type="spellEnd"/>
      <w:r w:rsidRPr="005B6230">
        <w:rPr>
          <w:rFonts w:ascii="Cambria" w:hAnsi="Cambria"/>
          <w:i/>
          <w:color w:val="auto"/>
          <w:sz w:val="22"/>
          <w:szCs w:val="22"/>
          <w:lang w:val="id-ID"/>
        </w:rPr>
        <w:t xml:space="preserve"> ini juga dipasarkan di semua tempat, supermarket atau swalayan yang </w:t>
      </w:r>
      <w:proofErr w:type="spellStart"/>
      <w:r w:rsidRPr="005B6230">
        <w:rPr>
          <w:rFonts w:ascii="Cambria" w:hAnsi="Cambria"/>
          <w:i/>
          <w:color w:val="auto"/>
          <w:sz w:val="22"/>
          <w:szCs w:val="22"/>
          <w:lang w:val="id-ID"/>
        </w:rPr>
        <w:t>deket</w:t>
      </w:r>
      <w:proofErr w:type="spellEnd"/>
      <w:r w:rsidRPr="005B6230">
        <w:rPr>
          <w:rFonts w:ascii="Cambria" w:hAnsi="Cambria"/>
          <w:i/>
          <w:color w:val="auto"/>
          <w:sz w:val="22"/>
          <w:szCs w:val="22"/>
          <w:lang w:val="id-ID"/>
        </w:rPr>
        <w:t xml:space="preserve"> sama perumahan atau rumah-rumah warga </w:t>
      </w:r>
      <w:proofErr w:type="spellStart"/>
      <w:r w:rsidRPr="005B6230">
        <w:rPr>
          <w:rFonts w:ascii="Cambria" w:hAnsi="Cambria"/>
          <w:i/>
          <w:color w:val="auto"/>
          <w:sz w:val="22"/>
          <w:szCs w:val="22"/>
          <w:lang w:val="id-ID"/>
        </w:rPr>
        <w:t>gitu</w:t>
      </w:r>
      <w:proofErr w:type="spellEnd"/>
      <w:r w:rsidRPr="005B6230">
        <w:rPr>
          <w:rFonts w:ascii="Cambria" w:hAnsi="Cambria"/>
          <w:i/>
          <w:color w:val="auto"/>
          <w:sz w:val="22"/>
          <w:szCs w:val="22"/>
          <w:lang w:val="id-ID"/>
        </w:rPr>
        <w:t xml:space="preserve">, dan bisa dipesan secara </w:t>
      </w:r>
      <w:proofErr w:type="spellStart"/>
      <w:r w:rsidRPr="005B6230">
        <w:rPr>
          <w:rFonts w:ascii="Cambria" w:hAnsi="Cambria"/>
          <w:i/>
          <w:color w:val="auto"/>
          <w:sz w:val="22"/>
          <w:szCs w:val="22"/>
          <w:lang w:val="id-ID"/>
        </w:rPr>
        <w:t>online</w:t>
      </w:r>
      <w:proofErr w:type="spellEnd"/>
      <w:r w:rsidRPr="005B6230">
        <w:rPr>
          <w:rFonts w:ascii="Cambria" w:hAnsi="Cambria"/>
          <w:i/>
          <w:color w:val="auto"/>
          <w:sz w:val="22"/>
          <w:szCs w:val="22"/>
          <w:lang w:val="id-ID"/>
        </w:rPr>
        <w:t xml:space="preserve"> juga”</w:t>
      </w:r>
    </w:p>
    <w:p w14:paraId="1825C5DC" w14:textId="0BDC6E45" w:rsidR="00AE4C1F" w:rsidRPr="005B6230" w:rsidRDefault="00AE4C1F" w:rsidP="005B6230">
      <w:pPr>
        <w:pStyle w:val="ListParagraph"/>
        <w:tabs>
          <w:tab w:val="left" w:pos="0"/>
        </w:tabs>
        <w:suppressAutoHyphens/>
        <w:spacing w:line="276" w:lineRule="auto"/>
        <w:ind w:left="0"/>
        <w:jc w:val="both"/>
        <w:rPr>
          <w:rFonts w:ascii="Cambria" w:hAnsi="Cambria"/>
          <w:b/>
          <w:color w:val="auto"/>
          <w:sz w:val="22"/>
          <w:szCs w:val="22"/>
          <w:lang w:val="id-ID"/>
        </w:rPr>
      </w:pPr>
      <w:r w:rsidRPr="005B6230">
        <w:rPr>
          <w:rFonts w:ascii="Cambria" w:hAnsi="Cambria"/>
          <w:b/>
          <w:color w:val="auto"/>
          <w:sz w:val="22"/>
          <w:szCs w:val="22"/>
          <w:lang w:val="id-ID"/>
        </w:rPr>
        <w:t>(Informan Ibu Pasca Melahirkan)</w:t>
      </w:r>
    </w:p>
    <w:p w14:paraId="6D0F3F9F" w14:textId="77777777" w:rsidR="00AB7B23" w:rsidRPr="005B6230" w:rsidRDefault="00AB7B23" w:rsidP="005B6230">
      <w:pPr>
        <w:pStyle w:val="ListParagraph"/>
        <w:tabs>
          <w:tab w:val="left" w:pos="426"/>
          <w:tab w:val="left" w:pos="5460"/>
        </w:tabs>
        <w:spacing w:before="60" w:line="276" w:lineRule="auto"/>
        <w:ind w:left="0"/>
        <w:jc w:val="both"/>
        <w:rPr>
          <w:rFonts w:ascii="Cambria" w:hAnsi="Cambria"/>
          <w:color w:val="auto"/>
          <w:sz w:val="22"/>
          <w:szCs w:val="22"/>
          <w:lang w:val="id-ID"/>
        </w:rPr>
      </w:pPr>
    </w:p>
    <w:p w14:paraId="66E91E5B" w14:textId="72246E8F" w:rsidR="008C1802" w:rsidRPr="005B6230" w:rsidRDefault="00AE4C1F" w:rsidP="005B6230">
      <w:pPr>
        <w:pStyle w:val="ListParagraph"/>
        <w:tabs>
          <w:tab w:val="left" w:pos="426"/>
          <w:tab w:val="left" w:pos="5460"/>
        </w:tabs>
        <w:spacing w:before="60" w:line="276" w:lineRule="auto"/>
        <w:ind w:left="0" w:firstLine="709"/>
        <w:jc w:val="both"/>
        <w:rPr>
          <w:rFonts w:ascii="Cambria" w:hAnsi="Cambria"/>
          <w:color w:val="auto"/>
          <w:sz w:val="22"/>
          <w:szCs w:val="22"/>
          <w:lang w:val="id-ID"/>
        </w:rPr>
      </w:pPr>
      <w:r w:rsidRPr="005B6230">
        <w:rPr>
          <w:rFonts w:ascii="Cambria" w:hAnsi="Cambria"/>
          <w:color w:val="auto"/>
          <w:sz w:val="22"/>
          <w:szCs w:val="22"/>
          <w:lang w:val="id-ID"/>
        </w:rPr>
        <w:t xml:space="preserve">Dari data wawancara di atas akan dianalisis melalui beberapa aspek dari teori </w:t>
      </w:r>
      <w:proofErr w:type="spellStart"/>
      <w:r w:rsidRPr="005B6230">
        <w:rPr>
          <w:rFonts w:ascii="Cambria" w:hAnsi="Cambria"/>
          <w:color w:val="auto"/>
          <w:sz w:val="22"/>
          <w:szCs w:val="22"/>
          <w:lang w:val="id-ID"/>
        </w:rPr>
        <w:t>Kotler</w:t>
      </w:r>
      <w:proofErr w:type="spellEnd"/>
      <w:r w:rsidRPr="005B6230">
        <w:rPr>
          <w:rFonts w:ascii="Cambria" w:hAnsi="Cambria"/>
          <w:color w:val="auto"/>
          <w:sz w:val="22"/>
          <w:szCs w:val="22"/>
          <w:lang w:val="id-ID"/>
        </w:rPr>
        <w:t xml:space="preserve"> dan </w:t>
      </w:r>
      <w:proofErr w:type="spellStart"/>
      <w:r w:rsidRPr="005B6230">
        <w:rPr>
          <w:rFonts w:ascii="Cambria" w:hAnsi="Cambria"/>
          <w:color w:val="auto"/>
          <w:sz w:val="22"/>
          <w:szCs w:val="22"/>
          <w:lang w:val="id-ID"/>
        </w:rPr>
        <w:t>Amstrong</w:t>
      </w:r>
      <w:proofErr w:type="spellEnd"/>
      <w:r w:rsidRPr="005B6230">
        <w:rPr>
          <w:rFonts w:ascii="Cambria" w:hAnsi="Cambria"/>
          <w:color w:val="auto"/>
          <w:sz w:val="22"/>
          <w:szCs w:val="22"/>
          <w:lang w:val="id-ID"/>
        </w:rPr>
        <w:t xml:space="preserve"> (2018) berupa saluran atau distribusi, jangkauan terhadap pasar, lokasi dan persediaan, serta fungsi adanya transportasi yang membantu proses pemasaran (Seran </w:t>
      </w:r>
      <w:proofErr w:type="spellStart"/>
      <w:r w:rsidRPr="005B6230">
        <w:rPr>
          <w:rFonts w:ascii="Cambria" w:hAnsi="Cambria"/>
          <w:color w:val="auto"/>
          <w:sz w:val="22"/>
          <w:szCs w:val="22"/>
          <w:lang w:val="id-ID"/>
        </w:rPr>
        <w:t>et</w:t>
      </w:r>
      <w:proofErr w:type="spellEnd"/>
      <w:r w:rsidRPr="005B6230">
        <w:rPr>
          <w:rFonts w:ascii="Cambria" w:hAnsi="Cambria"/>
          <w:color w:val="auto"/>
          <w:sz w:val="22"/>
          <w:szCs w:val="22"/>
          <w:lang w:val="id-ID"/>
        </w:rPr>
        <w:t xml:space="preserve"> </w:t>
      </w:r>
      <w:proofErr w:type="spellStart"/>
      <w:r w:rsidRPr="005B6230">
        <w:rPr>
          <w:rFonts w:ascii="Cambria" w:hAnsi="Cambria"/>
          <w:color w:val="auto"/>
          <w:sz w:val="22"/>
          <w:szCs w:val="22"/>
          <w:lang w:val="id-ID"/>
        </w:rPr>
        <w:t>al.</w:t>
      </w:r>
      <w:proofErr w:type="spellEnd"/>
      <w:r w:rsidRPr="005B6230">
        <w:rPr>
          <w:rFonts w:ascii="Cambria" w:hAnsi="Cambria"/>
          <w:color w:val="auto"/>
          <w:sz w:val="22"/>
          <w:szCs w:val="22"/>
          <w:lang w:val="id-ID"/>
        </w:rPr>
        <w:t>, 2023).</w:t>
      </w:r>
    </w:p>
    <w:p w14:paraId="0BC5FC0D" w14:textId="7EEAA20A" w:rsidR="00AE4C1F" w:rsidRPr="005B6230" w:rsidRDefault="00AE4C1F" w:rsidP="00A12D4B">
      <w:pPr>
        <w:pStyle w:val="ListParagraph"/>
        <w:numPr>
          <w:ilvl w:val="0"/>
          <w:numId w:val="15"/>
        </w:numPr>
        <w:spacing w:line="276" w:lineRule="auto"/>
        <w:ind w:left="709"/>
        <w:jc w:val="both"/>
        <w:rPr>
          <w:rFonts w:ascii="Cambria" w:hAnsi="Cambria"/>
          <w:color w:val="auto"/>
          <w:sz w:val="22"/>
          <w:szCs w:val="22"/>
          <w:lang w:val="id-ID"/>
        </w:rPr>
      </w:pPr>
      <w:r w:rsidRPr="005B6230">
        <w:rPr>
          <w:rFonts w:ascii="Cambria" w:hAnsi="Cambria"/>
          <w:color w:val="auto"/>
          <w:sz w:val="22"/>
          <w:szCs w:val="22"/>
          <w:lang w:val="id-ID"/>
        </w:rPr>
        <w:t>Saluran/Distribusi</w:t>
      </w:r>
    </w:p>
    <w:p w14:paraId="183E8165" w14:textId="439369B5" w:rsidR="008C1802" w:rsidRPr="005B6230" w:rsidRDefault="00AE4C1F" w:rsidP="00F34045">
      <w:pPr>
        <w:pStyle w:val="ListParagraph"/>
        <w:spacing w:line="276" w:lineRule="auto"/>
        <w:ind w:left="709" w:firstLine="709"/>
        <w:jc w:val="both"/>
        <w:rPr>
          <w:rFonts w:ascii="Cambria" w:hAnsi="Cambria"/>
          <w:color w:val="auto"/>
          <w:sz w:val="22"/>
          <w:szCs w:val="22"/>
          <w:lang w:val="id-ID"/>
        </w:rPr>
      </w:pPr>
      <w:r w:rsidRPr="005B6230">
        <w:rPr>
          <w:rFonts w:ascii="Cambria" w:hAnsi="Cambria"/>
          <w:color w:val="auto"/>
          <w:sz w:val="22"/>
          <w:szCs w:val="22"/>
          <w:lang w:val="id-ID"/>
        </w:rPr>
        <w:t xml:space="preserve">Produk stik lembut biji bunga matahari ini berjalan seiring dengan bantuan yang dilakukan dalam bentuk distribusi. Distribusi tentunya dilakukan untuk membantu perluasan pangsa pasar dalam strategi pemasaran (Arif, 2024). Tim </w:t>
      </w:r>
      <w:proofErr w:type="spellStart"/>
      <w:r w:rsidRPr="005B6230">
        <w:rPr>
          <w:rFonts w:ascii="Cambria" w:hAnsi="Cambria"/>
          <w:color w:val="auto"/>
          <w:sz w:val="22"/>
          <w:szCs w:val="22"/>
          <w:lang w:val="id-ID"/>
        </w:rPr>
        <w:t>Sunflowsticks</w:t>
      </w:r>
      <w:proofErr w:type="spellEnd"/>
      <w:r w:rsidRPr="005B6230">
        <w:rPr>
          <w:rFonts w:ascii="Cambria" w:hAnsi="Cambria"/>
          <w:color w:val="auto"/>
          <w:sz w:val="22"/>
          <w:szCs w:val="22"/>
          <w:lang w:val="id-ID"/>
        </w:rPr>
        <w:t xml:space="preserve"> memanfaatkan distribusi di kota Surabaya secara luring melalui pasar modern atau supermarket dan minimarket, serta beberapa toko khusus bayi di daerah padat penduduk, pertengahan kota Surabaya, dan dekat dengan perumahan warga. Selain itu, juga memanfaatkan acara-acara tertentu, seperti pameran wirausaha atau UKM, dan UMKM kota Surabaya.</w:t>
      </w:r>
    </w:p>
    <w:p w14:paraId="29FD9CCD" w14:textId="244C91EB" w:rsidR="00760DBE" w:rsidRPr="005B6230" w:rsidRDefault="00760DBE" w:rsidP="00A12D4B">
      <w:pPr>
        <w:pStyle w:val="ListParagraph"/>
        <w:numPr>
          <w:ilvl w:val="0"/>
          <w:numId w:val="15"/>
        </w:numPr>
        <w:spacing w:line="276" w:lineRule="auto"/>
        <w:ind w:left="709"/>
        <w:jc w:val="both"/>
        <w:rPr>
          <w:rFonts w:ascii="Cambria" w:hAnsi="Cambria"/>
          <w:color w:val="auto"/>
          <w:sz w:val="22"/>
          <w:szCs w:val="22"/>
          <w:lang w:val="id-ID"/>
        </w:rPr>
      </w:pPr>
      <w:r w:rsidRPr="005B6230">
        <w:rPr>
          <w:rFonts w:ascii="Cambria" w:hAnsi="Cambria"/>
          <w:color w:val="auto"/>
          <w:sz w:val="22"/>
          <w:szCs w:val="22"/>
          <w:lang w:val="id-ID"/>
        </w:rPr>
        <w:t>Jangkauan Pasar</w:t>
      </w:r>
    </w:p>
    <w:p w14:paraId="288697C6" w14:textId="7F16EB92" w:rsidR="00760DBE" w:rsidRPr="005B6230" w:rsidRDefault="00760DBE" w:rsidP="00F34045">
      <w:pPr>
        <w:pStyle w:val="ListParagraph"/>
        <w:spacing w:line="276" w:lineRule="auto"/>
        <w:ind w:left="709" w:firstLine="709"/>
        <w:jc w:val="both"/>
        <w:rPr>
          <w:rFonts w:ascii="Cambria" w:hAnsi="Cambria"/>
          <w:color w:val="auto"/>
          <w:sz w:val="22"/>
          <w:szCs w:val="22"/>
          <w:lang w:val="id-ID"/>
        </w:rPr>
      </w:pPr>
      <w:proofErr w:type="spellStart"/>
      <w:r w:rsidRPr="005B6230">
        <w:rPr>
          <w:rFonts w:ascii="Cambria" w:hAnsi="Cambria"/>
          <w:color w:val="auto"/>
          <w:sz w:val="22"/>
          <w:szCs w:val="22"/>
          <w:lang w:val="id-ID"/>
        </w:rPr>
        <w:t>Sunflowsticks</w:t>
      </w:r>
      <w:proofErr w:type="spellEnd"/>
      <w:r w:rsidRPr="005B6230">
        <w:rPr>
          <w:rFonts w:ascii="Cambria" w:hAnsi="Cambria"/>
          <w:color w:val="auto"/>
          <w:sz w:val="22"/>
          <w:szCs w:val="22"/>
          <w:lang w:val="id-ID"/>
        </w:rPr>
        <w:t xml:space="preserve"> menerapkan fokus pemasaran stik lembut biji bunga matahari ini menjangkau pasar mulai dari lingkungan keluarga, ibu yang memiliki </w:t>
      </w:r>
      <w:proofErr w:type="spellStart"/>
      <w:r w:rsidRPr="005B6230">
        <w:rPr>
          <w:rFonts w:ascii="Cambria" w:hAnsi="Cambria"/>
          <w:i/>
          <w:color w:val="auto"/>
          <w:sz w:val="22"/>
          <w:szCs w:val="22"/>
          <w:lang w:val="id-ID"/>
        </w:rPr>
        <w:t>newborn</w:t>
      </w:r>
      <w:proofErr w:type="spellEnd"/>
      <w:r w:rsidRPr="005B6230">
        <w:rPr>
          <w:rFonts w:ascii="Cambria" w:hAnsi="Cambria"/>
          <w:color w:val="auto"/>
          <w:sz w:val="22"/>
          <w:szCs w:val="22"/>
          <w:lang w:val="id-ID"/>
        </w:rPr>
        <w:t xml:space="preserve"> atau pasca mengalami kelahiran, dan  masyarakat yang memiliki pola hidup sehat. Kegiatan menjangkau pasar dilakukan melalui perluasan pasar secara daring melalui sosial media, dan beberapa grup atau komunitas beranggotakan </w:t>
      </w:r>
      <w:proofErr w:type="spellStart"/>
      <w:r w:rsidRPr="005B6230">
        <w:rPr>
          <w:rFonts w:ascii="Cambria" w:hAnsi="Cambria"/>
          <w:color w:val="auto"/>
          <w:sz w:val="22"/>
          <w:szCs w:val="22"/>
          <w:lang w:val="id-ID"/>
        </w:rPr>
        <w:t>Ibu-Ibu</w:t>
      </w:r>
      <w:proofErr w:type="spellEnd"/>
      <w:r w:rsidRPr="005B6230">
        <w:rPr>
          <w:rFonts w:ascii="Cambria" w:hAnsi="Cambria"/>
          <w:color w:val="auto"/>
          <w:sz w:val="22"/>
          <w:szCs w:val="22"/>
          <w:lang w:val="id-ID"/>
        </w:rPr>
        <w:t xml:space="preserve">, dan kegiatan luring dalam menjangkau </w:t>
      </w:r>
      <w:r w:rsidRPr="005B6230">
        <w:rPr>
          <w:rFonts w:ascii="Cambria" w:hAnsi="Cambria"/>
          <w:color w:val="auto"/>
          <w:sz w:val="22"/>
          <w:szCs w:val="22"/>
          <w:lang w:val="id-ID"/>
        </w:rPr>
        <w:lastRenderedPageBreak/>
        <w:t>pasar dilakukan melalui pemasaran langsung, jual beli, bertemu langsung dengan konsumen, dan tidak langsung.</w:t>
      </w:r>
    </w:p>
    <w:p w14:paraId="2C82AEF3" w14:textId="40BEA553" w:rsidR="00760DBE" w:rsidRPr="005B6230" w:rsidRDefault="00760DBE" w:rsidP="00A12D4B">
      <w:pPr>
        <w:pStyle w:val="ListParagraph"/>
        <w:numPr>
          <w:ilvl w:val="0"/>
          <w:numId w:val="15"/>
        </w:numPr>
        <w:spacing w:line="276" w:lineRule="auto"/>
        <w:ind w:left="709"/>
        <w:jc w:val="both"/>
        <w:rPr>
          <w:rFonts w:ascii="Cambria" w:hAnsi="Cambria"/>
          <w:color w:val="auto"/>
          <w:sz w:val="22"/>
          <w:szCs w:val="22"/>
          <w:lang w:val="id-ID"/>
        </w:rPr>
      </w:pPr>
      <w:r w:rsidRPr="005B6230">
        <w:rPr>
          <w:rFonts w:ascii="Cambria" w:hAnsi="Cambria"/>
          <w:color w:val="auto"/>
          <w:sz w:val="22"/>
          <w:szCs w:val="22"/>
          <w:lang w:val="id-ID"/>
        </w:rPr>
        <w:t>Lokasi</w:t>
      </w:r>
    </w:p>
    <w:p w14:paraId="4B25B256" w14:textId="6F8343E1" w:rsidR="00C03A73" w:rsidRPr="00E920AE" w:rsidRDefault="00760DBE" w:rsidP="00E920AE">
      <w:pPr>
        <w:pStyle w:val="ListParagraph"/>
        <w:spacing w:line="276" w:lineRule="auto"/>
        <w:ind w:left="709" w:firstLine="709"/>
        <w:jc w:val="both"/>
        <w:rPr>
          <w:rFonts w:ascii="Cambria" w:hAnsi="Cambria"/>
          <w:color w:val="auto"/>
          <w:sz w:val="22"/>
          <w:szCs w:val="22"/>
          <w:lang w:val="id-ID"/>
        </w:rPr>
      </w:pPr>
      <w:r w:rsidRPr="005B6230">
        <w:rPr>
          <w:rFonts w:ascii="Cambria" w:hAnsi="Cambria"/>
          <w:color w:val="auto"/>
          <w:sz w:val="22"/>
          <w:szCs w:val="22"/>
          <w:lang w:val="id-ID"/>
        </w:rPr>
        <w:t xml:space="preserve">Memiliki lokasi yang strategis adalah salah satu bentuk keberhasilan yang dilakukan dalam kegiatan pemasaran. Memiliki pusat lokasi strategis di pusat kota Surabaya yang memiliki aspek penting kesuksesan tempat industri dengan memiliki ruang sanitasi, jadwal piket kebersihan, air mengalir dengan baik, serta menghindari serangan hama dengan memilih tempat penyimpanan tertutup dengan ventilasi yang cukup untuk keluar masuk udara. Lalu, kegiatan pemeliharaan dan pemasaran juga dilakukan secara daring melalui beberapa </w:t>
      </w:r>
      <w:proofErr w:type="spellStart"/>
      <w:r w:rsidRPr="005B6230">
        <w:rPr>
          <w:rFonts w:ascii="Cambria" w:hAnsi="Cambria"/>
          <w:color w:val="auto"/>
          <w:sz w:val="22"/>
          <w:szCs w:val="22"/>
          <w:lang w:val="id-ID"/>
        </w:rPr>
        <w:t>marketplace</w:t>
      </w:r>
      <w:proofErr w:type="spellEnd"/>
      <w:r w:rsidRPr="005B6230">
        <w:rPr>
          <w:rFonts w:ascii="Cambria" w:hAnsi="Cambria"/>
          <w:color w:val="auto"/>
          <w:sz w:val="22"/>
          <w:szCs w:val="22"/>
          <w:lang w:val="id-ID"/>
        </w:rPr>
        <w:t xml:space="preserve"> internet, seperti </w:t>
      </w:r>
      <w:proofErr w:type="spellStart"/>
      <w:r w:rsidRPr="00A12D4B">
        <w:rPr>
          <w:rFonts w:ascii="Cambria" w:hAnsi="Cambria"/>
          <w:iCs/>
          <w:color w:val="auto"/>
          <w:sz w:val="22"/>
          <w:szCs w:val="22"/>
          <w:lang w:val="id-ID"/>
        </w:rPr>
        <w:t>Shopee</w:t>
      </w:r>
      <w:proofErr w:type="spellEnd"/>
      <w:r w:rsidRPr="005B6230">
        <w:rPr>
          <w:rFonts w:ascii="Cambria" w:hAnsi="Cambria"/>
          <w:i/>
          <w:color w:val="auto"/>
          <w:sz w:val="22"/>
          <w:szCs w:val="22"/>
          <w:lang w:val="id-ID"/>
        </w:rPr>
        <w:t xml:space="preserve">, </w:t>
      </w:r>
      <w:r w:rsidRPr="00E920AE">
        <w:rPr>
          <w:rFonts w:ascii="Cambria" w:hAnsi="Cambria"/>
          <w:iCs/>
          <w:color w:val="auto"/>
          <w:sz w:val="22"/>
          <w:szCs w:val="22"/>
          <w:lang w:val="id-ID"/>
        </w:rPr>
        <w:t>Tokopedia, dan</w:t>
      </w:r>
      <w:r w:rsidRPr="005B6230">
        <w:rPr>
          <w:rFonts w:ascii="Cambria" w:hAnsi="Cambria"/>
          <w:i/>
          <w:color w:val="auto"/>
          <w:sz w:val="22"/>
          <w:szCs w:val="22"/>
          <w:lang w:val="id-ID"/>
        </w:rPr>
        <w:t xml:space="preserve"> </w:t>
      </w:r>
      <w:proofErr w:type="spellStart"/>
      <w:r w:rsidRPr="00E920AE">
        <w:rPr>
          <w:rFonts w:ascii="Cambria" w:hAnsi="Cambria"/>
          <w:iCs/>
          <w:color w:val="auto"/>
          <w:sz w:val="22"/>
          <w:szCs w:val="22"/>
          <w:lang w:val="id-ID"/>
        </w:rPr>
        <w:t>TiktokShop</w:t>
      </w:r>
      <w:proofErr w:type="spellEnd"/>
      <w:r w:rsidRPr="005B6230">
        <w:rPr>
          <w:rFonts w:ascii="Cambria" w:hAnsi="Cambria"/>
          <w:color w:val="auto"/>
          <w:sz w:val="22"/>
          <w:szCs w:val="22"/>
          <w:lang w:val="id-ID"/>
        </w:rPr>
        <w:t>, dengan penataan media sosial yang baik dan menarik, serta mudah ditemukan.</w:t>
      </w:r>
    </w:p>
    <w:p w14:paraId="7E67B0FF" w14:textId="5004027B" w:rsidR="00760DBE" w:rsidRPr="005B6230" w:rsidRDefault="00760DBE" w:rsidP="00A12D4B">
      <w:pPr>
        <w:pStyle w:val="ListParagraph"/>
        <w:numPr>
          <w:ilvl w:val="0"/>
          <w:numId w:val="15"/>
        </w:numPr>
        <w:spacing w:line="276" w:lineRule="auto"/>
        <w:ind w:left="709"/>
        <w:jc w:val="both"/>
        <w:rPr>
          <w:rFonts w:ascii="Cambria" w:hAnsi="Cambria"/>
          <w:color w:val="auto"/>
          <w:sz w:val="22"/>
          <w:szCs w:val="22"/>
          <w:lang w:val="id-ID"/>
        </w:rPr>
      </w:pPr>
      <w:r w:rsidRPr="005B6230">
        <w:rPr>
          <w:rFonts w:ascii="Cambria" w:hAnsi="Cambria"/>
          <w:color w:val="auto"/>
          <w:sz w:val="22"/>
          <w:szCs w:val="22"/>
          <w:lang w:val="id-ID"/>
        </w:rPr>
        <w:t>Persediaan</w:t>
      </w:r>
    </w:p>
    <w:p w14:paraId="7523A44D" w14:textId="3FA46440" w:rsidR="00760DBE" w:rsidRPr="005B6230" w:rsidRDefault="00760DBE" w:rsidP="00F34045">
      <w:pPr>
        <w:pStyle w:val="ListParagraph"/>
        <w:spacing w:line="276" w:lineRule="auto"/>
        <w:ind w:left="709" w:firstLine="709"/>
        <w:jc w:val="both"/>
        <w:rPr>
          <w:rFonts w:ascii="Cambria" w:hAnsi="Cambria"/>
          <w:color w:val="auto"/>
          <w:sz w:val="22"/>
          <w:szCs w:val="22"/>
          <w:lang w:val="id-ID"/>
        </w:rPr>
      </w:pPr>
      <w:proofErr w:type="spellStart"/>
      <w:r w:rsidRPr="005B6230">
        <w:rPr>
          <w:rFonts w:ascii="Cambria" w:hAnsi="Cambria"/>
          <w:color w:val="auto"/>
          <w:sz w:val="22"/>
          <w:szCs w:val="22"/>
          <w:lang w:val="id-ID"/>
        </w:rPr>
        <w:t>Sunflowsticks</w:t>
      </w:r>
      <w:proofErr w:type="spellEnd"/>
      <w:r w:rsidRPr="005B6230">
        <w:rPr>
          <w:rFonts w:ascii="Cambria" w:hAnsi="Cambria"/>
          <w:color w:val="auto"/>
          <w:sz w:val="22"/>
          <w:szCs w:val="22"/>
          <w:lang w:val="id-ID"/>
        </w:rPr>
        <w:t xml:space="preserve"> juga memiliki tempat penyimpanan bahan, alat, dan segala macam perlengkapan industri secara tertutup, dan menyediakan alat pendingin, </w:t>
      </w:r>
      <w:proofErr w:type="spellStart"/>
      <w:r w:rsidRPr="005B6230">
        <w:rPr>
          <w:rFonts w:ascii="Cambria" w:hAnsi="Cambria"/>
          <w:i/>
          <w:color w:val="auto"/>
          <w:sz w:val="22"/>
          <w:szCs w:val="22"/>
          <w:lang w:val="id-ID"/>
        </w:rPr>
        <w:t>freezer</w:t>
      </w:r>
      <w:proofErr w:type="spellEnd"/>
      <w:r w:rsidRPr="005B6230">
        <w:rPr>
          <w:rFonts w:ascii="Cambria" w:hAnsi="Cambria"/>
          <w:color w:val="auto"/>
          <w:sz w:val="22"/>
          <w:szCs w:val="22"/>
          <w:lang w:val="id-ID"/>
        </w:rPr>
        <w:t xml:space="preserve">, dan alat yang nyaman untuk </w:t>
      </w:r>
      <w:proofErr w:type="spellStart"/>
      <w:r w:rsidRPr="005B6230">
        <w:rPr>
          <w:rFonts w:ascii="Cambria" w:hAnsi="Cambria"/>
          <w:color w:val="auto"/>
          <w:sz w:val="22"/>
          <w:szCs w:val="22"/>
          <w:lang w:val="id-ID"/>
        </w:rPr>
        <w:t>melektakkan</w:t>
      </w:r>
      <w:proofErr w:type="spellEnd"/>
      <w:r w:rsidRPr="005B6230">
        <w:rPr>
          <w:rFonts w:ascii="Cambria" w:hAnsi="Cambria"/>
          <w:color w:val="auto"/>
          <w:sz w:val="22"/>
          <w:szCs w:val="22"/>
          <w:lang w:val="id-ID"/>
        </w:rPr>
        <w:t xml:space="preserve"> bahan-bahan produksi. Lalu persediaan setiap barang dan bahan produksi juga dibersihkan dengan baik sesuai dengan syarat tempat penyimpanan yang memerlukan ventilasi udara cukup baik yang dapat digunakan sebagai keluar masuknya bahan, baik dari </w:t>
      </w:r>
      <w:proofErr w:type="spellStart"/>
      <w:r w:rsidRPr="005B6230">
        <w:rPr>
          <w:rFonts w:ascii="Cambria" w:hAnsi="Cambria"/>
          <w:i/>
          <w:color w:val="auto"/>
          <w:sz w:val="22"/>
          <w:szCs w:val="22"/>
          <w:lang w:val="id-ID"/>
        </w:rPr>
        <w:t>supplier</w:t>
      </w:r>
      <w:proofErr w:type="spellEnd"/>
      <w:r w:rsidRPr="005B6230">
        <w:rPr>
          <w:rFonts w:ascii="Cambria" w:hAnsi="Cambria"/>
          <w:i/>
          <w:color w:val="auto"/>
          <w:sz w:val="22"/>
          <w:szCs w:val="22"/>
          <w:lang w:val="id-ID"/>
        </w:rPr>
        <w:t xml:space="preserve"> </w:t>
      </w:r>
      <w:r w:rsidRPr="005B6230">
        <w:rPr>
          <w:rFonts w:ascii="Cambria" w:hAnsi="Cambria"/>
          <w:color w:val="auto"/>
          <w:sz w:val="22"/>
          <w:szCs w:val="22"/>
          <w:lang w:val="id-ID"/>
        </w:rPr>
        <w:t>dan ke tempat produksi.</w:t>
      </w:r>
    </w:p>
    <w:p w14:paraId="69008915" w14:textId="20F970FE" w:rsidR="00760DBE" w:rsidRPr="005B6230" w:rsidRDefault="00760DBE" w:rsidP="00A12D4B">
      <w:pPr>
        <w:pStyle w:val="ListParagraph"/>
        <w:numPr>
          <w:ilvl w:val="0"/>
          <w:numId w:val="15"/>
        </w:numPr>
        <w:spacing w:line="276" w:lineRule="auto"/>
        <w:ind w:left="709"/>
        <w:jc w:val="both"/>
        <w:rPr>
          <w:rFonts w:ascii="Cambria" w:hAnsi="Cambria"/>
          <w:color w:val="auto"/>
          <w:sz w:val="22"/>
          <w:szCs w:val="22"/>
          <w:lang w:val="id-ID"/>
        </w:rPr>
      </w:pPr>
      <w:r w:rsidRPr="005B6230">
        <w:rPr>
          <w:rFonts w:ascii="Cambria" w:hAnsi="Cambria"/>
          <w:color w:val="auto"/>
          <w:sz w:val="22"/>
          <w:szCs w:val="22"/>
          <w:lang w:val="id-ID"/>
        </w:rPr>
        <w:t>Transportasi</w:t>
      </w:r>
    </w:p>
    <w:p w14:paraId="6C90826C" w14:textId="1AE06C29" w:rsidR="00760DBE" w:rsidRPr="005B6230" w:rsidRDefault="00760DBE" w:rsidP="00F34045">
      <w:pPr>
        <w:pStyle w:val="ListParagraph"/>
        <w:spacing w:line="276" w:lineRule="auto"/>
        <w:ind w:left="709" w:firstLine="709"/>
        <w:jc w:val="both"/>
        <w:rPr>
          <w:rFonts w:ascii="Cambria" w:hAnsi="Cambria"/>
          <w:color w:val="auto"/>
          <w:sz w:val="22"/>
          <w:szCs w:val="22"/>
          <w:lang w:val="id-ID"/>
        </w:rPr>
      </w:pPr>
      <w:r w:rsidRPr="005B6230">
        <w:rPr>
          <w:rFonts w:ascii="Cambria" w:hAnsi="Cambria"/>
          <w:color w:val="auto"/>
          <w:sz w:val="22"/>
          <w:szCs w:val="22"/>
          <w:lang w:val="id-ID"/>
        </w:rPr>
        <w:t xml:space="preserve">Dalam pemasaran produk stik lembut biji bunga matahari tidak cukup memiliki lokasi strategis, maupun </w:t>
      </w:r>
      <w:proofErr w:type="spellStart"/>
      <w:r w:rsidRPr="005B6230">
        <w:rPr>
          <w:rFonts w:ascii="Cambria" w:hAnsi="Cambria"/>
          <w:color w:val="auto"/>
          <w:sz w:val="22"/>
          <w:szCs w:val="22"/>
          <w:lang w:val="id-ID"/>
        </w:rPr>
        <w:t>marketplace</w:t>
      </w:r>
      <w:proofErr w:type="spellEnd"/>
      <w:r w:rsidRPr="005B6230">
        <w:rPr>
          <w:rFonts w:ascii="Cambria" w:hAnsi="Cambria"/>
          <w:color w:val="auto"/>
          <w:sz w:val="22"/>
          <w:szCs w:val="22"/>
          <w:lang w:val="id-ID"/>
        </w:rPr>
        <w:t xml:space="preserve"> penjualan semata. Akan tetapi, membutuhkan mobilisasi produk yang mampu untuk membantu kemudahan pengiriman, dan distribusi produk jarak jauh dengan menggunakan jasa antar kirim makanan, produk, dan kurir. Menggunakan jasa </w:t>
      </w:r>
      <w:r w:rsidRPr="00E920AE">
        <w:rPr>
          <w:rFonts w:ascii="Cambria" w:hAnsi="Cambria"/>
          <w:iCs/>
          <w:color w:val="auto"/>
          <w:sz w:val="22"/>
          <w:szCs w:val="22"/>
          <w:lang w:val="id-ID"/>
        </w:rPr>
        <w:t xml:space="preserve">Gojek, </w:t>
      </w:r>
      <w:proofErr w:type="spellStart"/>
      <w:r w:rsidRPr="00E920AE">
        <w:rPr>
          <w:rFonts w:ascii="Cambria" w:hAnsi="Cambria"/>
          <w:iCs/>
          <w:color w:val="auto"/>
          <w:sz w:val="22"/>
          <w:szCs w:val="22"/>
          <w:lang w:val="id-ID"/>
        </w:rPr>
        <w:t>Grab</w:t>
      </w:r>
      <w:proofErr w:type="spellEnd"/>
      <w:r w:rsidRPr="00E920AE">
        <w:rPr>
          <w:rFonts w:ascii="Cambria" w:hAnsi="Cambria"/>
          <w:iCs/>
          <w:color w:val="auto"/>
          <w:sz w:val="22"/>
          <w:szCs w:val="22"/>
          <w:lang w:val="id-ID"/>
        </w:rPr>
        <w:t xml:space="preserve">, </w:t>
      </w:r>
      <w:proofErr w:type="spellStart"/>
      <w:r w:rsidRPr="00E920AE">
        <w:rPr>
          <w:rFonts w:ascii="Cambria" w:hAnsi="Cambria"/>
          <w:iCs/>
          <w:color w:val="auto"/>
          <w:sz w:val="22"/>
          <w:szCs w:val="22"/>
          <w:lang w:val="id-ID"/>
        </w:rPr>
        <w:t>Shopeefood</w:t>
      </w:r>
      <w:proofErr w:type="spellEnd"/>
      <w:r w:rsidRPr="00E920AE">
        <w:rPr>
          <w:rFonts w:ascii="Cambria" w:hAnsi="Cambria"/>
          <w:iCs/>
          <w:color w:val="auto"/>
          <w:sz w:val="22"/>
          <w:szCs w:val="22"/>
          <w:lang w:val="id-ID"/>
        </w:rPr>
        <w:t>,</w:t>
      </w:r>
      <w:r w:rsidRPr="005B6230">
        <w:rPr>
          <w:rFonts w:ascii="Cambria" w:hAnsi="Cambria"/>
          <w:color w:val="auto"/>
          <w:sz w:val="22"/>
          <w:szCs w:val="22"/>
          <w:lang w:val="id-ID"/>
        </w:rPr>
        <w:t xml:space="preserve"> dan jasa pengiriman mandiri. Jasa pengiriman tidak hanya digunakan dalam segi pemasaran, namun juga sebagai bentuk mobilisasi kegiatan usaha mulai dari </w:t>
      </w:r>
      <w:proofErr w:type="spellStart"/>
      <w:r w:rsidRPr="005B6230">
        <w:rPr>
          <w:rFonts w:ascii="Cambria" w:hAnsi="Cambria"/>
          <w:i/>
          <w:color w:val="auto"/>
          <w:sz w:val="22"/>
          <w:szCs w:val="22"/>
          <w:lang w:val="id-ID"/>
        </w:rPr>
        <w:t>supplier</w:t>
      </w:r>
      <w:proofErr w:type="spellEnd"/>
      <w:r w:rsidRPr="005B6230">
        <w:rPr>
          <w:rFonts w:ascii="Cambria" w:hAnsi="Cambria"/>
          <w:color w:val="auto"/>
          <w:sz w:val="22"/>
          <w:szCs w:val="22"/>
          <w:lang w:val="id-ID"/>
        </w:rPr>
        <w:t xml:space="preserve"> ke tempat usaha, disimpan dengan baik, yang selanjutnya dapat digunakan untuk proses produksi.</w:t>
      </w:r>
    </w:p>
    <w:p w14:paraId="78312D88" w14:textId="77777777" w:rsidR="005A2A89" w:rsidRPr="005B6230" w:rsidRDefault="005A2A89" w:rsidP="005B6230">
      <w:pPr>
        <w:pStyle w:val="ListParagraph"/>
        <w:spacing w:line="276" w:lineRule="auto"/>
        <w:ind w:left="0" w:firstLine="425"/>
        <w:jc w:val="both"/>
        <w:rPr>
          <w:rFonts w:ascii="Cambria" w:hAnsi="Cambria"/>
          <w:color w:val="auto"/>
          <w:sz w:val="22"/>
          <w:szCs w:val="22"/>
          <w:lang w:val="id-ID"/>
        </w:rPr>
      </w:pPr>
    </w:p>
    <w:p w14:paraId="3CDF2C67" w14:textId="58B731ED" w:rsidR="002B242B" w:rsidRPr="005B6230" w:rsidRDefault="005A2A89" w:rsidP="005B6230">
      <w:pPr>
        <w:spacing w:line="276" w:lineRule="auto"/>
        <w:ind w:firstLine="709"/>
        <w:jc w:val="both"/>
        <w:rPr>
          <w:rFonts w:ascii="Cambria" w:hAnsi="Cambria"/>
          <w:lang w:val="id-ID"/>
        </w:rPr>
      </w:pPr>
      <w:r w:rsidRPr="005B6230">
        <w:rPr>
          <w:rFonts w:ascii="Cambria" w:hAnsi="Cambria"/>
          <w:lang w:val="id-ID"/>
        </w:rPr>
        <w:t>Sehingga, pada aspek pemasaran tempat menjadi strategi yang penting untuk mempertahankan kebaikan bahan, alat, dan membangun kepercayaan konsumen akan tempat usaha atau industri yang layak digunakan.</w:t>
      </w:r>
    </w:p>
    <w:p w14:paraId="0058452A" w14:textId="393B11FF" w:rsidR="00C24C69" w:rsidRDefault="005A2A89" w:rsidP="00C24C69">
      <w:pPr>
        <w:pStyle w:val="ListParagraph"/>
        <w:numPr>
          <w:ilvl w:val="0"/>
          <w:numId w:val="5"/>
        </w:numPr>
        <w:tabs>
          <w:tab w:val="left" w:pos="0"/>
        </w:tabs>
        <w:suppressAutoHyphens/>
        <w:spacing w:line="276" w:lineRule="auto"/>
        <w:ind w:left="284" w:hanging="284"/>
        <w:jc w:val="both"/>
        <w:rPr>
          <w:rFonts w:ascii="Cambria" w:hAnsi="Cambria"/>
          <w:b/>
          <w:color w:val="auto"/>
          <w:sz w:val="22"/>
          <w:szCs w:val="22"/>
          <w:lang w:val="id-ID"/>
        </w:rPr>
      </w:pPr>
      <w:r w:rsidRPr="005B6230">
        <w:rPr>
          <w:rFonts w:ascii="Cambria" w:hAnsi="Cambria"/>
          <w:b/>
          <w:color w:val="auto"/>
          <w:sz w:val="22"/>
          <w:szCs w:val="22"/>
          <w:lang w:val="id-ID"/>
        </w:rPr>
        <w:t>Promosi (</w:t>
      </w:r>
      <w:proofErr w:type="spellStart"/>
      <w:r w:rsidRPr="005B6230">
        <w:rPr>
          <w:rFonts w:ascii="Cambria" w:hAnsi="Cambria"/>
          <w:b/>
          <w:i/>
          <w:color w:val="auto"/>
          <w:sz w:val="22"/>
          <w:szCs w:val="22"/>
          <w:lang w:val="id-ID"/>
        </w:rPr>
        <w:t>Promotion</w:t>
      </w:r>
      <w:proofErr w:type="spellEnd"/>
      <w:r w:rsidRPr="005B6230">
        <w:rPr>
          <w:rFonts w:ascii="Cambria" w:hAnsi="Cambria"/>
          <w:b/>
          <w:color w:val="auto"/>
          <w:sz w:val="22"/>
          <w:szCs w:val="22"/>
          <w:lang w:val="id-ID"/>
        </w:rPr>
        <w:t>)</w:t>
      </w:r>
    </w:p>
    <w:p w14:paraId="4B0D6216" w14:textId="704D0936" w:rsidR="00C24C69" w:rsidRPr="00C24C69" w:rsidRDefault="00C24C69" w:rsidP="00C24C69">
      <w:pPr>
        <w:pStyle w:val="ListParagraph"/>
        <w:tabs>
          <w:tab w:val="left" w:pos="0"/>
        </w:tabs>
        <w:suppressAutoHyphens/>
        <w:spacing w:line="276" w:lineRule="auto"/>
        <w:ind w:left="284"/>
        <w:jc w:val="both"/>
        <w:rPr>
          <w:rFonts w:ascii="Cambria" w:hAnsi="Cambria"/>
          <w:b/>
          <w:color w:val="auto"/>
          <w:sz w:val="12"/>
          <w:szCs w:val="12"/>
          <w:lang w:val="id-ID"/>
        </w:rPr>
      </w:pPr>
    </w:p>
    <w:p w14:paraId="711F7152" w14:textId="77777777" w:rsidR="005A2A89" w:rsidRPr="005B6230" w:rsidRDefault="005A2A89" w:rsidP="00B02778">
      <w:pPr>
        <w:pStyle w:val="ListParagraph"/>
        <w:tabs>
          <w:tab w:val="left" w:pos="0"/>
        </w:tabs>
        <w:suppressAutoHyphens/>
        <w:spacing w:line="276" w:lineRule="auto"/>
        <w:ind w:left="0" w:firstLine="709"/>
        <w:jc w:val="both"/>
        <w:rPr>
          <w:rFonts w:ascii="Cambria" w:hAnsi="Cambria"/>
          <w:i/>
          <w:color w:val="auto"/>
          <w:sz w:val="22"/>
          <w:szCs w:val="22"/>
          <w:lang w:val="id-ID"/>
        </w:rPr>
      </w:pPr>
      <w:r w:rsidRPr="005B6230">
        <w:rPr>
          <w:rFonts w:ascii="Cambria" w:hAnsi="Cambria"/>
          <w:i/>
          <w:color w:val="auto"/>
          <w:sz w:val="22"/>
          <w:szCs w:val="22"/>
          <w:lang w:val="id-ID"/>
        </w:rPr>
        <w:t xml:space="preserve">“Menggunakan media promosi, </w:t>
      </w:r>
      <w:proofErr w:type="spellStart"/>
      <w:r w:rsidRPr="005B6230">
        <w:rPr>
          <w:rFonts w:ascii="Cambria" w:hAnsi="Cambria"/>
          <w:i/>
          <w:color w:val="auto"/>
          <w:sz w:val="22"/>
          <w:szCs w:val="22"/>
          <w:lang w:val="id-ID"/>
        </w:rPr>
        <w:t>instagram</w:t>
      </w:r>
      <w:proofErr w:type="spellEnd"/>
      <w:r w:rsidRPr="005B6230">
        <w:rPr>
          <w:rFonts w:ascii="Cambria" w:hAnsi="Cambria"/>
          <w:i/>
          <w:color w:val="auto"/>
          <w:sz w:val="22"/>
          <w:szCs w:val="22"/>
          <w:lang w:val="id-ID"/>
        </w:rPr>
        <w:t xml:space="preserve"> hingga </w:t>
      </w:r>
      <w:proofErr w:type="spellStart"/>
      <w:r w:rsidRPr="005B6230">
        <w:rPr>
          <w:rFonts w:ascii="Cambria" w:hAnsi="Cambria"/>
          <w:i/>
          <w:color w:val="auto"/>
          <w:sz w:val="22"/>
          <w:szCs w:val="22"/>
          <w:lang w:val="id-ID"/>
        </w:rPr>
        <w:t>YouTube</w:t>
      </w:r>
      <w:proofErr w:type="spellEnd"/>
      <w:r w:rsidRPr="005B6230">
        <w:rPr>
          <w:rFonts w:ascii="Cambria" w:hAnsi="Cambria"/>
          <w:i/>
          <w:color w:val="auto"/>
          <w:sz w:val="22"/>
          <w:szCs w:val="22"/>
          <w:lang w:val="id-ID"/>
        </w:rPr>
        <w:t xml:space="preserve"> mulai dari iklan hingga konten video. Lalu, menggunakan strategi promosi tatap muka secara langsung dengan promosi secara mulut ke mulut, </w:t>
      </w:r>
      <w:proofErr w:type="spellStart"/>
      <w:r w:rsidRPr="005B6230">
        <w:rPr>
          <w:rFonts w:ascii="Cambria" w:hAnsi="Cambria"/>
          <w:i/>
          <w:color w:val="auto"/>
          <w:sz w:val="22"/>
          <w:szCs w:val="22"/>
          <w:lang w:val="id-ID"/>
        </w:rPr>
        <w:t>dri</w:t>
      </w:r>
      <w:proofErr w:type="spellEnd"/>
      <w:r w:rsidRPr="005B6230">
        <w:rPr>
          <w:rFonts w:ascii="Cambria" w:hAnsi="Cambria"/>
          <w:i/>
          <w:color w:val="auto"/>
          <w:sz w:val="22"/>
          <w:szCs w:val="22"/>
          <w:lang w:val="id-ID"/>
        </w:rPr>
        <w:t xml:space="preserve"> penjual ke pembeli, hingga pembeli ke pembeli lainnya, berdasarkan rekomendasi atau </w:t>
      </w:r>
      <w:proofErr w:type="spellStart"/>
      <w:r w:rsidRPr="005B6230">
        <w:rPr>
          <w:rFonts w:ascii="Cambria" w:hAnsi="Cambria"/>
          <w:i/>
          <w:color w:val="auto"/>
          <w:sz w:val="22"/>
          <w:szCs w:val="22"/>
          <w:lang w:val="id-ID"/>
        </w:rPr>
        <w:t>review</w:t>
      </w:r>
      <w:proofErr w:type="spellEnd"/>
      <w:r w:rsidRPr="005B6230">
        <w:rPr>
          <w:rFonts w:ascii="Cambria" w:hAnsi="Cambria"/>
          <w:i/>
          <w:color w:val="auto"/>
          <w:sz w:val="22"/>
          <w:szCs w:val="22"/>
          <w:lang w:val="id-ID"/>
        </w:rPr>
        <w:t>.”</w:t>
      </w:r>
    </w:p>
    <w:p w14:paraId="5E4B5245" w14:textId="77777777" w:rsidR="005A2A89" w:rsidRPr="005B6230" w:rsidRDefault="005A2A89" w:rsidP="005B6230">
      <w:pPr>
        <w:pStyle w:val="ListParagraph"/>
        <w:tabs>
          <w:tab w:val="left" w:pos="0"/>
        </w:tabs>
        <w:suppressAutoHyphens/>
        <w:spacing w:line="276" w:lineRule="auto"/>
        <w:ind w:left="0"/>
        <w:jc w:val="both"/>
        <w:rPr>
          <w:rFonts w:ascii="Cambria" w:hAnsi="Cambria"/>
          <w:i/>
          <w:color w:val="auto"/>
          <w:sz w:val="22"/>
          <w:szCs w:val="22"/>
          <w:lang w:val="id-ID"/>
        </w:rPr>
      </w:pPr>
    </w:p>
    <w:p w14:paraId="0AA00819" w14:textId="77777777" w:rsidR="005A2A89" w:rsidRPr="005B6230" w:rsidRDefault="005A2A89" w:rsidP="00B02778">
      <w:pPr>
        <w:pStyle w:val="ListParagraph"/>
        <w:tabs>
          <w:tab w:val="left" w:pos="0"/>
        </w:tabs>
        <w:suppressAutoHyphens/>
        <w:spacing w:line="276" w:lineRule="auto"/>
        <w:ind w:left="0" w:firstLine="709"/>
        <w:jc w:val="both"/>
        <w:rPr>
          <w:rFonts w:ascii="Cambria" w:hAnsi="Cambria"/>
          <w:i/>
          <w:color w:val="auto"/>
          <w:sz w:val="22"/>
          <w:szCs w:val="22"/>
          <w:lang w:val="id-ID"/>
        </w:rPr>
      </w:pPr>
      <w:r w:rsidRPr="005B6230">
        <w:rPr>
          <w:rFonts w:ascii="Cambria" w:hAnsi="Cambria"/>
          <w:i/>
          <w:color w:val="auto"/>
          <w:sz w:val="22"/>
          <w:szCs w:val="22"/>
          <w:lang w:val="id-ID"/>
        </w:rPr>
        <w:t xml:space="preserve">“Memerlukan bahan promosi pada konten dari </w:t>
      </w:r>
      <w:proofErr w:type="spellStart"/>
      <w:r w:rsidRPr="005B6230">
        <w:rPr>
          <w:rFonts w:ascii="Cambria" w:hAnsi="Cambria"/>
          <w:i/>
          <w:color w:val="auto"/>
          <w:sz w:val="22"/>
          <w:szCs w:val="22"/>
          <w:lang w:val="id-ID"/>
        </w:rPr>
        <w:t>talent</w:t>
      </w:r>
      <w:proofErr w:type="spellEnd"/>
      <w:r w:rsidRPr="005B6230">
        <w:rPr>
          <w:rFonts w:ascii="Cambria" w:hAnsi="Cambria"/>
          <w:i/>
          <w:color w:val="auto"/>
          <w:sz w:val="22"/>
          <w:szCs w:val="22"/>
          <w:lang w:val="id-ID"/>
        </w:rPr>
        <w:t xml:space="preserve">, biasanya diambil dari </w:t>
      </w:r>
      <w:r w:rsidRPr="005B6230">
        <w:rPr>
          <w:rFonts w:ascii="Cambria" w:hAnsi="Cambria"/>
          <w:i/>
          <w:color w:val="auto"/>
          <w:sz w:val="22"/>
          <w:szCs w:val="22"/>
          <w:lang w:val="id-ID"/>
        </w:rPr>
        <w:lastRenderedPageBreak/>
        <w:t xml:space="preserve">karyawan sendiri dan kerja sama bersama </w:t>
      </w:r>
      <w:proofErr w:type="spellStart"/>
      <w:r w:rsidRPr="005B6230">
        <w:rPr>
          <w:rFonts w:ascii="Cambria" w:hAnsi="Cambria"/>
          <w:i/>
          <w:color w:val="auto"/>
          <w:sz w:val="22"/>
          <w:szCs w:val="22"/>
          <w:lang w:val="id-ID"/>
        </w:rPr>
        <w:t>influencer</w:t>
      </w:r>
      <w:proofErr w:type="spellEnd"/>
      <w:r w:rsidRPr="005B6230">
        <w:rPr>
          <w:rFonts w:ascii="Cambria" w:hAnsi="Cambria"/>
          <w:i/>
          <w:color w:val="auto"/>
          <w:sz w:val="22"/>
          <w:szCs w:val="22"/>
          <w:lang w:val="id-ID"/>
        </w:rPr>
        <w:t xml:space="preserve"> di bidangnya, dan membutuhkan kerja sama dengan ahli gizi dan dokter anak, melalui promosi dari edukasi yang bermanfaat”</w:t>
      </w:r>
    </w:p>
    <w:p w14:paraId="35104C7B" w14:textId="1255EB08" w:rsidR="005A2A89" w:rsidRDefault="005A2A89" w:rsidP="009B0BD9">
      <w:pPr>
        <w:pStyle w:val="ListParagraph"/>
        <w:tabs>
          <w:tab w:val="left" w:pos="0"/>
        </w:tabs>
        <w:suppressAutoHyphens/>
        <w:spacing w:after="160" w:line="276" w:lineRule="auto"/>
        <w:ind w:left="0"/>
        <w:jc w:val="both"/>
        <w:rPr>
          <w:rFonts w:ascii="Cambria" w:hAnsi="Cambria"/>
          <w:b/>
          <w:color w:val="auto"/>
          <w:sz w:val="22"/>
          <w:szCs w:val="22"/>
          <w:lang w:val="id-ID"/>
        </w:rPr>
      </w:pPr>
      <w:r w:rsidRPr="005B6230">
        <w:rPr>
          <w:rFonts w:ascii="Cambria" w:hAnsi="Cambria"/>
          <w:b/>
          <w:color w:val="auto"/>
          <w:sz w:val="22"/>
          <w:szCs w:val="22"/>
          <w:lang w:val="id-ID"/>
        </w:rPr>
        <w:t>(Informan Produsen)</w:t>
      </w:r>
    </w:p>
    <w:p w14:paraId="330F5366" w14:textId="77777777" w:rsidR="009B0BD9" w:rsidRPr="005B6230" w:rsidRDefault="009B0BD9" w:rsidP="009B0BD9">
      <w:pPr>
        <w:pStyle w:val="ListParagraph"/>
        <w:tabs>
          <w:tab w:val="left" w:pos="0"/>
        </w:tabs>
        <w:suppressAutoHyphens/>
        <w:spacing w:after="160" w:line="276" w:lineRule="auto"/>
        <w:ind w:left="0"/>
        <w:jc w:val="both"/>
        <w:rPr>
          <w:rFonts w:ascii="Cambria" w:hAnsi="Cambria"/>
          <w:b/>
          <w:color w:val="auto"/>
          <w:sz w:val="22"/>
          <w:szCs w:val="22"/>
          <w:lang w:val="id-ID"/>
        </w:rPr>
      </w:pPr>
    </w:p>
    <w:p w14:paraId="217E4394" w14:textId="77777777" w:rsidR="005A2A89" w:rsidRPr="005B6230" w:rsidRDefault="005A2A89" w:rsidP="00B02778">
      <w:pPr>
        <w:pStyle w:val="ListParagraph"/>
        <w:tabs>
          <w:tab w:val="left" w:pos="0"/>
        </w:tabs>
        <w:suppressAutoHyphens/>
        <w:spacing w:line="276" w:lineRule="auto"/>
        <w:ind w:left="0" w:firstLine="709"/>
        <w:jc w:val="both"/>
        <w:rPr>
          <w:rFonts w:ascii="Cambria" w:hAnsi="Cambria"/>
          <w:i/>
          <w:color w:val="auto"/>
          <w:sz w:val="22"/>
          <w:szCs w:val="22"/>
          <w:lang w:val="id-ID"/>
        </w:rPr>
      </w:pPr>
      <w:r w:rsidRPr="005B6230">
        <w:rPr>
          <w:rFonts w:ascii="Cambria" w:hAnsi="Cambria"/>
          <w:i/>
          <w:color w:val="auto"/>
          <w:sz w:val="22"/>
          <w:szCs w:val="22"/>
          <w:lang w:val="id-ID"/>
        </w:rPr>
        <w:t xml:space="preserve">“Promosi produk camilan </w:t>
      </w:r>
      <w:proofErr w:type="spellStart"/>
      <w:r w:rsidRPr="005B6230">
        <w:rPr>
          <w:rFonts w:ascii="Cambria" w:hAnsi="Cambria"/>
          <w:i/>
          <w:color w:val="auto"/>
          <w:sz w:val="22"/>
          <w:szCs w:val="22"/>
          <w:lang w:val="id-ID"/>
        </w:rPr>
        <w:t>mpasi</w:t>
      </w:r>
      <w:proofErr w:type="spellEnd"/>
      <w:r w:rsidRPr="005B6230">
        <w:rPr>
          <w:rFonts w:ascii="Cambria" w:hAnsi="Cambria"/>
          <w:i/>
          <w:color w:val="auto"/>
          <w:sz w:val="22"/>
          <w:szCs w:val="22"/>
          <w:lang w:val="id-ID"/>
        </w:rPr>
        <w:t xml:space="preserve"> akan bagus jika bersama dengan edukasi yang tepat, seperti kebutuhan </w:t>
      </w:r>
      <w:proofErr w:type="spellStart"/>
      <w:r w:rsidRPr="005B6230">
        <w:rPr>
          <w:rFonts w:ascii="Cambria" w:hAnsi="Cambria"/>
          <w:i/>
          <w:color w:val="auto"/>
          <w:sz w:val="22"/>
          <w:szCs w:val="22"/>
          <w:lang w:val="id-ID"/>
        </w:rPr>
        <w:t>mpasi</w:t>
      </w:r>
      <w:proofErr w:type="spellEnd"/>
      <w:r w:rsidRPr="005B6230">
        <w:rPr>
          <w:rFonts w:ascii="Cambria" w:hAnsi="Cambria"/>
          <w:i/>
          <w:color w:val="auto"/>
          <w:sz w:val="22"/>
          <w:szCs w:val="22"/>
          <w:lang w:val="id-ID"/>
        </w:rPr>
        <w:t xml:space="preserve"> untuk bayi itu yang seperti apa.”</w:t>
      </w:r>
    </w:p>
    <w:p w14:paraId="6718E935" w14:textId="4EF474B5" w:rsidR="00C03A73" w:rsidRDefault="005A2A89" w:rsidP="0042248C">
      <w:pPr>
        <w:pStyle w:val="ListParagraph"/>
        <w:tabs>
          <w:tab w:val="left" w:pos="0"/>
        </w:tabs>
        <w:suppressAutoHyphens/>
        <w:spacing w:after="160" w:line="276" w:lineRule="auto"/>
        <w:ind w:left="0"/>
        <w:jc w:val="both"/>
        <w:rPr>
          <w:rFonts w:ascii="Cambria" w:hAnsi="Cambria"/>
          <w:b/>
          <w:color w:val="auto"/>
          <w:sz w:val="22"/>
          <w:szCs w:val="22"/>
          <w:lang w:val="id-ID"/>
        </w:rPr>
      </w:pPr>
      <w:r w:rsidRPr="005B6230">
        <w:rPr>
          <w:rFonts w:ascii="Cambria" w:hAnsi="Cambria"/>
          <w:b/>
          <w:color w:val="auto"/>
          <w:sz w:val="22"/>
          <w:szCs w:val="22"/>
          <w:lang w:val="id-ID"/>
        </w:rPr>
        <w:t>(Informan Ahli Gizi)</w:t>
      </w:r>
    </w:p>
    <w:p w14:paraId="6EE99715" w14:textId="77777777" w:rsidR="0042248C" w:rsidRPr="005B6230" w:rsidRDefault="0042248C" w:rsidP="0042248C">
      <w:pPr>
        <w:pStyle w:val="ListParagraph"/>
        <w:tabs>
          <w:tab w:val="left" w:pos="0"/>
        </w:tabs>
        <w:suppressAutoHyphens/>
        <w:spacing w:after="160" w:line="276" w:lineRule="auto"/>
        <w:ind w:left="0"/>
        <w:jc w:val="both"/>
        <w:rPr>
          <w:rFonts w:ascii="Cambria" w:hAnsi="Cambria"/>
          <w:b/>
          <w:color w:val="auto"/>
          <w:sz w:val="22"/>
          <w:szCs w:val="22"/>
          <w:lang w:val="id-ID"/>
        </w:rPr>
      </w:pPr>
    </w:p>
    <w:p w14:paraId="725A6A85" w14:textId="77777777" w:rsidR="005A2A89" w:rsidRPr="005B6230" w:rsidRDefault="005A2A89" w:rsidP="00B02778">
      <w:pPr>
        <w:pStyle w:val="ListParagraph"/>
        <w:tabs>
          <w:tab w:val="left" w:pos="0"/>
        </w:tabs>
        <w:suppressAutoHyphens/>
        <w:spacing w:line="276" w:lineRule="auto"/>
        <w:ind w:left="0" w:firstLine="709"/>
        <w:jc w:val="both"/>
        <w:rPr>
          <w:rFonts w:ascii="Cambria" w:hAnsi="Cambria"/>
          <w:i/>
          <w:color w:val="auto"/>
          <w:sz w:val="22"/>
          <w:szCs w:val="22"/>
          <w:lang w:val="id-ID"/>
        </w:rPr>
      </w:pPr>
      <w:r w:rsidRPr="005B6230">
        <w:rPr>
          <w:rFonts w:ascii="Cambria" w:hAnsi="Cambria"/>
          <w:i/>
          <w:color w:val="auto"/>
          <w:sz w:val="22"/>
          <w:szCs w:val="22"/>
          <w:lang w:val="id-ID"/>
        </w:rPr>
        <w:t xml:space="preserve">“Biasanya lebih sering membeli produk </w:t>
      </w:r>
      <w:proofErr w:type="spellStart"/>
      <w:r w:rsidRPr="005B6230">
        <w:rPr>
          <w:rFonts w:ascii="Cambria" w:hAnsi="Cambria"/>
          <w:i/>
          <w:color w:val="auto"/>
          <w:sz w:val="22"/>
          <w:szCs w:val="22"/>
          <w:lang w:val="id-ID"/>
        </w:rPr>
        <w:t>mpasi</w:t>
      </w:r>
      <w:proofErr w:type="spellEnd"/>
      <w:r w:rsidRPr="005B6230">
        <w:rPr>
          <w:rFonts w:ascii="Cambria" w:hAnsi="Cambria"/>
          <w:i/>
          <w:color w:val="auto"/>
          <w:sz w:val="22"/>
          <w:szCs w:val="22"/>
          <w:lang w:val="id-ID"/>
        </w:rPr>
        <w:t xml:space="preserve"> ini atas saran dari dokter anak atau ahli gizi, karena lebih terpercaya, baru itu ditambah liat iklan dari produknya dengan membandingkan apakah memang </w:t>
      </w:r>
      <w:proofErr w:type="spellStart"/>
      <w:r w:rsidRPr="005B6230">
        <w:rPr>
          <w:rFonts w:ascii="Cambria" w:hAnsi="Cambria"/>
          <w:i/>
          <w:color w:val="auto"/>
          <w:sz w:val="22"/>
          <w:szCs w:val="22"/>
          <w:lang w:val="id-ID"/>
        </w:rPr>
        <w:t>tepercaya</w:t>
      </w:r>
      <w:proofErr w:type="spellEnd"/>
      <w:r w:rsidRPr="005B6230">
        <w:rPr>
          <w:rFonts w:ascii="Cambria" w:hAnsi="Cambria"/>
          <w:i/>
          <w:color w:val="auto"/>
          <w:sz w:val="22"/>
          <w:szCs w:val="22"/>
          <w:lang w:val="id-ID"/>
        </w:rPr>
        <w:t xml:space="preserve"> atau tidak.”</w:t>
      </w:r>
    </w:p>
    <w:p w14:paraId="58C8FC27" w14:textId="7A471BF3" w:rsidR="005A2A89" w:rsidRPr="00B848E7" w:rsidRDefault="005A2A89" w:rsidP="0042248C">
      <w:pPr>
        <w:pStyle w:val="ListParagraph"/>
        <w:tabs>
          <w:tab w:val="left" w:pos="0"/>
        </w:tabs>
        <w:suppressAutoHyphens/>
        <w:spacing w:after="160" w:line="276" w:lineRule="auto"/>
        <w:ind w:left="0"/>
        <w:jc w:val="both"/>
        <w:rPr>
          <w:rFonts w:ascii="Cambria" w:hAnsi="Cambria"/>
          <w:b/>
          <w:color w:val="auto"/>
          <w:sz w:val="22"/>
          <w:szCs w:val="22"/>
          <w:lang w:val="id-ID"/>
        </w:rPr>
      </w:pPr>
      <w:r w:rsidRPr="005B6230">
        <w:rPr>
          <w:rFonts w:ascii="Cambria" w:hAnsi="Cambria"/>
          <w:b/>
          <w:color w:val="auto"/>
          <w:sz w:val="22"/>
          <w:szCs w:val="22"/>
          <w:lang w:val="id-ID"/>
        </w:rPr>
        <w:t>(Informan Ibu Pasca Melahirkan)</w:t>
      </w:r>
    </w:p>
    <w:p w14:paraId="6F1B76AE" w14:textId="42378B43" w:rsidR="005A2A89" w:rsidRPr="005B6230" w:rsidRDefault="005A2A89" w:rsidP="00B02778">
      <w:pPr>
        <w:tabs>
          <w:tab w:val="left" w:pos="0"/>
        </w:tabs>
        <w:suppressAutoHyphens/>
        <w:spacing w:after="0" w:line="276" w:lineRule="auto"/>
        <w:ind w:firstLine="709"/>
        <w:jc w:val="both"/>
        <w:rPr>
          <w:rFonts w:ascii="Cambria" w:hAnsi="Cambria"/>
          <w:lang w:val="id-ID"/>
        </w:rPr>
      </w:pPr>
      <w:r w:rsidRPr="005B6230">
        <w:rPr>
          <w:rFonts w:ascii="Cambria" w:hAnsi="Cambria"/>
          <w:lang w:val="id-ID"/>
        </w:rPr>
        <w:t xml:space="preserve">Menurut </w:t>
      </w:r>
      <w:proofErr w:type="spellStart"/>
      <w:r w:rsidRPr="005B6230">
        <w:rPr>
          <w:rFonts w:ascii="Cambria" w:hAnsi="Cambria"/>
          <w:lang w:val="id-ID"/>
        </w:rPr>
        <w:t>Kotler</w:t>
      </w:r>
      <w:proofErr w:type="spellEnd"/>
      <w:r w:rsidRPr="005B6230">
        <w:rPr>
          <w:rFonts w:ascii="Cambria" w:hAnsi="Cambria"/>
          <w:lang w:val="id-ID"/>
        </w:rPr>
        <w:t xml:space="preserve"> dan </w:t>
      </w:r>
      <w:proofErr w:type="spellStart"/>
      <w:r w:rsidRPr="005B6230">
        <w:rPr>
          <w:rFonts w:ascii="Cambria" w:hAnsi="Cambria"/>
          <w:lang w:val="id-ID"/>
        </w:rPr>
        <w:t>Armstrong</w:t>
      </w:r>
      <w:proofErr w:type="spellEnd"/>
      <w:r w:rsidRPr="005B6230">
        <w:rPr>
          <w:rFonts w:ascii="Cambria" w:hAnsi="Cambria"/>
          <w:lang w:val="id-ID"/>
        </w:rPr>
        <w:t xml:space="preserve"> (2012) menyebutkan aspek-aspek strategi pemasaran pada promosi antara lain periklanan (</w:t>
      </w:r>
      <w:proofErr w:type="spellStart"/>
      <w:r w:rsidRPr="005B6230">
        <w:rPr>
          <w:rFonts w:ascii="Cambria" w:hAnsi="Cambria"/>
          <w:i/>
          <w:lang w:val="id-ID"/>
        </w:rPr>
        <w:t>advertising</w:t>
      </w:r>
      <w:proofErr w:type="spellEnd"/>
      <w:r w:rsidRPr="005B6230">
        <w:rPr>
          <w:rFonts w:ascii="Cambria" w:hAnsi="Cambria"/>
          <w:lang w:val="id-ID"/>
        </w:rPr>
        <w:t xml:space="preserve">), promosi penjualan, </w:t>
      </w:r>
      <w:r w:rsidRPr="005B6230">
        <w:rPr>
          <w:rFonts w:ascii="Cambria" w:hAnsi="Cambria"/>
          <w:i/>
          <w:lang w:val="id-ID"/>
        </w:rPr>
        <w:t xml:space="preserve">personal </w:t>
      </w:r>
      <w:proofErr w:type="spellStart"/>
      <w:r w:rsidRPr="005B6230">
        <w:rPr>
          <w:rFonts w:ascii="Cambria" w:hAnsi="Cambria"/>
          <w:i/>
          <w:lang w:val="id-ID"/>
        </w:rPr>
        <w:t>selling</w:t>
      </w:r>
      <w:proofErr w:type="spellEnd"/>
      <w:r w:rsidRPr="005B6230">
        <w:rPr>
          <w:rFonts w:ascii="Cambria" w:hAnsi="Cambria"/>
          <w:lang w:val="id-ID"/>
        </w:rPr>
        <w:t xml:space="preserve">, dan publisitas (Natika </w:t>
      </w:r>
      <w:proofErr w:type="spellStart"/>
      <w:r w:rsidRPr="005B6230">
        <w:rPr>
          <w:rFonts w:ascii="Cambria" w:hAnsi="Cambria"/>
          <w:lang w:val="id-ID"/>
        </w:rPr>
        <w:t>et</w:t>
      </w:r>
      <w:proofErr w:type="spellEnd"/>
      <w:r w:rsidRPr="005B6230">
        <w:rPr>
          <w:rFonts w:ascii="Cambria" w:hAnsi="Cambria"/>
          <w:lang w:val="id-ID"/>
        </w:rPr>
        <w:t xml:space="preserve"> </w:t>
      </w:r>
      <w:proofErr w:type="spellStart"/>
      <w:r w:rsidRPr="005B6230">
        <w:rPr>
          <w:rFonts w:ascii="Cambria" w:hAnsi="Cambria"/>
          <w:lang w:val="id-ID"/>
        </w:rPr>
        <w:t>al.</w:t>
      </w:r>
      <w:proofErr w:type="spellEnd"/>
      <w:r w:rsidRPr="005B6230">
        <w:rPr>
          <w:rFonts w:ascii="Cambria" w:hAnsi="Cambria"/>
          <w:lang w:val="id-ID"/>
        </w:rPr>
        <w:t>, 2022).</w:t>
      </w:r>
    </w:p>
    <w:p w14:paraId="4299D435" w14:textId="6C8CB052" w:rsidR="005A2A89" w:rsidRPr="005B6230" w:rsidRDefault="005A2A89" w:rsidP="00BD3FAE">
      <w:pPr>
        <w:pStyle w:val="ListParagraph"/>
        <w:numPr>
          <w:ilvl w:val="0"/>
          <w:numId w:val="16"/>
        </w:numPr>
        <w:spacing w:line="276" w:lineRule="auto"/>
        <w:ind w:left="709"/>
        <w:jc w:val="both"/>
        <w:rPr>
          <w:rFonts w:ascii="Cambria" w:hAnsi="Cambria"/>
          <w:color w:val="auto"/>
          <w:sz w:val="22"/>
          <w:szCs w:val="22"/>
          <w:lang w:val="id-ID"/>
        </w:rPr>
      </w:pPr>
      <w:r w:rsidRPr="005B6230">
        <w:rPr>
          <w:rFonts w:ascii="Cambria" w:hAnsi="Cambria"/>
          <w:color w:val="auto"/>
          <w:sz w:val="22"/>
          <w:szCs w:val="22"/>
          <w:lang w:val="id-ID"/>
        </w:rPr>
        <w:t>Periklanan (</w:t>
      </w:r>
      <w:proofErr w:type="spellStart"/>
      <w:r w:rsidRPr="009B0BD9">
        <w:rPr>
          <w:rFonts w:ascii="Cambria" w:hAnsi="Cambria"/>
          <w:i/>
          <w:iCs/>
          <w:color w:val="auto"/>
          <w:sz w:val="22"/>
          <w:szCs w:val="22"/>
          <w:lang w:val="id-ID"/>
        </w:rPr>
        <w:t>Advertising</w:t>
      </w:r>
      <w:proofErr w:type="spellEnd"/>
      <w:r w:rsidRPr="005B6230">
        <w:rPr>
          <w:rFonts w:ascii="Cambria" w:hAnsi="Cambria"/>
          <w:color w:val="auto"/>
          <w:sz w:val="22"/>
          <w:szCs w:val="22"/>
          <w:lang w:val="id-ID"/>
        </w:rPr>
        <w:t>)</w:t>
      </w:r>
    </w:p>
    <w:p w14:paraId="190100AA" w14:textId="2A748C63" w:rsidR="005A2A89" w:rsidRPr="005B6230" w:rsidRDefault="005A2A89" w:rsidP="00F34045">
      <w:pPr>
        <w:pStyle w:val="ListParagraph"/>
        <w:spacing w:line="276" w:lineRule="auto"/>
        <w:ind w:left="709" w:firstLine="709"/>
        <w:jc w:val="both"/>
        <w:rPr>
          <w:rFonts w:ascii="Cambria" w:hAnsi="Cambria"/>
          <w:color w:val="auto"/>
          <w:sz w:val="22"/>
          <w:szCs w:val="22"/>
          <w:lang w:val="id-ID"/>
        </w:rPr>
      </w:pPr>
      <w:r w:rsidRPr="005B6230">
        <w:rPr>
          <w:rFonts w:ascii="Cambria" w:hAnsi="Cambria"/>
          <w:color w:val="auto"/>
          <w:sz w:val="22"/>
          <w:szCs w:val="22"/>
          <w:lang w:val="id-ID"/>
        </w:rPr>
        <w:t xml:space="preserve">Melakukan kegiatan periklanan bisa melalui langkah luring dan daring. Pada langkah luring dengan melakukan </w:t>
      </w:r>
      <w:proofErr w:type="spellStart"/>
      <w:r w:rsidRPr="005B6230">
        <w:rPr>
          <w:rFonts w:ascii="Cambria" w:hAnsi="Cambria"/>
          <w:color w:val="auto"/>
          <w:sz w:val="22"/>
          <w:szCs w:val="22"/>
          <w:lang w:val="id-ID"/>
        </w:rPr>
        <w:t>penngenalan</w:t>
      </w:r>
      <w:proofErr w:type="spellEnd"/>
      <w:r w:rsidRPr="005B6230">
        <w:rPr>
          <w:rFonts w:ascii="Cambria" w:hAnsi="Cambria"/>
          <w:color w:val="auto"/>
          <w:sz w:val="22"/>
          <w:szCs w:val="22"/>
          <w:lang w:val="id-ID"/>
        </w:rPr>
        <w:t xml:space="preserve"> produk melalui mulut ke mulut secara langsung, juga media cetak, seperti brosur promosi yang berisi </w:t>
      </w:r>
      <w:proofErr w:type="spellStart"/>
      <w:r w:rsidRPr="005B6230">
        <w:rPr>
          <w:rFonts w:ascii="Cambria" w:hAnsi="Cambria"/>
          <w:color w:val="auto"/>
          <w:sz w:val="22"/>
          <w:szCs w:val="22"/>
          <w:lang w:val="id-ID"/>
        </w:rPr>
        <w:t>merk</w:t>
      </w:r>
      <w:proofErr w:type="spellEnd"/>
      <w:r w:rsidRPr="005B6230">
        <w:rPr>
          <w:rFonts w:ascii="Cambria" w:hAnsi="Cambria"/>
          <w:color w:val="auto"/>
          <w:sz w:val="22"/>
          <w:szCs w:val="22"/>
          <w:lang w:val="id-ID"/>
        </w:rPr>
        <w:t>, deskripsi produk, manfaat, informasi kontak, dan ciri-ciri produk stik lembut biji bunga matahari agar terciptanya kesiapan masyarakat (</w:t>
      </w:r>
      <w:proofErr w:type="spellStart"/>
      <w:r w:rsidRPr="005B6230">
        <w:rPr>
          <w:rFonts w:ascii="Cambria" w:hAnsi="Cambria"/>
          <w:i/>
          <w:color w:val="auto"/>
          <w:sz w:val="22"/>
          <w:szCs w:val="22"/>
          <w:lang w:val="id-ID"/>
        </w:rPr>
        <w:t>brand</w:t>
      </w:r>
      <w:proofErr w:type="spellEnd"/>
      <w:r w:rsidRPr="005B6230">
        <w:rPr>
          <w:rFonts w:ascii="Cambria" w:hAnsi="Cambria"/>
          <w:i/>
          <w:color w:val="auto"/>
          <w:sz w:val="22"/>
          <w:szCs w:val="22"/>
          <w:lang w:val="id-ID"/>
        </w:rPr>
        <w:t xml:space="preserve"> </w:t>
      </w:r>
      <w:proofErr w:type="spellStart"/>
      <w:r w:rsidRPr="005B6230">
        <w:rPr>
          <w:rFonts w:ascii="Cambria" w:hAnsi="Cambria"/>
          <w:i/>
          <w:color w:val="auto"/>
          <w:sz w:val="22"/>
          <w:szCs w:val="22"/>
          <w:lang w:val="id-ID"/>
        </w:rPr>
        <w:t>awareness</w:t>
      </w:r>
      <w:proofErr w:type="spellEnd"/>
      <w:r w:rsidRPr="005B6230">
        <w:rPr>
          <w:rFonts w:ascii="Cambria" w:hAnsi="Cambria"/>
          <w:color w:val="auto"/>
          <w:sz w:val="22"/>
          <w:szCs w:val="22"/>
          <w:lang w:val="id-ID"/>
        </w:rPr>
        <w:t xml:space="preserve">) dalam masyarakat. Pada langkah periklanan secara daring dilakukan melalui media digital, seperti </w:t>
      </w:r>
      <w:r w:rsidRPr="009B0BD9">
        <w:rPr>
          <w:rFonts w:ascii="Cambria" w:hAnsi="Cambria"/>
          <w:iCs/>
          <w:color w:val="auto"/>
          <w:sz w:val="22"/>
          <w:szCs w:val="22"/>
          <w:lang w:val="id-ID"/>
        </w:rPr>
        <w:t xml:space="preserve">Instagram </w:t>
      </w:r>
      <w:proofErr w:type="spellStart"/>
      <w:r w:rsidRPr="009B0BD9">
        <w:rPr>
          <w:rFonts w:ascii="Cambria" w:hAnsi="Cambria"/>
          <w:iCs/>
          <w:color w:val="auto"/>
          <w:sz w:val="22"/>
          <w:szCs w:val="22"/>
          <w:lang w:val="id-ID"/>
        </w:rPr>
        <w:t>ads</w:t>
      </w:r>
      <w:proofErr w:type="spellEnd"/>
      <w:r w:rsidRPr="009B0BD9">
        <w:rPr>
          <w:rFonts w:ascii="Cambria" w:hAnsi="Cambria"/>
          <w:iCs/>
          <w:color w:val="auto"/>
          <w:sz w:val="22"/>
          <w:szCs w:val="22"/>
          <w:lang w:val="id-ID"/>
        </w:rPr>
        <w:t xml:space="preserve">, Facebook </w:t>
      </w:r>
      <w:proofErr w:type="spellStart"/>
      <w:r w:rsidRPr="009B0BD9">
        <w:rPr>
          <w:rFonts w:ascii="Cambria" w:hAnsi="Cambria"/>
          <w:iCs/>
          <w:color w:val="auto"/>
          <w:sz w:val="22"/>
          <w:szCs w:val="22"/>
          <w:lang w:val="id-ID"/>
        </w:rPr>
        <w:t>ads</w:t>
      </w:r>
      <w:proofErr w:type="spellEnd"/>
      <w:r w:rsidRPr="009B0BD9">
        <w:rPr>
          <w:rFonts w:ascii="Cambria" w:hAnsi="Cambria"/>
          <w:iCs/>
          <w:color w:val="auto"/>
          <w:sz w:val="22"/>
          <w:szCs w:val="22"/>
          <w:lang w:val="id-ID"/>
        </w:rPr>
        <w:t xml:space="preserve">, Youtube, dan </w:t>
      </w:r>
      <w:proofErr w:type="spellStart"/>
      <w:r w:rsidRPr="009B0BD9">
        <w:rPr>
          <w:rFonts w:ascii="Cambria" w:hAnsi="Cambria"/>
          <w:iCs/>
          <w:color w:val="auto"/>
          <w:sz w:val="22"/>
          <w:szCs w:val="22"/>
          <w:lang w:val="id-ID"/>
        </w:rPr>
        <w:t>Tiktok</w:t>
      </w:r>
      <w:proofErr w:type="spellEnd"/>
      <w:r w:rsidRPr="009B0BD9">
        <w:rPr>
          <w:rFonts w:ascii="Cambria" w:hAnsi="Cambria"/>
          <w:iCs/>
          <w:color w:val="auto"/>
          <w:sz w:val="22"/>
          <w:szCs w:val="22"/>
          <w:lang w:val="id-ID"/>
        </w:rPr>
        <w:t xml:space="preserve"> </w:t>
      </w:r>
      <w:proofErr w:type="spellStart"/>
      <w:r w:rsidRPr="009B0BD9">
        <w:rPr>
          <w:rFonts w:ascii="Cambria" w:hAnsi="Cambria"/>
          <w:iCs/>
          <w:color w:val="auto"/>
          <w:sz w:val="22"/>
          <w:szCs w:val="22"/>
          <w:lang w:val="id-ID"/>
        </w:rPr>
        <w:t>ads</w:t>
      </w:r>
      <w:proofErr w:type="spellEnd"/>
      <w:r w:rsidRPr="009B0BD9">
        <w:rPr>
          <w:rFonts w:ascii="Cambria" w:hAnsi="Cambria"/>
          <w:iCs/>
          <w:color w:val="auto"/>
          <w:sz w:val="22"/>
          <w:szCs w:val="22"/>
          <w:lang w:val="id-ID"/>
        </w:rPr>
        <w:t>.</w:t>
      </w:r>
    </w:p>
    <w:p w14:paraId="6790F9FC" w14:textId="03DB5467" w:rsidR="005A2A89" w:rsidRPr="005B6230" w:rsidRDefault="005A2A89" w:rsidP="00BD3FAE">
      <w:pPr>
        <w:pStyle w:val="ListParagraph"/>
        <w:numPr>
          <w:ilvl w:val="0"/>
          <w:numId w:val="16"/>
        </w:numPr>
        <w:spacing w:line="276" w:lineRule="auto"/>
        <w:ind w:left="709"/>
        <w:jc w:val="both"/>
        <w:rPr>
          <w:rFonts w:ascii="Cambria" w:hAnsi="Cambria"/>
          <w:color w:val="auto"/>
          <w:sz w:val="22"/>
          <w:szCs w:val="22"/>
          <w:lang w:val="id-ID"/>
        </w:rPr>
      </w:pPr>
      <w:r w:rsidRPr="005B6230">
        <w:rPr>
          <w:rFonts w:ascii="Cambria" w:hAnsi="Cambria"/>
          <w:color w:val="auto"/>
          <w:sz w:val="22"/>
          <w:szCs w:val="22"/>
          <w:lang w:val="id-ID"/>
        </w:rPr>
        <w:t>Promosi Penjualan</w:t>
      </w:r>
    </w:p>
    <w:p w14:paraId="0EE0027B" w14:textId="0191A189" w:rsidR="005A2A89" w:rsidRPr="005B6230" w:rsidRDefault="005A2A89" w:rsidP="00F34045">
      <w:pPr>
        <w:pStyle w:val="ListParagraph"/>
        <w:spacing w:line="276" w:lineRule="auto"/>
        <w:ind w:left="709" w:firstLine="709"/>
        <w:jc w:val="both"/>
        <w:rPr>
          <w:rFonts w:ascii="Cambria" w:hAnsi="Cambria"/>
          <w:color w:val="auto"/>
          <w:sz w:val="22"/>
          <w:szCs w:val="22"/>
          <w:lang w:val="id-ID"/>
        </w:rPr>
      </w:pPr>
      <w:r w:rsidRPr="005B6230">
        <w:rPr>
          <w:rFonts w:ascii="Cambria" w:hAnsi="Cambria"/>
          <w:color w:val="auto"/>
          <w:sz w:val="22"/>
          <w:szCs w:val="22"/>
          <w:lang w:val="id-ID"/>
        </w:rPr>
        <w:t xml:space="preserve">Dari beberapa cara yang dilakukan untuk suatu promosi penjualan, dapat dilakukan melalui penjualan secara langsung, </w:t>
      </w:r>
      <w:proofErr w:type="spellStart"/>
      <w:r w:rsidRPr="005B6230">
        <w:rPr>
          <w:rFonts w:ascii="Cambria" w:hAnsi="Cambria"/>
          <w:i/>
          <w:color w:val="auto"/>
          <w:sz w:val="22"/>
          <w:szCs w:val="22"/>
          <w:lang w:val="id-ID"/>
        </w:rPr>
        <w:t>face</w:t>
      </w:r>
      <w:proofErr w:type="spellEnd"/>
      <w:r w:rsidRPr="005B6230">
        <w:rPr>
          <w:rFonts w:ascii="Cambria" w:hAnsi="Cambria"/>
          <w:i/>
          <w:color w:val="auto"/>
          <w:sz w:val="22"/>
          <w:szCs w:val="22"/>
          <w:lang w:val="id-ID"/>
        </w:rPr>
        <w:t xml:space="preserve"> </w:t>
      </w:r>
      <w:proofErr w:type="spellStart"/>
      <w:r w:rsidRPr="005B6230">
        <w:rPr>
          <w:rFonts w:ascii="Cambria" w:hAnsi="Cambria"/>
          <w:i/>
          <w:color w:val="auto"/>
          <w:sz w:val="22"/>
          <w:szCs w:val="22"/>
          <w:lang w:val="id-ID"/>
        </w:rPr>
        <w:t>to</w:t>
      </w:r>
      <w:proofErr w:type="spellEnd"/>
      <w:r w:rsidRPr="005B6230">
        <w:rPr>
          <w:rFonts w:ascii="Cambria" w:hAnsi="Cambria"/>
          <w:i/>
          <w:color w:val="auto"/>
          <w:sz w:val="22"/>
          <w:szCs w:val="22"/>
          <w:lang w:val="id-ID"/>
        </w:rPr>
        <w:t xml:space="preserve"> </w:t>
      </w:r>
      <w:proofErr w:type="spellStart"/>
      <w:r w:rsidRPr="005B6230">
        <w:rPr>
          <w:rFonts w:ascii="Cambria" w:hAnsi="Cambria"/>
          <w:i/>
          <w:color w:val="auto"/>
          <w:sz w:val="22"/>
          <w:szCs w:val="22"/>
          <w:lang w:val="id-ID"/>
        </w:rPr>
        <w:t>face</w:t>
      </w:r>
      <w:proofErr w:type="spellEnd"/>
      <w:r w:rsidRPr="005B6230">
        <w:rPr>
          <w:rFonts w:ascii="Cambria" w:hAnsi="Cambria"/>
          <w:i/>
          <w:color w:val="auto"/>
          <w:sz w:val="22"/>
          <w:szCs w:val="22"/>
          <w:lang w:val="id-ID"/>
        </w:rPr>
        <w:t xml:space="preserve"> </w:t>
      </w:r>
      <w:r w:rsidRPr="005B6230">
        <w:rPr>
          <w:rFonts w:ascii="Cambria" w:hAnsi="Cambria"/>
          <w:color w:val="auto"/>
          <w:sz w:val="22"/>
          <w:szCs w:val="22"/>
          <w:lang w:val="id-ID"/>
        </w:rPr>
        <w:t xml:space="preserve">dengan konsumen. Lalu, memanfaatkan beberapa </w:t>
      </w:r>
      <w:proofErr w:type="spellStart"/>
      <w:r w:rsidRPr="005B6230">
        <w:rPr>
          <w:rFonts w:ascii="Cambria" w:hAnsi="Cambria"/>
          <w:i/>
          <w:color w:val="auto"/>
          <w:sz w:val="22"/>
          <w:szCs w:val="22"/>
          <w:lang w:val="id-ID"/>
        </w:rPr>
        <w:t>review</w:t>
      </w:r>
      <w:proofErr w:type="spellEnd"/>
      <w:r w:rsidRPr="005B6230">
        <w:rPr>
          <w:rFonts w:ascii="Cambria" w:hAnsi="Cambria"/>
          <w:color w:val="auto"/>
          <w:sz w:val="22"/>
          <w:szCs w:val="22"/>
          <w:lang w:val="id-ID"/>
        </w:rPr>
        <w:t xml:space="preserve"> konsumen untuk menarik beberapa masukan dan keinginan yang disesuaikan yang memberikan hasil berupa </w:t>
      </w:r>
      <w:proofErr w:type="spellStart"/>
      <w:r w:rsidRPr="005B6230">
        <w:rPr>
          <w:rFonts w:ascii="Cambria" w:hAnsi="Cambria"/>
          <w:i/>
          <w:color w:val="auto"/>
          <w:sz w:val="22"/>
          <w:szCs w:val="22"/>
          <w:lang w:val="id-ID"/>
        </w:rPr>
        <w:t>benefits</w:t>
      </w:r>
      <w:proofErr w:type="spellEnd"/>
      <w:r w:rsidRPr="005B6230">
        <w:rPr>
          <w:rFonts w:ascii="Cambria" w:hAnsi="Cambria"/>
          <w:color w:val="auto"/>
          <w:sz w:val="22"/>
          <w:szCs w:val="22"/>
          <w:lang w:val="id-ID"/>
        </w:rPr>
        <w:t xml:space="preserve"> promo menarik, seperti pemberian kupon kode promo, kupon pembelian bonus (</w:t>
      </w:r>
      <w:proofErr w:type="spellStart"/>
      <w:r w:rsidRPr="005B6230">
        <w:rPr>
          <w:rFonts w:ascii="Cambria" w:hAnsi="Cambria"/>
          <w:i/>
          <w:color w:val="auto"/>
          <w:sz w:val="22"/>
          <w:szCs w:val="22"/>
          <w:lang w:val="id-ID"/>
        </w:rPr>
        <w:t>buy</w:t>
      </w:r>
      <w:proofErr w:type="spellEnd"/>
      <w:r w:rsidRPr="005B6230">
        <w:rPr>
          <w:rFonts w:ascii="Cambria" w:hAnsi="Cambria"/>
          <w:i/>
          <w:color w:val="auto"/>
          <w:sz w:val="22"/>
          <w:szCs w:val="22"/>
          <w:lang w:val="id-ID"/>
        </w:rPr>
        <w:t xml:space="preserve"> </w:t>
      </w:r>
      <w:proofErr w:type="spellStart"/>
      <w:r w:rsidRPr="005B6230">
        <w:rPr>
          <w:rFonts w:ascii="Cambria" w:hAnsi="Cambria"/>
          <w:i/>
          <w:color w:val="auto"/>
          <w:sz w:val="22"/>
          <w:szCs w:val="22"/>
          <w:lang w:val="id-ID"/>
        </w:rPr>
        <w:t>get</w:t>
      </w:r>
      <w:proofErr w:type="spellEnd"/>
      <w:r w:rsidRPr="005B6230">
        <w:rPr>
          <w:rFonts w:ascii="Cambria" w:hAnsi="Cambria"/>
          <w:i/>
          <w:color w:val="auto"/>
          <w:sz w:val="22"/>
          <w:szCs w:val="22"/>
          <w:lang w:val="id-ID"/>
        </w:rPr>
        <w:t xml:space="preserve"> </w:t>
      </w:r>
      <w:proofErr w:type="spellStart"/>
      <w:r w:rsidRPr="005B6230">
        <w:rPr>
          <w:rFonts w:ascii="Cambria" w:hAnsi="Cambria"/>
          <w:i/>
          <w:color w:val="auto"/>
          <w:sz w:val="22"/>
          <w:szCs w:val="22"/>
          <w:lang w:val="id-ID"/>
        </w:rPr>
        <w:t>free</w:t>
      </w:r>
      <w:proofErr w:type="spellEnd"/>
      <w:r w:rsidRPr="005B6230">
        <w:rPr>
          <w:rFonts w:ascii="Cambria" w:hAnsi="Cambria"/>
          <w:i/>
          <w:color w:val="auto"/>
          <w:sz w:val="22"/>
          <w:szCs w:val="22"/>
          <w:lang w:val="id-ID"/>
        </w:rPr>
        <w:t xml:space="preserve"> </w:t>
      </w:r>
      <w:proofErr w:type="spellStart"/>
      <w:r w:rsidRPr="005B6230">
        <w:rPr>
          <w:rFonts w:ascii="Cambria" w:hAnsi="Cambria"/>
          <w:i/>
          <w:color w:val="auto"/>
          <w:sz w:val="22"/>
          <w:szCs w:val="22"/>
          <w:lang w:val="id-ID"/>
        </w:rPr>
        <w:t>ones</w:t>
      </w:r>
      <w:proofErr w:type="spellEnd"/>
      <w:r w:rsidRPr="005B6230">
        <w:rPr>
          <w:rFonts w:ascii="Cambria" w:hAnsi="Cambria"/>
          <w:color w:val="auto"/>
          <w:sz w:val="22"/>
          <w:szCs w:val="22"/>
          <w:lang w:val="id-ID"/>
        </w:rPr>
        <w:t>) di hari-hari tertentu, hari Anak, hari Ibu, dan saat ada acara-acara tertentu. Selain, memanfaatkan promo, juga bersamaan melakukan penjualan dan edukasi dari para ahli gizi dan dokter anak saat imunisasi, sosialisasi MPASI, dan memberikan layanan akan fasilitas layanan dari keluhan kesehatan.</w:t>
      </w:r>
    </w:p>
    <w:p w14:paraId="1F10AD98" w14:textId="22CD17F8" w:rsidR="002B242B" w:rsidRPr="005B6230" w:rsidRDefault="002B242B" w:rsidP="00BD3FAE">
      <w:pPr>
        <w:pStyle w:val="ListParagraph"/>
        <w:numPr>
          <w:ilvl w:val="0"/>
          <w:numId w:val="16"/>
        </w:numPr>
        <w:spacing w:line="276" w:lineRule="auto"/>
        <w:ind w:left="709"/>
        <w:jc w:val="both"/>
        <w:rPr>
          <w:rFonts w:ascii="Cambria" w:hAnsi="Cambria"/>
          <w:i/>
          <w:color w:val="auto"/>
          <w:sz w:val="22"/>
          <w:szCs w:val="22"/>
          <w:lang w:val="id-ID"/>
        </w:rPr>
      </w:pPr>
      <w:r w:rsidRPr="005B6230">
        <w:rPr>
          <w:rFonts w:ascii="Cambria" w:hAnsi="Cambria"/>
          <w:i/>
          <w:color w:val="auto"/>
          <w:sz w:val="22"/>
          <w:szCs w:val="22"/>
          <w:lang w:val="id-ID"/>
        </w:rPr>
        <w:t xml:space="preserve">Personal </w:t>
      </w:r>
      <w:proofErr w:type="spellStart"/>
      <w:r w:rsidRPr="005B6230">
        <w:rPr>
          <w:rFonts w:ascii="Cambria" w:hAnsi="Cambria"/>
          <w:i/>
          <w:color w:val="auto"/>
          <w:sz w:val="22"/>
          <w:szCs w:val="22"/>
          <w:lang w:val="id-ID"/>
        </w:rPr>
        <w:t>Selling</w:t>
      </w:r>
      <w:proofErr w:type="spellEnd"/>
    </w:p>
    <w:p w14:paraId="311D52DF" w14:textId="45ABF4D0" w:rsidR="002B242B" w:rsidRPr="005B6230" w:rsidRDefault="002B242B" w:rsidP="00F34045">
      <w:pPr>
        <w:pStyle w:val="ListParagraph"/>
        <w:spacing w:line="276" w:lineRule="auto"/>
        <w:ind w:left="709" w:firstLine="709"/>
        <w:jc w:val="both"/>
        <w:rPr>
          <w:rFonts w:ascii="Cambria" w:hAnsi="Cambria"/>
          <w:color w:val="auto"/>
          <w:sz w:val="22"/>
          <w:szCs w:val="22"/>
          <w:lang w:val="id-ID"/>
        </w:rPr>
      </w:pPr>
      <w:r w:rsidRPr="005B6230">
        <w:rPr>
          <w:rFonts w:ascii="Cambria" w:hAnsi="Cambria"/>
          <w:color w:val="auto"/>
          <w:sz w:val="22"/>
          <w:szCs w:val="22"/>
          <w:lang w:val="id-ID"/>
        </w:rPr>
        <w:t xml:space="preserve">Pada edukasi dan promosi penjualan dilakukan atas dasar </w:t>
      </w:r>
      <w:r w:rsidRPr="005B6230">
        <w:rPr>
          <w:rFonts w:ascii="Cambria" w:hAnsi="Cambria"/>
          <w:i/>
          <w:color w:val="auto"/>
          <w:sz w:val="22"/>
          <w:szCs w:val="22"/>
          <w:lang w:val="id-ID"/>
        </w:rPr>
        <w:t xml:space="preserve">personal </w:t>
      </w:r>
      <w:proofErr w:type="spellStart"/>
      <w:r w:rsidRPr="005B6230">
        <w:rPr>
          <w:rFonts w:ascii="Cambria" w:hAnsi="Cambria"/>
          <w:i/>
          <w:color w:val="auto"/>
          <w:sz w:val="22"/>
          <w:szCs w:val="22"/>
          <w:lang w:val="id-ID"/>
        </w:rPr>
        <w:t>selling</w:t>
      </w:r>
      <w:proofErr w:type="spellEnd"/>
      <w:r w:rsidRPr="005B6230">
        <w:rPr>
          <w:rFonts w:ascii="Cambria" w:hAnsi="Cambria"/>
          <w:i/>
          <w:color w:val="auto"/>
          <w:sz w:val="22"/>
          <w:szCs w:val="22"/>
          <w:lang w:val="id-ID"/>
        </w:rPr>
        <w:t xml:space="preserve"> </w:t>
      </w:r>
      <w:r w:rsidRPr="005B6230">
        <w:rPr>
          <w:rFonts w:ascii="Cambria" w:hAnsi="Cambria"/>
          <w:color w:val="auto"/>
          <w:sz w:val="22"/>
          <w:szCs w:val="22"/>
          <w:lang w:val="id-ID"/>
        </w:rPr>
        <w:t xml:space="preserve">dalam bentuk sosialisasi tambahan dari pihak stik bunga matahari melalui presentasi produk, demo produk, hingga memfasilitasi </w:t>
      </w:r>
      <w:proofErr w:type="spellStart"/>
      <w:r w:rsidRPr="005B6230">
        <w:rPr>
          <w:rFonts w:ascii="Cambria" w:hAnsi="Cambria"/>
          <w:color w:val="auto"/>
          <w:sz w:val="22"/>
          <w:szCs w:val="22"/>
          <w:lang w:val="id-ID"/>
        </w:rPr>
        <w:t>tranksaksi</w:t>
      </w:r>
      <w:proofErr w:type="spellEnd"/>
      <w:r w:rsidRPr="005B6230">
        <w:rPr>
          <w:rFonts w:ascii="Cambria" w:hAnsi="Cambria"/>
          <w:color w:val="auto"/>
          <w:sz w:val="22"/>
          <w:szCs w:val="22"/>
          <w:lang w:val="id-ID"/>
        </w:rPr>
        <w:t xml:space="preserve"> jual beli secara langsung di tempat. Oleh karena itu, ketika melakukan </w:t>
      </w:r>
      <w:r w:rsidRPr="005B6230">
        <w:rPr>
          <w:rFonts w:ascii="Cambria" w:hAnsi="Cambria"/>
          <w:i/>
          <w:color w:val="auto"/>
          <w:sz w:val="22"/>
          <w:szCs w:val="22"/>
          <w:lang w:val="id-ID"/>
        </w:rPr>
        <w:t xml:space="preserve">personal </w:t>
      </w:r>
      <w:proofErr w:type="spellStart"/>
      <w:r w:rsidRPr="005B6230">
        <w:rPr>
          <w:rFonts w:ascii="Cambria" w:hAnsi="Cambria"/>
          <w:i/>
          <w:color w:val="auto"/>
          <w:sz w:val="22"/>
          <w:szCs w:val="22"/>
          <w:lang w:val="id-ID"/>
        </w:rPr>
        <w:t>selling</w:t>
      </w:r>
      <w:proofErr w:type="spellEnd"/>
      <w:r w:rsidRPr="005B6230">
        <w:rPr>
          <w:rFonts w:ascii="Cambria" w:hAnsi="Cambria"/>
          <w:i/>
          <w:color w:val="auto"/>
          <w:sz w:val="22"/>
          <w:szCs w:val="22"/>
          <w:lang w:val="id-ID"/>
        </w:rPr>
        <w:t xml:space="preserve"> </w:t>
      </w:r>
      <w:r w:rsidRPr="005B6230">
        <w:rPr>
          <w:rFonts w:ascii="Cambria" w:hAnsi="Cambria"/>
          <w:color w:val="auto"/>
          <w:sz w:val="22"/>
          <w:szCs w:val="22"/>
          <w:lang w:val="id-ID"/>
        </w:rPr>
        <w:t xml:space="preserve">secara luring atau </w:t>
      </w:r>
      <w:proofErr w:type="spellStart"/>
      <w:r w:rsidRPr="005B6230">
        <w:rPr>
          <w:rFonts w:ascii="Cambria" w:hAnsi="Cambria"/>
          <w:i/>
          <w:color w:val="auto"/>
          <w:sz w:val="22"/>
          <w:szCs w:val="22"/>
          <w:lang w:val="id-ID"/>
        </w:rPr>
        <w:t>face</w:t>
      </w:r>
      <w:proofErr w:type="spellEnd"/>
      <w:r w:rsidRPr="005B6230">
        <w:rPr>
          <w:rFonts w:ascii="Cambria" w:hAnsi="Cambria"/>
          <w:i/>
          <w:color w:val="auto"/>
          <w:sz w:val="22"/>
          <w:szCs w:val="22"/>
          <w:lang w:val="id-ID"/>
        </w:rPr>
        <w:t xml:space="preserve"> </w:t>
      </w:r>
      <w:proofErr w:type="spellStart"/>
      <w:r w:rsidRPr="005B6230">
        <w:rPr>
          <w:rFonts w:ascii="Cambria" w:hAnsi="Cambria"/>
          <w:i/>
          <w:color w:val="auto"/>
          <w:sz w:val="22"/>
          <w:szCs w:val="22"/>
          <w:lang w:val="id-ID"/>
        </w:rPr>
        <w:t>to</w:t>
      </w:r>
      <w:proofErr w:type="spellEnd"/>
      <w:r w:rsidRPr="005B6230">
        <w:rPr>
          <w:rFonts w:ascii="Cambria" w:hAnsi="Cambria"/>
          <w:i/>
          <w:color w:val="auto"/>
          <w:sz w:val="22"/>
          <w:szCs w:val="22"/>
          <w:lang w:val="id-ID"/>
        </w:rPr>
        <w:t xml:space="preserve"> </w:t>
      </w:r>
      <w:proofErr w:type="spellStart"/>
      <w:r w:rsidRPr="005B6230">
        <w:rPr>
          <w:rFonts w:ascii="Cambria" w:hAnsi="Cambria"/>
          <w:i/>
          <w:color w:val="auto"/>
          <w:sz w:val="22"/>
          <w:szCs w:val="22"/>
          <w:lang w:val="id-ID"/>
        </w:rPr>
        <w:t>face</w:t>
      </w:r>
      <w:proofErr w:type="spellEnd"/>
      <w:r w:rsidRPr="005B6230">
        <w:rPr>
          <w:rFonts w:ascii="Cambria" w:hAnsi="Cambria"/>
          <w:i/>
          <w:color w:val="auto"/>
          <w:sz w:val="22"/>
          <w:szCs w:val="22"/>
          <w:lang w:val="id-ID"/>
        </w:rPr>
        <w:t xml:space="preserve"> </w:t>
      </w:r>
      <w:r w:rsidRPr="005B6230">
        <w:rPr>
          <w:rFonts w:ascii="Cambria" w:hAnsi="Cambria"/>
          <w:color w:val="auto"/>
          <w:sz w:val="22"/>
          <w:szCs w:val="22"/>
          <w:lang w:val="id-ID"/>
        </w:rPr>
        <w:t xml:space="preserve">bisa dengan cara mulut ke mulut dengan promosi melalui rekomendasi dan </w:t>
      </w:r>
      <w:proofErr w:type="spellStart"/>
      <w:r w:rsidRPr="005B6230">
        <w:rPr>
          <w:rFonts w:ascii="Cambria" w:hAnsi="Cambria"/>
          <w:i/>
          <w:color w:val="auto"/>
          <w:sz w:val="22"/>
          <w:szCs w:val="22"/>
          <w:lang w:val="id-ID"/>
        </w:rPr>
        <w:t>review</w:t>
      </w:r>
      <w:proofErr w:type="spellEnd"/>
      <w:r w:rsidRPr="005B6230">
        <w:rPr>
          <w:rFonts w:ascii="Cambria" w:hAnsi="Cambria"/>
          <w:color w:val="auto"/>
          <w:sz w:val="22"/>
          <w:szCs w:val="22"/>
          <w:lang w:val="id-ID"/>
        </w:rPr>
        <w:t xml:space="preserve">. Selanjutnya bisa dilakukan </w:t>
      </w:r>
      <w:r w:rsidRPr="005B6230">
        <w:rPr>
          <w:rFonts w:ascii="Cambria" w:hAnsi="Cambria"/>
          <w:color w:val="auto"/>
          <w:sz w:val="22"/>
          <w:szCs w:val="22"/>
          <w:lang w:val="id-ID"/>
        </w:rPr>
        <w:lastRenderedPageBreak/>
        <w:t xml:space="preserve">beberapa penjualan tambahan secara daring dengan layanan jasa kirim antar makanan oleh karyawan </w:t>
      </w:r>
      <w:proofErr w:type="spellStart"/>
      <w:r w:rsidRPr="005B6230">
        <w:rPr>
          <w:rFonts w:ascii="Cambria" w:hAnsi="Cambria"/>
          <w:color w:val="auto"/>
          <w:sz w:val="22"/>
          <w:szCs w:val="22"/>
          <w:lang w:val="id-ID"/>
        </w:rPr>
        <w:t>Sunflowsticks</w:t>
      </w:r>
      <w:proofErr w:type="spellEnd"/>
      <w:r w:rsidRPr="005B6230">
        <w:rPr>
          <w:rFonts w:ascii="Cambria" w:hAnsi="Cambria"/>
          <w:color w:val="auto"/>
          <w:sz w:val="22"/>
          <w:szCs w:val="22"/>
          <w:lang w:val="id-ID"/>
        </w:rPr>
        <w:t xml:space="preserve"> dengan beberapa ketentuan dan batasan pengiriman.</w:t>
      </w:r>
    </w:p>
    <w:p w14:paraId="73539E51" w14:textId="2C1A8DBC" w:rsidR="002B242B" w:rsidRPr="005B6230" w:rsidRDefault="002B242B" w:rsidP="00BD3FAE">
      <w:pPr>
        <w:pStyle w:val="ListParagraph"/>
        <w:numPr>
          <w:ilvl w:val="0"/>
          <w:numId w:val="16"/>
        </w:numPr>
        <w:spacing w:line="276" w:lineRule="auto"/>
        <w:ind w:left="709"/>
        <w:jc w:val="both"/>
        <w:rPr>
          <w:rFonts w:ascii="Cambria" w:hAnsi="Cambria"/>
          <w:color w:val="auto"/>
          <w:sz w:val="22"/>
          <w:szCs w:val="22"/>
          <w:lang w:val="id-ID"/>
        </w:rPr>
      </w:pPr>
      <w:r w:rsidRPr="005B6230">
        <w:rPr>
          <w:rFonts w:ascii="Cambria" w:hAnsi="Cambria"/>
          <w:color w:val="auto"/>
          <w:sz w:val="22"/>
          <w:szCs w:val="22"/>
          <w:lang w:val="id-ID"/>
        </w:rPr>
        <w:t>Publisitas</w:t>
      </w:r>
    </w:p>
    <w:p w14:paraId="76826C16" w14:textId="030E1DCF" w:rsidR="002B242B" w:rsidRPr="00250B02" w:rsidRDefault="002B242B" w:rsidP="00B02778">
      <w:pPr>
        <w:pStyle w:val="ListParagraph"/>
        <w:spacing w:after="160" w:line="276" w:lineRule="auto"/>
        <w:ind w:left="709" w:firstLine="709"/>
        <w:jc w:val="both"/>
        <w:rPr>
          <w:rFonts w:ascii="Cambria" w:hAnsi="Cambria"/>
          <w:color w:val="auto"/>
          <w:sz w:val="22"/>
          <w:szCs w:val="22"/>
          <w:lang w:val="id-ID"/>
        </w:rPr>
      </w:pPr>
      <w:r w:rsidRPr="005B6230">
        <w:rPr>
          <w:rFonts w:ascii="Cambria" w:hAnsi="Cambria"/>
          <w:color w:val="auto"/>
          <w:sz w:val="22"/>
          <w:szCs w:val="22"/>
          <w:lang w:val="id-ID"/>
        </w:rPr>
        <w:t xml:space="preserve">Selain memanfaatkan promosi secara langsung. Ada strategi tambahan melalui pemanfaatan media massa sebagai pemberitaan produk yang bermaksud tidak hanya memiliki nilai jual, tetapi inovasi manfaat. Sehingga, memerlukan pembuatan konten menarik secara terjadwal, melalui kerja sama </w:t>
      </w:r>
      <w:proofErr w:type="spellStart"/>
      <w:r w:rsidRPr="005B6230">
        <w:rPr>
          <w:rFonts w:ascii="Cambria" w:hAnsi="Cambria"/>
          <w:i/>
          <w:color w:val="auto"/>
          <w:sz w:val="22"/>
          <w:szCs w:val="22"/>
          <w:lang w:val="id-ID"/>
        </w:rPr>
        <w:t>influencer</w:t>
      </w:r>
      <w:proofErr w:type="spellEnd"/>
      <w:r w:rsidRPr="005B6230">
        <w:rPr>
          <w:rFonts w:ascii="Cambria" w:hAnsi="Cambria"/>
          <w:color w:val="auto"/>
          <w:sz w:val="22"/>
          <w:szCs w:val="22"/>
          <w:lang w:val="id-ID"/>
        </w:rPr>
        <w:t xml:space="preserve"> kota Surabaya, juga memiliki ciri-ciri yang sama dengan target konsumen yang dimiliki, yaitu ibu pasca melahirkan. Memanfaatkan</w:t>
      </w:r>
      <w:r w:rsidRPr="005B6230">
        <w:rPr>
          <w:rFonts w:ascii="Cambria" w:hAnsi="Cambria"/>
          <w:i/>
          <w:color w:val="auto"/>
          <w:sz w:val="22"/>
          <w:szCs w:val="22"/>
          <w:lang w:val="id-ID"/>
        </w:rPr>
        <w:t xml:space="preserve"> </w:t>
      </w:r>
      <w:proofErr w:type="spellStart"/>
      <w:r w:rsidRPr="005B6230">
        <w:rPr>
          <w:rFonts w:ascii="Cambria" w:hAnsi="Cambria"/>
          <w:i/>
          <w:color w:val="auto"/>
          <w:sz w:val="22"/>
          <w:szCs w:val="22"/>
          <w:lang w:val="id-ID"/>
        </w:rPr>
        <w:t>website</w:t>
      </w:r>
      <w:proofErr w:type="spellEnd"/>
      <w:r w:rsidRPr="005B6230">
        <w:rPr>
          <w:rFonts w:ascii="Cambria" w:hAnsi="Cambria"/>
          <w:color w:val="auto"/>
          <w:sz w:val="22"/>
          <w:szCs w:val="22"/>
          <w:lang w:val="id-ID"/>
        </w:rPr>
        <w:t xml:space="preserve"> untuk menulis artikel, dan berita secara publik mengenai produk </w:t>
      </w:r>
      <w:proofErr w:type="spellStart"/>
      <w:r w:rsidRPr="005B6230">
        <w:rPr>
          <w:rFonts w:ascii="Cambria" w:hAnsi="Cambria"/>
          <w:color w:val="auto"/>
          <w:sz w:val="22"/>
          <w:szCs w:val="22"/>
          <w:lang w:val="id-ID"/>
        </w:rPr>
        <w:t>Sunflowsticks</w:t>
      </w:r>
      <w:proofErr w:type="spellEnd"/>
      <w:r w:rsidRPr="005B6230">
        <w:rPr>
          <w:rFonts w:ascii="Cambria" w:hAnsi="Cambria"/>
          <w:color w:val="auto"/>
          <w:sz w:val="22"/>
          <w:szCs w:val="22"/>
          <w:lang w:val="id-ID"/>
        </w:rPr>
        <w:t>.</w:t>
      </w:r>
    </w:p>
    <w:p w14:paraId="465EC3D7" w14:textId="5612F87F" w:rsidR="002B242B" w:rsidRPr="005B6230" w:rsidRDefault="002B242B" w:rsidP="00B02778">
      <w:pPr>
        <w:spacing w:line="276" w:lineRule="auto"/>
        <w:ind w:firstLine="709"/>
        <w:jc w:val="both"/>
        <w:rPr>
          <w:rFonts w:ascii="Cambria" w:hAnsi="Cambria"/>
          <w:lang w:val="id-ID"/>
        </w:rPr>
      </w:pPr>
      <w:r w:rsidRPr="005B6230">
        <w:rPr>
          <w:rFonts w:ascii="Cambria" w:hAnsi="Cambria"/>
          <w:lang w:val="id-ID"/>
        </w:rPr>
        <w:t xml:space="preserve">Dalam melakukan promosi produk </w:t>
      </w:r>
      <w:proofErr w:type="spellStart"/>
      <w:r w:rsidRPr="005B6230">
        <w:rPr>
          <w:rFonts w:ascii="Cambria" w:hAnsi="Cambria"/>
          <w:lang w:val="id-ID"/>
        </w:rPr>
        <w:t>Sunflowsticks</w:t>
      </w:r>
      <w:proofErr w:type="spellEnd"/>
      <w:r w:rsidRPr="005B6230">
        <w:rPr>
          <w:rFonts w:ascii="Cambria" w:hAnsi="Cambria"/>
          <w:lang w:val="id-ID"/>
        </w:rPr>
        <w:t xml:space="preserve"> yang dilakukan melalui segala cara, mulai dari mengembangkan </w:t>
      </w:r>
      <w:proofErr w:type="spellStart"/>
      <w:r w:rsidRPr="005B6230">
        <w:rPr>
          <w:rFonts w:ascii="Cambria" w:hAnsi="Cambria"/>
          <w:i/>
          <w:lang w:val="id-ID"/>
        </w:rPr>
        <w:t>brand</w:t>
      </w:r>
      <w:proofErr w:type="spellEnd"/>
      <w:r w:rsidRPr="005B6230">
        <w:rPr>
          <w:rFonts w:ascii="Cambria" w:hAnsi="Cambria"/>
          <w:i/>
          <w:lang w:val="id-ID"/>
        </w:rPr>
        <w:t xml:space="preserve"> </w:t>
      </w:r>
      <w:proofErr w:type="spellStart"/>
      <w:r w:rsidRPr="005B6230">
        <w:rPr>
          <w:rFonts w:ascii="Cambria" w:hAnsi="Cambria"/>
          <w:i/>
          <w:lang w:val="id-ID"/>
        </w:rPr>
        <w:t>awareness</w:t>
      </w:r>
      <w:proofErr w:type="spellEnd"/>
      <w:r w:rsidRPr="005B6230">
        <w:rPr>
          <w:rFonts w:ascii="Cambria" w:hAnsi="Cambria"/>
          <w:lang w:val="id-ID"/>
        </w:rPr>
        <w:t>, demo produk, dan membangun ketertarikan calon pembeli dari bentuk iklan, konten, serta publikasi yang dilakukan terhadap stik biji bunga matahari sebagai camilan bermutu.</w:t>
      </w:r>
    </w:p>
    <w:p w14:paraId="15F85A62" w14:textId="07E3A69D" w:rsidR="002B242B" w:rsidRPr="005B6230" w:rsidRDefault="002B242B" w:rsidP="00385CB5">
      <w:pPr>
        <w:pStyle w:val="ListParagraph"/>
        <w:numPr>
          <w:ilvl w:val="0"/>
          <w:numId w:val="5"/>
        </w:numPr>
        <w:tabs>
          <w:tab w:val="left" w:pos="0"/>
        </w:tabs>
        <w:suppressAutoHyphens/>
        <w:spacing w:line="276" w:lineRule="auto"/>
        <w:ind w:left="284" w:hanging="284"/>
        <w:jc w:val="both"/>
        <w:rPr>
          <w:rFonts w:ascii="Cambria" w:hAnsi="Cambria"/>
          <w:b/>
          <w:color w:val="auto"/>
          <w:sz w:val="22"/>
          <w:szCs w:val="22"/>
          <w:lang w:val="id-ID"/>
        </w:rPr>
      </w:pPr>
      <w:r w:rsidRPr="005B6230">
        <w:rPr>
          <w:rFonts w:ascii="Cambria" w:hAnsi="Cambria"/>
          <w:b/>
          <w:color w:val="auto"/>
          <w:sz w:val="22"/>
          <w:szCs w:val="22"/>
          <w:lang w:val="id-ID"/>
        </w:rPr>
        <w:t>Orang (</w:t>
      </w:r>
      <w:proofErr w:type="spellStart"/>
      <w:r w:rsidRPr="005B6230">
        <w:rPr>
          <w:rFonts w:ascii="Cambria" w:hAnsi="Cambria"/>
          <w:b/>
          <w:i/>
          <w:color w:val="auto"/>
          <w:sz w:val="22"/>
          <w:szCs w:val="22"/>
          <w:lang w:val="id-ID"/>
        </w:rPr>
        <w:t>People</w:t>
      </w:r>
      <w:proofErr w:type="spellEnd"/>
      <w:r w:rsidRPr="005B6230">
        <w:rPr>
          <w:rFonts w:ascii="Cambria" w:hAnsi="Cambria"/>
          <w:b/>
          <w:color w:val="auto"/>
          <w:sz w:val="22"/>
          <w:szCs w:val="22"/>
          <w:lang w:val="id-ID"/>
        </w:rPr>
        <w:t>)</w:t>
      </w:r>
    </w:p>
    <w:p w14:paraId="2D19346D" w14:textId="77777777" w:rsidR="002B242B" w:rsidRPr="005B6230" w:rsidRDefault="002B242B" w:rsidP="00B02778">
      <w:pPr>
        <w:pStyle w:val="ListParagraph"/>
        <w:tabs>
          <w:tab w:val="left" w:pos="0"/>
        </w:tabs>
        <w:suppressAutoHyphens/>
        <w:spacing w:line="276" w:lineRule="auto"/>
        <w:ind w:left="0" w:firstLine="709"/>
        <w:jc w:val="both"/>
        <w:rPr>
          <w:rFonts w:ascii="Cambria" w:hAnsi="Cambria"/>
          <w:i/>
          <w:color w:val="auto"/>
          <w:sz w:val="22"/>
          <w:szCs w:val="22"/>
          <w:lang w:val="id-ID"/>
        </w:rPr>
      </w:pPr>
      <w:r w:rsidRPr="005B6230">
        <w:rPr>
          <w:rFonts w:ascii="Cambria" w:hAnsi="Cambria"/>
          <w:i/>
          <w:color w:val="auto"/>
          <w:sz w:val="22"/>
          <w:szCs w:val="22"/>
          <w:lang w:val="id-ID"/>
        </w:rPr>
        <w:t xml:space="preserve">“Adanya pelatihan program berkelanjutan diadakan tiap hari </w:t>
      </w:r>
      <w:proofErr w:type="spellStart"/>
      <w:r w:rsidRPr="005B6230">
        <w:rPr>
          <w:rFonts w:ascii="Cambria" w:hAnsi="Cambria"/>
          <w:i/>
          <w:color w:val="auto"/>
          <w:sz w:val="22"/>
          <w:szCs w:val="22"/>
          <w:lang w:val="id-ID"/>
        </w:rPr>
        <w:t>sabtu</w:t>
      </w:r>
      <w:proofErr w:type="spellEnd"/>
      <w:r w:rsidRPr="005B6230">
        <w:rPr>
          <w:rFonts w:ascii="Cambria" w:hAnsi="Cambria"/>
          <w:i/>
          <w:color w:val="auto"/>
          <w:sz w:val="22"/>
          <w:szCs w:val="22"/>
          <w:lang w:val="id-ID"/>
        </w:rPr>
        <w:t>, dimulai dari program manajemen kerja efektif jajaran posisi atas, dan pelatihan untuk karyawan pada pelatihan teknologi digital, pelatihan wawasan kesehatan, dan budaya inovasi.”</w:t>
      </w:r>
    </w:p>
    <w:p w14:paraId="1A5A5194" w14:textId="19D6E1C0" w:rsidR="002B242B" w:rsidRPr="005B6230" w:rsidRDefault="002B242B" w:rsidP="005B6230">
      <w:pPr>
        <w:pStyle w:val="ListParagraph"/>
        <w:tabs>
          <w:tab w:val="left" w:pos="0"/>
        </w:tabs>
        <w:suppressAutoHyphens/>
        <w:spacing w:line="276" w:lineRule="auto"/>
        <w:ind w:left="0"/>
        <w:jc w:val="both"/>
        <w:rPr>
          <w:rFonts w:ascii="Cambria" w:hAnsi="Cambria"/>
          <w:b/>
          <w:color w:val="auto"/>
          <w:sz w:val="22"/>
          <w:szCs w:val="22"/>
          <w:lang w:val="id-ID"/>
        </w:rPr>
      </w:pPr>
      <w:r w:rsidRPr="005B6230">
        <w:rPr>
          <w:rFonts w:ascii="Cambria" w:hAnsi="Cambria"/>
          <w:b/>
          <w:color w:val="auto"/>
          <w:sz w:val="22"/>
          <w:szCs w:val="22"/>
          <w:lang w:val="id-ID"/>
        </w:rPr>
        <w:t>(Informan Produsen)</w:t>
      </w:r>
    </w:p>
    <w:p w14:paraId="639F4223" w14:textId="77777777" w:rsidR="002B242B" w:rsidRPr="005B6230" w:rsidRDefault="002B242B" w:rsidP="005B6230">
      <w:pPr>
        <w:pStyle w:val="ListParagraph"/>
        <w:tabs>
          <w:tab w:val="left" w:pos="0"/>
        </w:tabs>
        <w:suppressAutoHyphens/>
        <w:spacing w:line="276" w:lineRule="auto"/>
        <w:ind w:left="0"/>
        <w:jc w:val="both"/>
        <w:rPr>
          <w:rFonts w:ascii="Cambria" w:hAnsi="Cambria"/>
          <w:b/>
          <w:color w:val="auto"/>
          <w:sz w:val="22"/>
          <w:szCs w:val="22"/>
          <w:lang w:val="id-ID"/>
        </w:rPr>
      </w:pPr>
    </w:p>
    <w:p w14:paraId="17789AED" w14:textId="77777777" w:rsidR="002B242B" w:rsidRPr="005B6230" w:rsidRDefault="002B242B" w:rsidP="00B02778">
      <w:pPr>
        <w:pStyle w:val="ListParagraph"/>
        <w:tabs>
          <w:tab w:val="left" w:pos="0"/>
        </w:tabs>
        <w:suppressAutoHyphens/>
        <w:spacing w:line="276" w:lineRule="auto"/>
        <w:ind w:left="0" w:firstLine="709"/>
        <w:jc w:val="both"/>
        <w:rPr>
          <w:rFonts w:ascii="Cambria" w:hAnsi="Cambria"/>
          <w:i/>
          <w:color w:val="auto"/>
          <w:sz w:val="22"/>
          <w:szCs w:val="22"/>
          <w:lang w:val="id-ID"/>
        </w:rPr>
      </w:pPr>
      <w:r w:rsidRPr="005B6230">
        <w:rPr>
          <w:rFonts w:ascii="Cambria" w:hAnsi="Cambria"/>
          <w:i/>
          <w:color w:val="auto"/>
          <w:sz w:val="22"/>
          <w:szCs w:val="22"/>
          <w:lang w:val="id-ID"/>
        </w:rPr>
        <w:t>“Menjadi karyawan pada produk kesehatan makanan harus memahami aspek sanitasi, kebersihan, baik untuk tempat dan diri sendiri, menjaga kebersihan di tempat kerja, dan proses produksi berlangsung, seperti menjaga bahan, alat produksi tetap aman saat digunakan”</w:t>
      </w:r>
    </w:p>
    <w:p w14:paraId="6FB92C2D" w14:textId="08DC33D8" w:rsidR="002B242B" w:rsidRPr="005B6230" w:rsidRDefault="002B242B" w:rsidP="005B6230">
      <w:pPr>
        <w:pStyle w:val="ListParagraph"/>
        <w:tabs>
          <w:tab w:val="left" w:pos="0"/>
        </w:tabs>
        <w:suppressAutoHyphens/>
        <w:spacing w:line="276" w:lineRule="auto"/>
        <w:ind w:left="0"/>
        <w:jc w:val="both"/>
        <w:rPr>
          <w:rFonts w:ascii="Cambria" w:hAnsi="Cambria"/>
          <w:b/>
          <w:color w:val="auto"/>
          <w:sz w:val="22"/>
          <w:szCs w:val="22"/>
          <w:lang w:val="id-ID"/>
        </w:rPr>
      </w:pPr>
      <w:r w:rsidRPr="005B6230">
        <w:rPr>
          <w:rFonts w:ascii="Cambria" w:hAnsi="Cambria"/>
          <w:b/>
          <w:color w:val="auto"/>
          <w:sz w:val="22"/>
          <w:szCs w:val="22"/>
          <w:lang w:val="id-ID"/>
        </w:rPr>
        <w:t>(Informan Ahli Gizi)</w:t>
      </w:r>
    </w:p>
    <w:p w14:paraId="02BD8C5C" w14:textId="77777777" w:rsidR="002B242B" w:rsidRPr="005B6230" w:rsidRDefault="002B242B" w:rsidP="005B6230">
      <w:pPr>
        <w:pStyle w:val="ListParagraph"/>
        <w:tabs>
          <w:tab w:val="left" w:pos="0"/>
        </w:tabs>
        <w:suppressAutoHyphens/>
        <w:spacing w:line="276" w:lineRule="auto"/>
        <w:ind w:left="0"/>
        <w:jc w:val="both"/>
        <w:rPr>
          <w:rFonts w:ascii="Cambria" w:hAnsi="Cambria"/>
          <w:b/>
          <w:color w:val="auto"/>
          <w:sz w:val="22"/>
          <w:szCs w:val="22"/>
          <w:lang w:val="id-ID"/>
        </w:rPr>
      </w:pPr>
    </w:p>
    <w:p w14:paraId="7021CD76" w14:textId="77777777" w:rsidR="002B242B" w:rsidRPr="005B6230" w:rsidRDefault="002B242B" w:rsidP="00B02778">
      <w:pPr>
        <w:pStyle w:val="ListParagraph"/>
        <w:tabs>
          <w:tab w:val="left" w:pos="0"/>
        </w:tabs>
        <w:suppressAutoHyphens/>
        <w:spacing w:line="276" w:lineRule="auto"/>
        <w:ind w:left="0" w:firstLine="709"/>
        <w:jc w:val="both"/>
        <w:rPr>
          <w:rFonts w:ascii="Cambria" w:hAnsi="Cambria"/>
          <w:i/>
          <w:color w:val="auto"/>
          <w:sz w:val="22"/>
          <w:szCs w:val="22"/>
          <w:lang w:val="id-ID"/>
        </w:rPr>
      </w:pPr>
      <w:r w:rsidRPr="005B6230">
        <w:rPr>
          <w:rFonts w:ascii="Cambria" w:hAnsi="Cambria"/>
          <w:i/>
          <w:color w:val="auto"/>
          <w:sz w:val="22"/>
          <w:szCs w:val="22"/>
          <w:lang w:val="id-ID"/>
        </w:rPr>
        <w:t>“Produk camilan ini nanti mampu dipercaya konsumen dan teruji oleh ahli gizi atau dokter anak.”</w:t>
      </w:r>
    </w:p>
    <w:p w14:paraId="0394EE0A" w14:textId="348BF8C2" w:rsidR="002B242B" w:rsidRDefault="002B242B" w:rsidP="005238AB">
      <w:pPr>
        <w:pStyle w:val="ListParagraph"/>
        <w:tabs>
          <w:tab w:val="left" w:pos="0"/>
        </w:tabs>
        <w:suppressAutoHyphens/>
        <w:spacing w:line="276" w:lineRule="auto"/>
        <w:ind w:left="0"/>
        <w:jc w:val="both"/>
        <w:rPr>
          <w:rFonts w:ascii="Cambria" w:hAnsi="Cambria"/>
          <w:b/>
          <w:color w:val="auto"/>
          <w:sz w:val="22"/>
          <w:szCs w:val="22"/>
          <w:lang w:val="id-ID"/>
        </w:rPr>
      </w:pPr>
      <w:r w:rsidRPr="005B6230">
        <w:rPr>
          <w:rFonts w:ascii="Cambria" w:hAnsi="Cambria"/>
          <w:b/>
          <w:color w:val="auto"/>
          <w:sz w:val="22"/>
          <w:szCs w:val="22"/>
          <w:lang w:val="id-ID"/>
        </w:rPr>
        <w:t>(Informan Ibu Pasca Melahirkan)</w:t>
      </w:r>
    </w:p>
    <w:p w14:paraId="63667152" w14:textId="77777777" w:rsidR="00FE4867" w:rsidRPr="005238AB" w:rsidRDefault="00FE4867" w:rsidP="005238AB">
      <w:pPr>
        <w:pStyle w:val="ListParagraph"/>
        <w:tabs>
          <w:tab w:val="left" w:pos="0"/>
        </w:tabs>
        <w:suppressAutoHyphens/>
        <w:spacing w:line="276" w:lineRule="auto"/>
        <w:ind w:left="0"/>
        <w:jc w:val="both"/>
        <w:rPr>
          <w:rFonts w:ascii="Cambria" w:hAnsi="Cambria"/>
          <w:b/>
          <w:color w:val="auto"/>
          <w:sz w:val="22"/>
          <w:szCs w:val="22"/>
          <w:lang w:val="id-ID"/>
        </w:rPr>
      </w:pPr>
    </w:p>
    <w:p w14:paraId="11082B7D" w14:textId="2614BAD3" w:rsidR="002B242B" w:rsidRPr="005B6230" w:rsidRDefault="002B242B" w:rsidP="00A415CF">
      <w:pPr>
        <w:tabs>
          <w:tab w:val="left" w:pos="0"/>
        </w:tabs>
        <w:suppressAutoHyphens/>
        <w:spacing w:line="276" w:lineRule="auto"/>
        <w:ind w:firstLine="709"/>
        <w:jc w:val="both"/>
        <w:rPr>
          <w:rFonts w:ascii="Cambria" w:hAnsi="Cambria"/>
          <w:lang w:val="id-ID"/>
        </w:rPr>
      </w:pPr>
      <w:r w:rsidRPr="005B6230">
        <w:rPr>
          <w:rFonts w:ascii="Cambria" w:hAnsi="Cambria"/>
          <w:lang w:val="id-ID"/>
        </w:rPr>
        <w:t xml:space="preserve">Pada teori </w:t>
      </w:r>
      <w:proofErr w:type="spellStart"/>
      <w:r w:rsidRPr="005B6230">
        <w:rPr>
          <w:rFonts w:ascii="Cambria" w:hAnsi="Cambria"/>
          <w:lang w:val="id-ID"/>
        </w:rPr>
        <w:t>Kotler</w:t>
      </w:r>
      <w:proofErr w:type="spellEnd"/>
      <w:r w:rsidRPr="005B6230">
        <w:rPr>
          <w:rFonts w:ascii="Cambria" w:hAnsi="Cambria"/>
          <w:lang w:val="id-ID"/>
        </w:rPr>
        <w:t xml:space="preserve"> dan </w:t>
      </w:r>
      <w:proofErr w:type="spellStart"/>
      <w:r w:rsidRPr="005B6230">
        <w:rPr>
          <w:rFonts w:ascii="Cambria" w:hAnsi="Cambria"/>
          <w:lang w:val="id-ID"/>
        </w:rPr>
        <w:t>Armstrong</w:t>
      </w:r>
      <w:proofErr w:type="spellEnd"/>
      <w:r w:rsidRPr="005B6230">
        <w:rPr>
          <w:rFonts w:ascii="Cambria" w:hAnsi="Cambria"/>
          <w:lang w:val="id-ID"/>
        </w:rPr>
        <w:t xml:space="preserve"> (2018) memberikan 5 aspek yang dapat dilakukan dalam proses pemasaran berlangsung, melalui proses </w:t>
      </w:r>
      <w:proofErr w:type="spellStart"/>
      <w:r w:rsidRPr="005B6230">
        <w:rPr>
          <w:rFonts w:ascii="Cambria" w:hAnsi="Cambria"/>
          <w:lang w:val="id-ID"/>
        </w:rPr>
        <w:t>rekruitmen</w:t>
      </w:r>
      <w:proofErr w:type="spellEnd"/>
      <w:r w:rsidRPr="005B6230">
        <w:rPr>
          <w:rFonts w:ascii="Cambria" w:hAnsi="Cambria"/>
          <w:lang w:val="id-ID"/>
        </w:rPr>
        <w:t>, lalu pelatihan peningkatan keterampilan, seragam sebagai identitas, komplain, serta interaksi yang dilakukan selama produk dipasarkan (Syafitri, 2024).</w:t>
      </w:r>
    </w:p>
    <w:p w14:paraId="4B09A3D6" w14:textId="1CC9C5C6" w:rsidR="002B242B" w:rsidRPr="00A829DA" w:rsidRDefault="002B242B" w:rsidP="00A415CF">
      <w:pPr>
        <w:tabs>
          <w:tab w:val="left" w:pos="0"/>
        </w:tabs>
        <w:suppressAutoHyphens/>
        <w:spacing w:line="276" w:lineRule="auto"/>
        <w:jc w:val="center"/>
        <w:rPr>
          <w:rFonts w:ascii="Cambria" w:hAnsi="Cambria" w:cs="Times New Roman"/>
          <w:b/>
          <w:bCs/>
          <w:lang w:val="id-ID"/>
        </w:rPr>
      </w:pPr>
      <w:r w:rsidRPr="005B6230">
        <w:rPr>
          <w:rFonts w:ascii="Cambria" w:hAnsi="Cambria" w:cs="Times New Roman"/>
          <w:b/>
          <w:bCs/>
          <w:lang w:val="id-ID"/>
        </w:rPr>
        <w:t>Tabel 6</w:t>
      </w:r>
      <w:r w:rsidR="00A829DA">
        <w:rPr>
          <w:rFonts w:ascii="Cambria" w:hAnsi="Cambria" w:cs="Times New Roman"/>
          <w:b/>
          <w:bCs/>
          <w:lang w:val="id-ID"/>
        </w:rPr>
        <w:t xml:space="preserve">. </w:t>
      </w:r>
      <w:r w:rsidRPr="005B6230">
        <w:rPr>
          <w:rFonts w:ascii="Cambria" w:hAnsi="Cambria"/>
          <w:b/>
          <w:lang w:val="id-ID"/>
        </w:rPr>
        <w:t>Daftar Nama Karyawan</w:t>
      </w:r>
    </w:p>
    <w:tbl>
      <w:tblPr>
        <w:tblStyle w:val="TableGrid"/>
        <w:tblW w:w="0" w:type="auto"/>
        <w:tblInd w:w="108" w:type="dxa"/>
        <w:tblLook w:val="04A0" w:firstRow="1" w:lastRow="0" w:firstColumn="1" w:lastColumn="0" w:noHBand="0" w:noVBand="1"/>
      </w:tblPr>
      <w:tblGrid>
        <w:gridCol w:w="563"/>
        <w:gridCol w:w="3577"/>
        <w:gridCol w:w="3677"/>
      </w:tblGrid>
      <w:tr w:rsidR="009A5A80" w:rsidRPr="005B6230" w14:paraId="02A4AB6A" w14:textId="77777777" w:rsidTr="002B242B">
        <w:tc>
          <w:tcPr>
            <w:tcW w:w="567" w:type="dxa"/>
          </w:tcPr>
          <w:p w14:paraId="088CCEA8" w14:textId="77777777" w:rsidR="002B242B" w:rsidRPr="005B6230" w:rsidRDefault="002B242B"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No.</w:t>
            </w:r>
          </w:p>
        </w:tc>
        <w:tc>
          <w:tcPr>
            <w:tcW w:w="3828" w:type="dxa"/>
          </w:tcPr>
          <w:p w14:paraId="1CE0ADF8" w14:textId="77777777" w:rsidR="002B242B" w:rsidRPr="005B6230" w:rsidRDefault="002B242B"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Nama</w:t>
            </w:r>
          </w:p>
        </w:tc>
        <w:tc>
          <w:tcPr>
            <w:tcW w:w="3969" w:type="dxa"/>
          </w:tcPr>
          <w:p w14:paraId="727EB9A4" w14:textId="77777777" w:rsidR="002B242B" w:rsidRPr="005B6230" w:rsidRDefault="002B242B"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Pekerjaan</w:t>
            </w:r>
          </w:p>
        </w:tc>
      </w:tr>
      <w:tr w:rsidR="009A5A80" w:rsidRPr="005B6230" w14:paraId="331983D4" w14:textId="77777777" w:rsidTr="002B242B">
        <w:tc>
          <w:tcPr>
            <w:tcW w:w="567" w:type="dxa"/>
          </w:tcPr>
          <w:p w14:paraId="0250A51A" w14:textId="77777777" w:rsidR="002B242B" w:rsidRPr="005B6230" w:rsidRDefault="002B242B"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1.</w:t>
            </w:r>
          </w:p>
        </w:tc>
        <w:tc>
          <w:tcPr>
            <w:tcW w:w="3828" w:type="dxa"/>
          </w:tcPr>
          <w:p w14:paraId="6ADA94A3" w14:textId="77777777" w:rsidR="002B242B" w:rsidRPr="005B6230" w:rsidRDefault="002B242B" w:rsidP="005B6230">
            <w:pPr>
              <w:spacing w:line="276" w:lineRule="auto"/>
              <w:jc w:val="both"/>
              <w:rPr>
                <w:rFonts w:ascii="Cambria" w:hAnsi="Cambria" w:cs="Times New Roman"/>
                <w:sz w:val="22"/>
                <w:szCs w:val="22"/>
                <w:lang w:val="id-ID"/>
              </w:rPr>
            </w:pPr>
            <w:proofErr w:type="spellStart"/>
            <w:r w:rsidRPr="005B6230">
              <w:rPr>
                <w:rFonts w:ascii="Cambria" w:hAnsi="Cambria" w:cs="Times New Roman"/>
                <w:sz w:val="22"/>
                <w:szCs w:val="22"/>
                <w:lang w:val="id-ID"/>
              </w:rPr>
              <w:t>Erfaniah</w:t>
            </w:r>
            <w:proofErr w:type="spellEnd"/>
            <w:r w:rsidRPr="005B6230">
              <w:rPr>
                <w:rFonts w:ascii="Cambria" w:hAnsi="Cambria" w:cs="Times New Roman"/>
                <w:sz w:val="22"/>
                <w:szCs w:val="22"/>
                <w:lang w:val="id-ID"/>
              </w:rPr>
              <w:t xml:space="preserve"> Putri Wakhidah</w:t>
            </w:r>
          </w:p>
        </w:tc>
        <w:tc>
          <w:tcPr>
            <w:tcW w:w="3969" w:type="dxa"/>
          </w:tcPr>
          <w:p w14:paraId="5E8518E9" w14:textId="77777777" w:rsidR="002B242B" w:rsidRPr="005B6230" w:rsidRDefault="002B242B" w:rsidP="005B6230">
            <w:pPr>
              <w:spacing w:line="276" w:lineRule="auto"/>
              <w:jc w:val="both"/>
              <w:rPr>
                <w:rFonts w:ascii="Cambria" w:hAnsi="Cambria" w:cs="Times New Roman"/>
                <w:i/>
                <w:sz w:val="22"/>
                <w:szCs w:val="22"/>
                <w:lang w:val="id-ID"/>
              </w:rPr>
            </w:pPr>
            <w:r w:rsidRPr="005B6230">
              <w:rPr>
                <w:rFonts w:ascii="Cambria" w:hAnsi="Cambria" w:cs="Times New Roman"/>
                <w:i/>
                <w:sz w:val="22"/>
                <w:szCs w:val="22"/>
                <w:lang w:val="id-ID"/>
              </w:rPr>
              <w:t>CEO (</w:t>
            </w:r>
            <w:proofErr w:type="spellStart"/>
            <w:r w:rsidRPr="005B6230">
              <w:rPr>
                <w:rFonts w:ascii="Cambria" w:hAnsi="Cambria" w:cs="Times New Roman"/>
                <w:i/>
                <w:sz w:val="22"/>
                <w:szCs w:val="22"/>
                <w:lang w:val="id-ID"/>
              </w:rPr>
              <w:t>Chief</w:t>
            </w:r>
            <w:proofErr w:type="spellEnd"/>
            <w:r w:rsidRPr="005B6230">
              <w:rPr>
                <w:rFonts w:ascii="Cambria" w:hAnsi="Cambria" w:cs="Times New Roman"/>
                <w:i/>
                <w:sz w:val="22"/>
                <w:szCs w:val="22"/>
                <w:lang w:val="id-ID"/>
              </w:rPr>
              <w:t xml:space="preserve"> </w:t>
            </w:r>
            <w:proofErr w:type="spellStart"/>
            <w:r w:rsidRPr="005B6230">
              <w:rPr>
                <w:rFonts w:ascii="Cambria" w:hAnsi="Cambria" w:cs="Times New Roman"/>
                <w:i/>
                <w:sz w:val="22"/>
                <w:szCs w:val="22"/>
                <w:lang w:val="id-ID"/>
              </w:rPr>
              <w:t>Executive</w:t>
            </w:r>
            <w:proofErr w:type="spellEnd"/>
            <w:r w:rsidRPr="005B6230">
              <w:rPr>
                <w:rFonts w:ascii="Cambria" w:hAnsi="Cambria" w:cs="Times New Roman"/>
                <w:i/>
                <w:sz w:val="22"/>
                <w:szCs w:val="22"/>
                <w:lang w:val="id-ID"/>
              </w:rPr>
              <w:t xml:space="preserve"> </w:t>
            </w:r>
            <w:proofErr w:type="spellStart"/>
            <w:r w:rsidRPr="005B6230">
              <w:rPr>
                <w:rFonts w:ascii="Cambria" w:hAnsi="Cambria" w:cs="Times New Roman"/>
                <w:i/>
                <w:sz w:val="22"/>
                <w:szCs w:val="22"/>
                <w:lang w:val="id-ID"/>
              </w:rPr>
              <w:t>Officer</w:t>
            </w:r>
            <w:proofErr w:type="spellEnd"/>
            <w:r w:rsidRPr="005B6230">
              <w:rPr>
                <w:rFonts w:ascii="Cambria" w:hAnsi="Cambria" w:cs="Times New Roman"/>
                <w:i/>
                <w:sz w:val="22"/>
                <w:szCs w:val="22"/>
                <w:lang w:val="id-ID"/>
              </w:rPr>
              <w:t>)</w:t>
            </w:r>
          </w:p>
        </w:tc>
      </w:tr>
      <w:tr w:rsidR="009A5A80" w:rsidRPr="005B6230" w14:paraId="104E25F8" w14:textId="77777777" w:rsidTr="002B242B">
        <w:tc>
          <w:tcPr>
            <w:tcW w:w="567" w:type="dxa"/>
          </w:tcPr>
          <w:p w14:paraId="74E3260B" w14:textId="77777777" w:rsidR="002B242B" w:rsidRPr="005B6230" w:rsidRDefault="002B242B" w:rsidP="005B6230">
            <w:pPr>
              <w:spacing w:line="276" w:lineRule="auto"/>
              <w:jc w:val="center"/>
              <w:rPr>
                <w:rFonts w:ascii="Cambria" w:hAnsi="Cambria" w:cs="Times New Roman"/>
                <w:sz w:val="22"/>
                <w:szCs w:val="22"/>
                <w:lang w:val="id-ID"/>
              </w:rPr>
            </w:pPr>
            <w:r w:rsidRPr="005B6230">
              <w:rPr>
                <w:rFonts w:ascii="Cambria" w:hAnsi="Cambria" w:cs="Times New Roman"/>
                <w:sz w:val="22"/>
                <w:szCs w:val="22"/>
                <w:lang w:val="id-ID"/>
              </w:rPr>
              <w:t>2.</w:t>
            </w:r>
          </w:p>
        </w:tc>
        <w:tc>
          <w:tcPr>
            <w:tcW w:w="3828" w:type="dxa"/>
          </w:tcPr>
          <w:p w14:paraId="49375F85" w14:textId="77777777" w:rsidR="002B242B" w:rsidRPr="005B6230" w:rsidRDefault="002B242B" w:rsidP="005B6230">
            <w:pPr>
              <w:spacing w:line="276" w:lineRule="auto"/>
              <w:jc w:val="both"/>
              <w:rPr>
                <w:rFonts w:ascii="Cambria" w:hAnsi="Cambria" w:cs="Times New Roman"/>
                <w:sz w:val="22"/>
                <w:szCs w:val="22"/>
                <w:lang w:val="id-ID"/>
              </w:rPr>
            </w:pPr>
            <w:r w:rsidRPr="005B6230">
              <w:rPr>
                <w:rFonts w:ascii="Cambria" w:hAnsi="Cambria" w:cs="Times New Roman"/>
                <w:sz w:val="22"/>
                <w:szCs w:val="22"/>
                <w:lang w:val="id-ID"/>
              </w:rPr>
              <w:t>Indana Zulfa</w:t>
            </w:r>
          </w:p>
        </w:tc>
        <w:tc>
          <w:tcPr>
            <w:tcW w:w="3969" w:type="dxa"/>
          </w:tcPr>
          <w:p w14:paraId="6C583DF7" w14:textId="77777777" w:rsidR="002B242B" w:rsidRPr="005B6230" w:rsidRDefault="002B242B" w:rsidP="005B6230">
            <w:pPr>
              <w:spacing w:line="276" w:lineRule="auto"/>
              <w:jc w:val="both"/>
              <w:rPr>
                <w:rFonts w:ascii="Cambria" w:hAnsi="Cambria" w:cs="Times New Roman"/>
                <w:i/>
                <w:sz w:val="22"/>
                <w:szCs w:val="22"/>
                <w:lang w:val="id-ID"/>
              </w:rPr>
            </w:pPr>
            <w:r w:rsidRPr="005B6230">
              <w:rPr>
                <w:rFonts w:ascii="Cambria" w:hAnsi="Cambria" w:cs="Times New Roman"/>
                <w:i/>
                <w:sz w:val="22"/>
                <w:szCs w:val="22"/>
                <w:lang w:val="id-ID"/>
              </w:rPr>
              <w:t>CFO (</w:t>
            </w:r>
            <w:proofErr w:type="spellStart"/>
            <w:r w:rsidRPr="005B6230">
              <w:rPr>
                <w:rFonts w:ascii="Cambria" w:hAnsi="Cambria" w:cs="Times New Roman"/>
                <w:i/>
                <w:sz w:val="22"/>
                <w:szCs w:val="22"/>
                <w:lang w:val="id-ID"/>
              </w:rPr>
              <w:t>Chief</w:t>
            </w:r>
            <w:proofErr w:type="spellEnd"/>
            <w:r w:rsidRPr="005B6230">
              <w:rPr>
                <w:rFonts w:ascii="Cambria" w:hAnsi="Cambria" w:cs="Times New Roman"/>
                <w:i/>
                <w:sz w:val="22"/>
                <w:szCs w:val="22"/>
                <w:lang w:val="id-ID"/>
              </w:rPr>
              <w:t xml:space="preserve"> Financial </w:t>
            </w:r>
            <w:proofErr w:type="spellStart"/>
            <w:r w:rsidRPr="005B6230">
              <w:rPr>
                <w:rFonts w:ascii="Cambria" w:hAnsi="Cambria" w:cs="Times New Roman"/>
                <w:i/>
                <w:sz w:val="22"/>
                <w:szCs w:val="22"/>
                <w:lang w:val="id-ID"/>
              </w:rPr>
              <w:t>Officer</w:t>
            </w:r>
            <w:proofErr w:type="spellEnd"/>
            <w:r w:rsidRPr="005B6230">
              <w:rPr>
                <w:rFonts w:ascii="Cambria" w:hAnsi="Cambria" w:cs="Times New Roman"/>
                <w:i/>
                <w:sz w:val="22"/>
                <w:szCs w:val="22"/>
                <w:lang w:val="id-ID"/>
              </w:rPr>
              <w:t>)</w:t>
            </w:r>
          </w:p>
        </w:tc>
      </w:tr>
      <w:tr w:rsidR="009A5A80" w:rsidRPr="00FF40C9" w14:paraId="792CE993" w14:textId="77777777" w:rsidTr="002B242B">
        <w:tc>
          <w:tcPr>
            <w:tcW w:w="567" w:type="dxa"/>
          </w:tcPr>
          <w:p w14:paraId="21134A87" w14:textId="77777777" w:rsidR="002B242B" w:rsidRPr="00FF40C9" w:rsidRDefault="002B242B" w:rsidP="005B6230">
            <w:pPr>
              <w:spacing w:line="276" w:lineRule="auto"/>
              <w:jc w:val="center"/>
              <w:rPr>
                <w:rFonts w:ascii="Cambria" w:hAnsi="Cambria" w:cs="Times New Roman"/>
                <w:sz w:val="22"/>
                <w:szCs w:val="22"/>
                <w:lang w:val="id-ID"/>
              </w:rPr>
            </w:pPr>
            <w:r w:rsidRPr="00FF40C9">
              <w:rPr>
                <w:rFonts w:ascii="Cambria" w:hAnsi="Cambria" w:cs="Times New Roman"/>
                <w:sz w:val="22"/>
                <w:szCs w:val="22"/>
                <w:lang w:val="id-ID"/>
              </w:rPr>
              <w:lastRenderedPageBreak/>
              <w:t>3.</w:t>
            </w:r>
          </w:p>
        </w:tc>
        <w:tc>
          <w:tcPr>
            <w:tcW w:w="3828" w:type="dxa"/>
          </w:tcPr>
          <w:p w14:paraId="7C1ECFB1" w14:textId="77777777" w:rsidR="002B242B" w:rsidRPr="00FF40C9" w:rsidRDefault="002B242B" w:rsidP="005B6230">
            <w:pPr>
              <w:spacing w:line="276" w:lineRule="auto"/>
              <w:jc w:val="both"/>
              <w:rPr>
                <w:rFonts w:ascii="Cambria" w:hAnsi="Cambria" w:cs="Times New Roman"/>
                <w:sz w:val="22"/>
                <w:szCs w:val="22"/>
                <w:lang w:val="id-ID"/>
              </w:rPr>
            </w:pPr>
            <w:r w:rsidRPr="00FF40C9">
              <w:rPr>
                <w:rFonts w:ascii="Cambria" w:hAnsi="Cambria" w:cs="Times New Roman"/>
                <w:sz w:val="22"/>
                <w:szCs w:val="22"/>
                <w:lang w:val="id-ID"/>
              </w:rPr>
              <w:t xml:space="preserve">Mochammad Rafly </w:t>
            </w:r>
            <w:proofErr w:type="spellStart"/>
            <w:r w:rsidRPr="00FF40C9">
              <w:rPr>
                <w:rFonts w:ascii="Cambria" w:hAnsi="Cambria" w:cs="Times New Roman"/>
                <w:sz w:val="22"/>
                <w:szCs w:val="22"/>
                <w:lang w:val="id-ID"/>
              </w:rPr>
              <w:t>Arsetya</w:t>
            </w:r>
            <w:proofErr w:type="spellEnd"/>
          </w:p>
        </w:tc>
        <w:tc>
          <w:tcPr>
            <w:tcW w:w="3969" w:type="dxa"/>
          </w:tcPr>
          <w:p w14:paraId="4512B169" w14:textId="77777777" w:rsidR="002B242B" w:rsidRPr="00FF40C9" w:rsidRDefault="002B242B" w:rsidP="005B6230">
            <w:pPr>
              <w:spacing w:line="276" w:lineRule="auto"/>
              <w:jc w:val="both"/>
              <w:rPr>
                <w:rFonts w:ascii="Cambria" w:hAnsi="Cambria" w:cs="Times New Roman"/>
                <w:sz w:val="22"/>
                <w:szCs w:val="22"/>
                <w:lang w:val="id-ID"/>
              </w:rPr>
            </w:pPr>
            <w:r w:rsidRPr="00FF40C9">
              <w:rPr>
                <w:rFonts w:ascii="Cambria" w:hAnsi="Cambria" w:cs="Times New Roman"/>
                <w:sz w:val="22"/>
                <w:szCs w:val="22"/>
                <w:lang w:val="id-ID"/>
              </w:rPr>
              <w:t>CMO (</w:t>
            </w:r>
            <w:proofErr w:type="spellStart"/>
            <w:r w:rsidRPr="00FF40C9">
              <w:rPr>
                <w:rFonts w:ascii="Cambria" w:hAnsi="Cambria" w:cs="Times New Roman"/>
                <w:sz w:val="22"/>
                <w:szCs w:val="22"/>
                <w:lang w:val="id-ID"/>
              </w:rPr>
              <w:t>Chief</w:t>
            </w:r>
            <w:proofErr w:type="spellEnd"/>
            <w:r w:rsidRPr="00FF40C9">
              <w:rPr>
                <w:rFonts w:ascii="Cambria" w:hAnsi="Cambria" w:cs="Times New Roman"/>
                <w:sz w:val="22"/>
                <w:szCs w:val="22"/>
                <w:lang w:val="id-ID"/>
              </w:rPr>
              <w:t xml:space="preserve"> </w:t>
            </w:r>
            <w:proofErr w:type="spellStart"/>
            <w:r w:rsidRPr="00FF40C9">
              <w:rPr>
                <w:rFonts w:ascii="Cambria" w:hAnsi="Cambria" w:cs="Times New Roman"/>
                <w:sz w:val="22"/>
                <w:szCs w:val="22"/>
                <w:lang w:val="id-ID"/>
              </w:rPr>
              <w:t>Marketing</w:t>
            </w:r>
            <w:proofErr w:type="spellEnd"/>
            <w:r w:rsidRPr="00FF40C9">
              <w:rPr>
                <w:rFonts w:ascii="Cambria" w:hAnsi="Cambria" w:cs="Times New Roman"/>
                <w:sz w:val="22"/>
                <w:szCs w:val="22"/>
                <w:lang w:val="id-ID"/>
              </w:rPr>
              <w:t xml:space="preserve"> </w:t>
            </w:r>
            <w:proofErr w:type="spellStart"/>
            <w:r w:rsidRPr="00FF40C9">
              <w:rPr>
                <w:rFonts w:ascii="Cambria" w:hAnsi="Cambria" w:cs="Times New Roman"/>
                <w:sz w:val="22"/>
                <w:szCs w:val="22"/>
                <w:lang w:val="id-ID"/>
              </w:rPr>
              <w:t>Offficer</w:t>
            </w:r>
            <w:proofErr w:type="spellEnd"/>
            <w:r w:rsidRPr="00FF40C9">
              <w:rPr>
                <w:rFonts w:ascii="Cambria" w:hAnsi="Cambria" w:cs="Times New Roman"/>
                <w:sz w:val="22"/>
                <w:szCs w:val="22"/>
                <w:lang w:val="id-ID"/>
              </w:rPr>
              <w:t>)</w:t>
            </w:r>
          </w:p>
        </w:tc>
      </w:tr>
    </w:tbl>
    <w:p w14:paraId="58095BFD" w14:textId="1C2C1C9A" w:rsidR="002B242B" w:rsidRPr="00FF40C9" w:rsidRDefault="002B242B" w:rsidP="00C24C69">
      <w:pPr>
        <w:tabs>
          <w:tab w:val="left" w:pos="0"/>
        </w:tabs>
        <w:suppressAutoHyphens/>
        <w:spacing w:line="276" w:lineRule="auto"/>
        <w:jc w:val="center"/>
        <w:rPr>
          <w:rFonts w:ascii="Cambria" w:hAnsi="Cambria" w:cs="Times New Roman"/>
          <w:lang w:val="id-ID"/>
        </w:rPr>
      </w:pPr>
      <w:r w:rsidRPr="00FF40C9">
        <w:rPr>
          <w:rFonts w:ascii="Cambria" w:hAnsi="Cambria" w:cs="Times New Roman"/>
          <w:lang w:val="id-ID"/>
        </w:rPr>
        <w:t>Sumber: Data Pribadi Penulis</w:t>
      </w:r>
    </w:p>
    <w:p w14:paraId="334D718A" w14:textId="0BCD9670" w:rsidR="002B242B" w:rsidRPr="005B6230" w:rsidRDefault="002B242B" w:rsidP="005B6230">
      <w:pPr>
        <w:tabs>
          <w:tab w:val="left" w:pos="0"/>
        </w:tabs>
        <w:suppressAutoHyphens/>
        <w:spacing w:after="0" w:line="276" w:lineRule="auto"/>
        <w:ind w:firstLine="709"/>
        <w:jc w:val="both"/>
        <w:rPr>
          <w:rFonts w:ascii="Cambria" w:hAnsi="Cambria"/>
          <w:lang w:val="id-ID"/>
        </w:rPr>
      </w:pPr>
      <w:r w:rsidRPr="005B6230">
        <w:rPr>
          <w:rFonts w:ascii="Cambria" w:hAnsi="Cambria"/>
          <w:lang w:val="id-ID"/>
        </w:rPr>
        <w:t xml:space="preserve">Pada data berikut, melalui proses </w:t>
      </w:r>
      <w:proofErr w:type="spellStart"/>
      <w:r w:rsidRPr="005B6230">
        <w:rPr>
          <w:rFonts w:ascii="Cambria" w:hAnsi="Cambria"/>
          <w:lang w:val="id-ID"/>
        </w:rPr>
        <w:t>rekruitmen</w:t>
      </w:r>
      <w:proofErr w:type="spellEnd"/>
      <w:r w:rsidRPr="005B6230">
        <w:rPr>
          <w:rFonts w:ascii="Cambria" w:hAnsi="Cambria"/>
          <w:lang w:val="id-ID"/>
        </w:rPr>
        <w:t xml:space="preserve"> yang dilakukan dengan model </w:t>
      </w:r>
      <w:proofErr w:type="spellStart"/>
      <w:r w:rsidRPr="005B6230">
        <w:rPr>
          <w:rFonts w:ascii="Cambria" w:hAnsi="Cambria"/>
          <w:lang w:val="id-ID"/>
        </w:rPr>
        <w:t>rekruitmen</w:t>
      </w:r>
      <w:proofErr w:type="spellEnd"/>
      <w:r w:rsidRPr="005B6230">
        <w:rPr>
          <w:rFonts w:ascii="Cambria" w:hAnsi="Cambria"/>
          <w:lang w:val="id-ID"/>
        </w:rPr>
        <w:t xml:space="preserve"> pada umumnya sesuai peraturan yang berlaku. Dalam proses </w:t>
      </w:r>
      <w:proofErr w:type="spellStart"/>
      <w:r w:rsidRPr="005B6230">
        <w:rPr>
          <w:rFonts w:ascii="Cambria" w:hAnsi="Cambria"/>
          <w:lang w:val="id-ID"/>
        </w:rPr>
        <w:t>rekruitmen</w:t>
      </w:r>
      <w:proofErr w:type="spellEnd"/>
      <w:r w:rsidRPr="005B6230">
        <w:rPr>
          <w:rFonts w:ascii="Cambria" w:hAnsi="Cambria"/>
          <w:lang w:val="id-ID"/>
        </w:rPr>
        <w:t xml:space="preserve"> juga diberikan pemahaman tentang pengetahuan internal bisnis, serta pengetahuan secara umum. Beberapa pengetahuan umum tentunya seputar kesehatan dan kelayakan kinerja baik di dalam tempat produksi, dan kebersihan untuk setiap karyawan sendiri. Oleh karena itu, dibantunya dengan beberapa pelatihan </w:t>
      </w:r>
      <w:proofErr w:type="spellStart"/>
      <w:r w:rsidRPr="005B6230">
        <w:rPr>
          <w:rFonts w:ascii="Cambria" w:hAnsi="Cambria"/>
          <w:i/>
          <w:lang w:val="id-ID"/>
        </w:rPr>
        <w:t>every</w:t>
      </w:r>
      <w:proofErr w:type="spellEnd"/>
      <w:r w:rsidRPr="005B6230">
        <w:rPr>
          <w:rFonts w:ascii="Cambria" w:hAnsi="Cambria"/>
          <w:i/>
          <w:lang w:val="id-ID"/>
        </w:rPr>
        <w:t xml:space="preserve"> </w:t>
      </w:r>
      <w:proofErr w:type="spellStart"/>
      <w:r w:rsidRPr="005B6230">
        <w:rPr>
          <w:rFonts w:ascii="Cambria" w:hAnsi="Cambria"/>
          <w:i/>
          <w:lang w:val="id-ID"/>
        </w:rPr>
        <w:t>Saturday</w:t>
      </w:r>
      <w:proofErr w:type="spellEnd"/>
      <w:r w:rsidRPr="005B6230">
        <w:rPr>
          <w:rFonts w:ascii="Cambria" w:hAnsi="Cambria"/>
          <w:lang w:val="id-ID"/>
        </w:rPr>
        <w:t xml:space="preserve"> atau setiap hari </w:t>
      </w:r>
      <w:proofErr w:type="spellStart"/>
      <w:r w:rsidRPr="005B6230">
        <w:rPr>
          <w:rFonts w:ascii="Cambria" w:hAnsi="Cambria"/>
          <w:lang w:val="id-ID"/>
        </w:rPr>
        <w:t>sabtu</w:t>
      </w:r>
      <w:proofErr w:type="spellEnd"/>
      <w:r w:rsidRPr="005B6230">
        <w:rPr>
          <w:rFonts w:ascii="Cambria" w:hAnsi="Cambria"/>
          <w:lang w:val="id-ID"/>
        </w:rPr>
        <w:t xml:space="preserve"> untuk seluruh karyawan. Pelatihan tersebut mencakup seluruh bagian dalam perusahaan. Mulai dari komando teratas hingga seluruh karyawan </w:t>
      </w:r>
      <w:proofErr w:type="spellStart"/>
      <w:r w:rsidRPr="005B6230">
        <w:rPr>
          <w:rFonts w:ascii="Cambria" w:hAnsi="Cambria"/>
          <w:lang w:val="id-ID"/>
        </w:rPr>
        <w:t>Sunflowsticks</w:t>
      </w:r>
      <w:proofErr w:type="spellEnd"/>
      <w:r w:rsidRPr="005B6230">
        <w:rPr>
          <w:rFonts w:ascii="Cambria" w:hAnsi="Cambria"/>
          <w:lang w:val="id-ID"/>
        </w:rPr>
        <w:t xml:space="preserve">. Dimulai dari pelatihan manajemen kerja efektif dalam bentuk pelatihan dan pengembangan kecerdasan berpikir serta manajemen </w:t>
      </w:r>
      <w:proofErr w:type="spellStart"/>
      <w:r w:rsidRPr="005B6230">
        <w:rPr>
          <w:rFonts w:ascii="Cambria" w:hAnsi="Cambria"/>
          <w:lang w:val="id-ID"/>
        </w:rPr>
        <w:t>resiko</w:t>
      </w:r>
      <w:proofErr w:type="spellEnd"/>
      <w:r w:rsidRPr="005B6230">
        <w:rPr>
          <w:rFonts w:ascii="Cambria" w:hAnsi="Cambria"/>
          <w:lang w:val="id-ID"/>
        </w:rPr>
        <w:t xml:space="preserve"> pada jajaran atas perusahaan. Karena melakukan manajemen kerja yang efektif akan memastikan segala sesuatu pekerjaan dilakukan atas dasar perhitungan tepat dan </w:t>
      </w:r>
      <w:proofErr w:type="spellStart"/>
      <w:r w:rsidRPr="005B6230">
        <w:rPr>
          <w:rFonts w:ascii="Cambria" w:hAnsi="Cambria"/>
          <w:lang w:val="id-ID"/>
        </w:rPr>
        <w:t>meminimalisir</w:t>
      </w:r>
      <w:proofErr w:type="spellEnd"/>
      <w:r w:rsidRPr="005B6230">
        <w:rPr>
          <w:rFonts w:ascii="Cambria" w:hAnsi="Cambria"/>
          <w:lang w:val="id-ID"/>
        </w:rPr>
        <w:t xml:space="preserve"> kegagalan dalam mencapai tujuan (Meilinda, 2024). Lalu, pengetahuan dasar dan lanjutan mengenai teknologi digital, dan inovasi diperoleh penuh oleh semua karyawan. Dengan bantuan pihak eksternal dari ahli kesehatan atau gizi akan memberikan bantuan dalam membentuk pengetahuan luas tentang bagaimana konsep kebersihan itu penting bagi karyawan dan tempat kerja, konsep sanitasi, air mengalir, alat dan bahan yang selalu mengutamakan kebersihan, serta mampu mengimplementasikan semua ke dalam praktik kerja pada produk </w:t>
      </w:r>
      <w:proofErr w:type="spellStart"/>
      <w:r w:rsidRPr="005B6230">
        <w:rPr>
          <w:rFonts w:ascii="Cambria" w:hAnsi="Cambria"/>
          <w:lang w:val="id-ID"/>
        </w:rPr>
        <w:t>Sunflowsticks</w:t>
      </w:r>
      <w:proofErr w:type="spellEnd"/>
      <w:r w:rsidRPr="005B6230">
        <w:rPr>
          <w:rFonts w:ascii="Cambria" w:hAnsi="Cambria"/>
          <w:lang w:val="id-ID"/>
        </w:rPr>
        <w:t xml:space="preserve"> tersebut. Lalu, </w:t>
      </w:r>
      <w:proofErr w:type="spellStart"/>
      <w:r w:rsidRPr="005B6230">
        <w:rPr>
          <w:rFonts w:ascii="Cambria" w:hAnsi="Cambria"/>
          <w:lang w:val="id-ID"/>
        </w:rPr>
        <w:t>Sunflowsticks</w:t>
      </w:r>
      <w:proofErr w:type="spellEnd"/>
      <w:r w:rsidRPr="005B6230">
        <w:rPr>
          <w:rFonts w:ascii="Cambria" w:hAnsi="Cambria"/>
          <w:lang w:val="id-ID"/>
        </w:rPr>
        <w:t xml:space="preserve"> juga memberikan tanda identitas berupa warna kuning dan biru yang menandakan keceriaan serta </w:t>
      </w:r>
      <w:proofErr w:type="spellStart"/>
      <w:r w:rsidRPr="005B6230">
        <w:rPr>
          <w:rFonts w:ascii="Cambria" w:hAnsi="Cambria"/>
          <w:lang w:val="id-ID"/>
        </w:rPr>
        <w:t>kebahagian</w:t>
      </w:r>
      <w:proofErr w:type="spellEnd"/>
      <w:r w:rsidRPr="005B6230">
        <w:rPr>
          <w:rFonts w:ascii="Cambria" w:hAnsi="Cambria"/>
          <w:lang w:val="id-ID"/>
        </w:rPr>
        <w:t xml:space="preserve"> sehingga menjadi seragam atau kostum karyawan selama berada di tempat kerja. </w:t>
      </w:r>
      <w:proofErr w:type="spellStart"/>
      <w:r w:rsidRPr="005B6230">
        <w:rPr>
          <w:rFonts w:ascii="Cambria" w:hAnsi="Cambria"/>
          <w:lang w:val="id-ID"/>
        </w:rPr>
        <w:t>Sunflowsticks</w:t>
      </w:r>
      <w:proofErr w:type="spellEnd"/>
      <w:r w:rsidRPr="005B6230">
        <w:rPr>
          <w:rFonts w:ascii="Cambria" w:hAnsi="Cambria"/>
          <w:lang w:val="id-ID"/>
        </w:rPr>
        <w:t xml:space="preserve"> memberikan wadah untuk berpendapat dalam inovasi dan komplain di pihak internal untuk semua karyawan, namun juga memanfaatkan kritik dan saran untuk para konsumen, ibu-ibu pasca melahirkan di luar sana.</w:t>
      </w:r>
    </w:p>
    <w:p w14:paraId="1CFAA6B2" w14:textId="77777777" w:rsidR="008D554D" w:rsidRPr="005B6230" w:rsidRDefault="008D554D" w:rsidP="005B6230">
      <w:pPr>
        <w:tabs>
          <w:tab w:val="left" w:pos="0"/>
        </w:tabs>
        <w:suppressAutoHyphens/>
        <w:spacing w:after="0" w:line="276" w:lineRule="auto"/>
        <w:jc w:val="both"/>
        <w:rPr>
          <w:rFonts w:ascii="Cambria" w:hAnsi="Cambria"/>
          <w:lang w:val="id-ID"/>
        </w:rPr>
      </w:pPr>
    </w:p>
    <w:p w14:paraId="7C6CB989" w14:textId="40391ACB" w:rsidR="008D554D" w:rsidRPr="005B6230" w:rsidRDefault="008D554D" w:rsidP="00C24C69">
      <w:pPr>
        <w:pStyle w:val="ListParagraph"/>
        <w:numPr>
          <w:ilvl w:val="0"/>
          <w:numId w:val="5"/>
        </w:numPr>
        <w:suppressAutoHyphens/>
        <w:spacing w:line="276" w:lineRule="auto"/>
        <w:ind w:left="284" w:hanging="284"/>
        <w:jc w:val="both"/>
        <w:rPr>
          <w:rFonts w:ascii="Cambria" w:hAnsi="Cambria"/>
          <w:b/>
          <w:color w:val="auto"/>
          <w:sz w:val="22"/>
          <w:szCs w:val="22"/>
          <w:lang w:val="id-ID"/>
        </w:rPr>
      </w:pPr>
      <w:r w:rsidRPr="005B6230">
        <w:rPr>
          <w:rFonts w:ascii="Cambria" w:hAnsi="Cambria"/>
          <w:b/>
          <w:color w:val="auto"/>
          <w:sz w:val="22"/>
          <w:szCs w:val="22"/>
          <w:lang w:val="id-ID"/>
        </w:rPr>
        <w:t>Proses (</w:t>
      </w:r>
      <w:proofErr w:type="spellStart"/>
      <w:r w:rsidRPr="005B6230">
        <w:rPr>
          <w:rFonts w:ascii="Cambria" w:hAnsi="Cambria"/>
          <w:b/>
          <w:i/>
          <w:color w:val="auto"/>
          <w:sz w:val="22"/>
          <w:szCs w:val="22"/>
          <w:lang w:val="id-ID"/>
        </w:rPr>
        <w:t>Process</w:t>
      </w:r>
      <w:proofErr w:type="spellEnd"/>
      <w:r w:rsidRPr="005B6230">
        <w:rPr>
          <w:rFonts w:ascii="Cambria" w:hAnsi="Cambria"/>
          <w:b/>
          <w:color w:val="auto"/>
          <w:sz w:val="22"/>
          <w:szCs w:val="22"/>
          <w:lang w:val="id-ID"/>
        </w:rPr>
        <w:t>)</w:t>
      </w:r>
    </w:p>
    <w:p w14:paraId="4FCC6A10" w14:textId="77777777" w:rsidR="008D554D" w:rsidRPr="005B6230" w:rsidRDefault="008D554D" w:rsidP="00C24C69">
      <w:pPr>
        <w:pStyle w:val="ListParagraph"/>
        <w:suppressAutoHyphens/>
        <w:spacing w:line="276" w:lineRule="auto"/>
        <w:ind w:left="0" w:firstLine="709"/>
        <w:jc w:val="both"/>
        <w:rPr>
          <w:rFonts w:ascii="Cambria" w:hAnsi="Cambria"/>
          <w:i/>
          <w:color w:val="auto"/>
          <w:sz w:val="22"/>
          <w:szCs w:val="22"/>
          <w:lang w:val="id-ID"/>
        </w:rPr>
      </w:pPr>
      <w:r w:rsidRPr="005B6230">
        <w:rPr>
          <w:rFonts w:ascii="Cambria" w:hAnsi="Cambria"/>
          <w:i/>
          <w:color w:val="auto"/>
          <w:sz w:val="22"/>
          <w:szCs w:val="22"/>
          <w:lang w:val="id-ID"/>
        </w:rPr>
        <w:t xml:space="preserve">“Penyiapan segala alat, bahan, hingga proses pemasakan harus mementingkan prinsip higienis. Lalu melakukan proses produksi dengan tahap, pembersihan alat dan bahan dengan cara proses sterilisasi, </w:t>
      </w:r>
      <w:proofErr w:type="spellStart"/>
      <w:r w:rsidRPr="005B6230">
        <w:rPr>
          <w:rFonts w:ascii="Cambria" w:hAnsi="Cambria"/>
          <w:i/>
          <w:color w:val="auto"/>
          <w:sz w:val="22"/>
          <w:szCs w:val="22"/>
          <w:lang w:val="id-ID"/>
        </w:rPr>
        <w:t>begitupun</w:t>
      </w:r>
      <w:proofErr w:type="spellEnd"/>
      <w:r w:rsidRPr="005B6230">
        <w:rPr>
          <w:rFonts w:ascii="Cambria" w:hAnsi="Cambria"/>
          <w:i/>
          <w:color w:val="auto"/>
          <w:sz w:val="22"/>
          <w:szCs w:val="22"/>
          <w:lang w:val="id-ID"/>
        </w:rPr>
        <w:t xml:space="preserve"> karyawan yang </w:t>
      </w:r>
      <w:proofErr w:type="spellStart"/>
      <w:r w:rsidRPr="005B6230">
        <w:rPr>
          <w:rFonts w:ascii="Cambria" w:hAnsi="Cambria"/>
          <w:i/>
          <w:color w:val="auto"/>
          <w:sz w:val="22"/>
          <w:szCs w:val="22"/>
          <w:lang w:val="id-ID"/>
        </w:rPr>
        <w:t>berkerja</w:t>
      </w:r>
      <w:proofErr w:type="spellEnd"/>
      <w:r w:rsidRPr="005B6230">
        <w:rPr>
          <w:rFonts w:ascii="Cambria" w:hAnsi="Cambria"/>
          <w:i/>
          <w:color w:val="auto"/>
          <w:sz w:val="22"/>
          <w:szCs w:val="22"/>
          <w:lang w:val="id-ID"/>
        </w:rPr>
        <w:t xml:space="preserve"> juga mementingkan kebersihan, lalu proses memasak dari pencampuran bahan, diolah, hingga dimasak menggunakan oven. Karena yang terpenting bagi kami adalah kebersihan”</w:t>
      </w:r>
    </w:p>
    <w:p w14:paraId="60C6FDDA" w14:textId="4FC99402" w:rsidR="00C03A73" w:rsidRPr="005B6230" w:rsidRDefault="008D554D" w:rsidP="00017FF9">
      <w:pPr>
        <w:pStyle w:val="ListParagraph"/>
        <w:tabs>
          <w:tab w:val="left" w:pos="0"/>
        </w:tabs>
        <w:suppressAutoHyphens/>
        <w:spacing w:line="276" w:lineRule="auto"/>
        <w:ind w:left="0"/>
        <w:jc w:val="both"/>
        <w:rPr>
          <w:rFonts w:ascii="Cambria" w:hAnsi="Cambria"/>
          <w:b/>
          <w:color w:val="auto"/>
          <w:sz w:val="22"/>
          <w:szCs w:val="22"/>
          <w:lang w:val="id-ID"/>
        </w:rPr>
      </w:pPr>
      <w:r w:rsidRPr="005B6230">
        <w:rPr>
          <w:rFonts w:ascii="Cambria" w:hAnsi="Cambria"/>
          <w:b/>
          <w:color w:val="auto"/>
          <w:sz w:val="22"/>
          <w:szCs w:val="22"/>
          <w:lang w:val="id-ID"/>
        </w:rPr>
        <w:t>(Informan Produsen)</w:t>
      </w:r>
    </w:p>
    <w:p w14:paraId="4D0574ED" w14:textId="77777777" w:rsidR="00C03A73" w:rsidRPr="005B6230" w:rsidRDefault="00C03A73" w:rsidP="005B6230">
      <w:pPr>
        <w:pStyle w:val="ListParagraph"/>
        <w:tabs>
          <w:tab w:val="left" w:pos="0"/>
        </w:tabs>
        <w:suppressAutoHyphens/>
        <w:spacing w:line="276" w:lineRule="auto"/>
        <w:ind w:left="0"/>
        <w:jc w:val="both"/>
        <w:rPr>
          <w:rFonts w:ascii="Cambria" w:hAnsi="Cambria"/>
          <w:b/>
          <w:color w:val="auto"/>
          <w:sz w:val="22"/>
          <w:szCs w:val="22"/>
          <w:lang w:val="id-ID"/>
        </w:rPr>
      </w:pPr>
    </w:p>
    <w:p w14:paraId="25261500" w14:textId="77777777" w:rsidR="008D554D" w:rsidRPr="005B6230" w:rsidRDefault="008D554D" w:rsidP="00C24C69">
      <w:pPr>
        <w:pStyle w:val="ListParagraph"/>
        <w:suppressAutoHyphens/>
        <w:spacing w:line="276" w:lineRule="auto"/>
        <w:ind w:left="0" w:firstLine="709"/>
        <w:jc w:val="both"/>
        <w:rPr>
          <w:rFonts w:ascii="Cambria" w:hAnsi="Cambria"/>
          <w:i/>
          <w:color w:val="auto"/>
          <w:sz w:val="22"/>
          <w:szCs w:val="22"/>
          <w:lang w:val="id-ID"/>
        </w:rPr>
      </w:pPr>
      <w:r w:rsidRPr="005B6230">
        <w:rPr>
          <w:rFonts w:ascii="Cambria" w:hAnsi="Cambria"/>
          <w:i/>
          <w:color w:val="auto"/>
          <w:sz w:val="22"/>
          <w:szCs w:val="22"/>
          <w:lang w:val="id-ID"/>
        </w:rPr>
        <w:t xml:space="preserve">“Keseluruhan proses tidak hanya berfokus pada produksi, melainkan dari bahan itu datang, lalu dipilah untuk memastikan keamanan dan siap diolah atau belum, dari pemilihan </w:t>
      </w:r>
      <w:proofErr w:type="spellStart"/>
      <w:r w:rsidRPr="005B6230">
        <w:rPr>
          <w:rFonts w:ascii="Cambria" w:hAnsi="Cambria"/>
          <w:i/>
          <w:color w:val="auto"/>
          <w:sz w:val="22"/>
          <w:szCs w:val="22"/>
          <w:lang w:val="id-ID"/>
        </w:rPr>
        <w:t>supplier</w:t>
      </w:r>
      <w:proofErr w:type="spellEnd"/>
      <w:r w:rsidRPr="005B6230">
        <w:rPr>
          <w:rFonts w:ascii="Cambria" w:hAnsi="Cambria"/>
          <w:i/>
          <w:color w:val="auto"/>
          <w:sz w:val="22"/>
          <w:szCs w:val="22"/>
          <w:lang w:val="id-ID"/>
        </w:rPr>
        <w:t xml:space="preserve"> yang tepat, begitu juga saat pengiriman dari tempat </w:t>
      </w:r>
      <w:proofErr w:type="spellStart"/>
      <w:r w:rsidRPr="005B6230">
        <w:rPr>
          <w:rFonts w:ascii="Cambria" w:hAnsi="Cambria"/>
          <w:i/>
          <w:color w:val="auto"/>
          <w:sz w:val="22"/>
          <w:szCs w:val="22"/>
          <w:lang w:val="id-ID"/>
        </w:rPr>
        <w:t>supplier</w:t>
      </w:r>
      <w:proofErr w:type="spellEnd"/>
      <w:r w:rsidRPr="005B6230">
        <w:rPr>
          <w:rFonts w:ascii="Cambria" w:hAnsi="Cambria"/>
          <w:i/>
          <w:color w:val="auto"/>
          <w:sz w:val="22"/>
          <w:szCs w:val="22"/>
          <w:lang w:val="id-ID"/>
        </w:rPr>
        <w:t xml:space="preserve"> ke rumah sudah dipastikan aman, selanjutnya memerhatikan proses penyimpanan yang baik, seperti memahami suhu ruangan yang baik ketika menyimpan bahan produksi, memastikan juga alat </w:t>
      </w:r>
      <w:proofErr w:type="spellStart"/>
      <w:r w:rsidRPr="005B6230">
        <w:rPr>
          <w:rFonts w:ascii="Cambria" w:hAnsi="Cambria"/>
          <w:i/>
          <w:color w:val="auto"/>
          <w:sz w:val="22"/>
          <w:szCs w:val="22"/>
          <w:lang w:val="id-ID"/>
        </w:rPr>
        <w:t>freezer</w:t>
      </w:r>
      <w:proofErr w:type="spellEnd"/>
      <w:r w:rsidRPr="005B6230">
        <w:rPr>
          <w:rFonts w:ascii="Cambria" w:hAnsi="Cambria"/>
          <w:i/>
          <w:color w:val="auto"/>
          <w:sz w:val="22"/>
          <w:szCs w:val="22"/>
          <w:lang w:val="id-ID"/>
        </w:rPr>
        <w:t xml:space="preserve"> penyimpanan berfungsi baik. Lalu proses pemasakan </w:t>
      </w:r>
      <w:r w:rsidRPr="005B6230">
        <w:rPr>
          <w:rFonts w:ascii="Cambria" w:hAnsi="Cambria"/>
          <w:i/>
          <w:color w:val="auto"/>
          <w:sz w:val="22"/>
          <w:szCs w:val="22"/>
          <w:lang w:val="id-ID"/>
        </w:rPr>
        <w:lastRenderedPageBreak/>
        <w:t>dengan memperhatikan kebersihan, dari karyawan yang bertugas, alat-alat masak, dan air mengalir yang baik, dan bersih.”</w:t>
      </w:r>
    </w:p>
    <w:p w14:paraId="1D7BF6B6" w14:textId="2CE42556" w:rsidR="008D554D" w:rsidRPr="005B6230" w:rsidRDefault="008D554D" w:rsidP="005B6230">
      <w:pPr>
        <w:pStyle w:val="ListParagraph"/>
        <w:tabs>
          <w:tab w:val="left" w:pos="0"/>
        </w:tabs>
        <w:suppressAutoHyphens/>
        <w:spacing w:line="276" w:lineRule="auto"/>
        <w:ind w:left="0"/>
        <w:jc w:val="both"/>
        <w:rPr>
          <w:rFonts w:ascii="Cambria" w:hAnsi="Cambria"/>
          <w:b/>
          <w:color w:val="auto"/>
          <w:sz w:val="22"/>
          <w:szCs w:val="22"/>
          <w:lang w:val="id-ID"/>
        </w:rPr>
      </w:pPr>
      <w:r w:rsidRPr="005B6230">
        <w:rPr>
          <w:rFonts w:ascii="Cambria" w:hAnsi="Cambria"/>
          <w:b/>
          <w:color w:val="auto"/>
          <w:sz w:val="22"/>
          <w:szCs w:val="22"/>
          <w:lang w:val="id-ID"/>
        </w:rPr>
        <w:t>(Informan Ahli Gizi)</w:t>
      </w:r>
    </w:p>
    <w:p w14:paraId="37B476B0" w14:textId="77777777" w:rsidR="008D554D" w:rsidRPr="005B6230" w:rsidRDefault="008D554D" w:rsidP="005B6230">
      <w:pPr>
        <w:pStyle w:val="ListParagraph"/>
        <w:tabs>
          <w:tab w:val="left" w:pos="0"/>
        </w:tabs>
        <w:suppressAutoHyphens/>
        <w:spacing w:line="276" w:lineRule="auto"/>
        <w:ind w:left="0"/>
        <w:jc w:val="both"/>
        <w:rPr>
          <w:rFonts w:ascii="Cambria" w:hAnsi="Cambria"/>
          <w:b/>
          <w:color w:val="auto"/>
          <w:sz w:val="22"/>
          <w:szCs w:val="22"/>
          <w:lang w:val="id-ID"/>
        </w:rPr>
      </w:pPr>
    </w:p>
    <w:p w14:paraId="53FC5AEF" w14:textId="77777777" w:rsidR="008D554D" w:rsidRPr="005B6230" w:rsidRDefault="008D554D" w:rsidP="00C24C69">
      <w:pPr>
        <w:pStyle w:val="ListParagraph"/>
        <w:suppressAutoHyphens/>
        <w:spacing w:line="276" w:lineRule="auto"/>
        <w:ind w:left="0" w:firstLine="709"/>
        <w:jc w:val="both"/>
        <w:rPr>
          <w:rFonts w:ascii="Cambria" w:hAnsi="Cambria"/>
          <w:i/>
          <w:color w:val="auto"/>
          <w:sz w:val="22"/>
          <w:szCs w:val="22"/>
          <w:lang w:val="id-ID"/>
        </w:rPr>
      </w:pPr>
      <w:r w:rsidRPr="005B6230">
        <w:rPr>
          <w:rFonts w:ascii="Cambria" w:hAnsi="Cambria"/>
          <w:i/>
          <w:color w:val="auto"/>
          <w:sz w:val="22"/>
          <w:szCs w:val="22"/>
          <w:lang w:val="id-ID"/>
        </w:rPr>
        <w:t xml:space="preserve">“Pastinya penting dan wajib untuk tahu banget, terkait alat, proses membuatnya, </w:t>
      </w:r>
      <w:proofErr w:type="spellStart"/>
      <w:r w:rsidRPr="005B6230">
        <w:rPr>
          <w:rFonts w:ascii="Cambria" w:hAnsi="Cambria"/>
          <w:i/>
          <w:color w:val="auto"/>
          <w:sz w:val="22"/>
          <w:szCs w:val="22"/>
          <w:lang w:val="id-ID"/>
        </w:rPr>
        <w:t>begitupun</w:t>
      </w:r>
      <w:proofErr w:type="spellEnd"/>
      <w:r w:rsidRPr="005B6230">
        <w:rPr>
          <w:rFonts w:ascii="Cambria" w:hAnsi="Cambria"/>
          <w:i/>
          <w:color w:val="auto"/>
          <w:sz w:val="22"/>
          <w:szCs w:val="22"/>
          <w:lang w:val="id-ID"/>
        </w:rPr>
        <w:t xml:space="preserve"> kandungannya masih aman sampai jadi suatu produk, dan memang kalau bisa para konsumen dapat yakin untuk mengetahui kalau produksinya memang aman.”</w:t>
      </w:r>
    </w:p>
    <w:p w14:paraId="272D6F12" w14:textId="13396FA0" w:rsidR="008D554D" w:rsidRPr="005B6230" w:rsidRDefault="008D554D" w:rsidP="005B6230">
      <w:pPr>
        <w:pStyle w:val="ListParagraph"/>
        <w:tabs>
          <w:tab w:val="left" w:pos="0"/>
        </w:tabs>
        <w:suppressAutoHyphens/>
        <w:spacing w:line="276" w:lineRule="auto"/>
        <w:ind w:left="0"/>
        <w:jc w:val="both"/>
        <w:rPr>
          <w:rFonts w:ascii="Cambria" w:hAnsi="Cambria"/>
          <w:b/>
          <w:color w:val="auto"/>
          <w:sz w:val="22"/>
          <w:szCs w:val="22"/>
          <w:lang w:val="id-ID"/>
        </w:rPr>
      </w:pPr>
      <w:r w:rsidRPr="005B6230">
        <w:rPr>
          <w:rFonts w:ascii="Cambria" w:hAnsi="Cambria"/>
          <w:b/>
          <w:color w:val="auto"/>
          <w:sz w:val="22"/>
          <w:szCs w:val="22"/>
          <w:lang w:val="id-ID"/>
        </w:rPr>
        <w:t>(Informan Ibu Pasca Melahirkan)</w:t>
      </w:r>
    </w:p>
    <w:p w14:paraId="5901E9E7" w14:textId="77777777" w:rsidR="008D554D" w:rsidRPr="005B6230" w:rsidRDefault="008D554D" w:rsidP="005B6230">
      <w:pPr>
        <w:pStyle w:val="ListParagraph"/>
        <w:tabs>
          <w:tab w:val="left" w:pos="0"/>
        </w:tabs>
        <w:suppressAutoHyphens/>
        <w:spacing w:line="276" w:lineRule="auto"/>
        <w:ind w:left="0"/>
        <w:jc w:val="both"/>
        <w:rPr>
          <w:rFonts w:ascii="Cambria" w:hAnsi="Cambria"/>
          <w:b/>
          <w:color w:val="auto"/>
          <w:sz w:val="22"/>
          <w:szCs w:val="22"/>
          <w:lang w:val="id-ID"/>
        </w:rPr>
      </w:pPr>
    </w:p>
    <w:p w14:paraId="213A1E39" w14:textId="1B3DC9CE" w:rsidR="008D554D" w:rsidRPr="005B6230" w:rsidRDefault="008D554D" w:rsidP="00C24C69">
      <w:pPr>
        <w:pStyle w:val="ListParagraph"/>
        <w:suppressAutoHyphens/>
        <w:spacing w:after="160" w:line="276" w:lineRule="auto"/>
        <w:ind w:left="0" w:firstLine="709"/>
        <w:jc w:val="both"/>
        <w:rPr>
          <w:rFonts w:ascii="Cambria" w:hAnsi="Cambria"/>
          <w:color w:val="auto"/>
          <w:sz w:val="22"/>
          <w:szCs w:val="22"/>
          <w:lang w:val="id-ID"/>
        </w:rPr>
      </w:pPr>
      <w:r w:rsidRPr="005B6230">
        <w:rPr>
          <w:rFonts w:ascii="Cambria" w:hAnsi="Cambria"/>
          <w:color w:val="auto"/>
          <w:sz w:val="22"/>
          <w:szCs w:val="22"/>
          <w:lang w:val="id-ID"/>
        </w:rPr>
        <w:t xml:space="preserve">Pada kegiatan pemasaran melalui cara proses yang dilakukan oleh </w:t>
      </w:r>
      <w:proofErr w:type="spellStart"/>
      <w:r w:rsidRPr="005B6230">
        <w:rPr>
          <w:rFonts w:ascii="Cambria" w:hAnsi="Cambria"/>
          <w:color w:val="auto"/>
          <w:sz w:val="22"/>
          <w:szCs w:val="22"/>
          <w:lang w:val="id-ID"/>
        </w:rPr>
        <w:t>Heizer</w:t>
      </w:r>
      <w:proofErr w:type="spellEnd"/>
      <w:r w:rsidRPr="005B6230">
        <w:rPr>
          <w:rFonts w:ascii="Cambria" w:hAnsi="Cambria"/>
          <w:color w:val="auto"/>
          <w:sz w:val="22"/>
          <w:szCs w:val="22"/>
          <w:lang w:val="id-ID"/>
        </w:rPr>
        <w:t xml:space="preserve"> dan </w:t>
      </w:r>
      <w:proofErr w:type="spellStart"/>
      <w:r w:rsidRPr="005B6230">
        <w:rPr>
          <w:rFonts w:ascii="Cambria" w:hAnsi="Cambria"/>
          <w:color w:val="auto"/>
          <w:sz w:val="22"/>
          <w:szCs w:val="22"/>
          <w:lang w:val="id-ID"/>
        </w:rPr>
        <w:t>Render</w:t>
      </w:r>
      <w:proofErr w:type="spellEnd"/>
      <w:r w:rsidRPr="005B6230">
        <w:rPr>
          <w:rFonts w:ascii="Cambria" w:hAnsi="Cambria"/>
          <w:color w:val="auto"/>
          <w:sz w:val="22"/>
          <w:szCs w:val="22"/>
          <w:lang w:val="id-ID"/>
        </w:rPr>
        <w:t xml:space="preserve"> (2016) dengan membagikan aspek-aspek, pemesanan, pengemasan, proses pembayaran, dan proses produksi (Oroh </w:t>
      </w:r>
      <w:proofErr w:type="spellStart"/>
      <w:r w:rsidRPr="005B6230">
        <w:rPr>
          <w:rFonts w:ascii="Cambria" w:hAnsi="Cambria"/>
          <w:color w:val="auto"/>
          <w:sz w:val="22"/>
          <w:szCs w:val="22"/>
          <w:lang w:val="id-ID"/>
        </w:rPr>
        <w:t>et</w:t>
      </w:r>
      <w:proofErr w:type="spellEnd"/>
      <w:r w:rsidRPr="005B6230">
        <w:rPr>
          <w:rFonts w:ascii="Cambria" w:hAnsi="Cambria"/>
          <w:color w:val="auto"/>
          <w:sz w:val="22"/>
          <w:szCs w:val="22"/>
          <w:lang w:val="id-ID"/>
        </w:rPr>
        <w:t xml:space="preserve"> </w:t>
      </w:r>
      <w:proofErr w:type="spellStart"/>
      <w:r w:rsidRPr="005B6230">
        <w:rPr>
          <w:rFonts w:ascii="Cambria" w:hAnsi="Cambria"/>
          <w:color w:val="auto"/>
          <w:sz w:val="22"/>
          <w:szCs w:val="22"/>
          <w:lang w:val="id-ID"/>
        </w:rPr>
        <w:t>al.</w:t>
      </w:r>
      <w:proofErr w:type="spellEnd"/>
      <w:r w:rsidRPr="005B6230">
        <w:rPr>
          <w:rFonts w:ascii="Cambria" w:hAnsi="Cambria"/>
          <w:color w:val="auto"/>
          <w:sz w:val="22"/>
          <w:szCs w:val="22"/>
          <w:lang w:val="id-ID"/>
        </w:rPr>
        <w:t>, 2023).</w:t>
      </w:r>
    </w:p>
    <w:p w14:paraId="3813DE54" w14:textId="4CA60BBA" w:rsidR="008D554D" w:rsidRPr="005B6230" w:rsidRDefault="008D554D" w:rsidP="00C24C69">
      <w:pPr>
        <w:suppressAutoHyphens/>
        <w:spacing w:after="0" w:line="276" w:lineRule="auto"/>
        <w:ind w:firstLine="709"/>
        <w:jc w:val="both"/>
        <w:rPr>
          <w:rFonts w:ascii="Cambria" w:hAnsi="Cambria"/>
          <w:lang w:val="id-ID"/>
        </w:rPr>
      </w:pPr>
      <w:r w:rsidRPr="005B6230">
        <w:rPr>
          <w:rFonts w:ascii="Cambria" w:hAnsi="Cambria"/>
          <w:lang w:val="id-ID"/>
        </w:rPr>
        <w:t xml:space="preserve">Produk stik lembut biji bunga matahari melakukan proses pemesanan secara luring, </w:t>
      </w:r>
      <w:proofErr w:type="spellStart"/>
      <w:r w:rsidRPr="005B6230">
        <w:rPr>
          <w:rFonts w:ascii="Cambria" w:hAnsi="Cambria"/>
          <w:i/>
          <w:lang w:val="id-ID"/>
        </w:rPr>
        <w:t>face</w:t>
      </w:r>
      <w:proofErr w:type="spellEnd"/>
      <w:r w:rsidRPr="005B6230">
        <w:rPr>
          <w:rFonts w:ascii="Cambria" w:hAnsi="Cambria"/>
          <w:i/>
          <w:lang w:val="id-ID"/>
        </w:rPr>
        <w:t xml:space="preserve"> </w:t>
      </w:r>
      <w:proofErr w:type="spellStart"/>
      <w:r w:rsidRPr="005B6230">
        <w:rPr>
          <w:rFonts w:ascii="Cambria" w:hAnsi="Cambria"/>
          <w:i/>
          <w:lang w:val="id-ID"/>
        </w:rPr>
        <w:t>to</w:t>
      </w:r>
      <w:proofErr w:type="spellEnd"/>
      <w:r w:rsidRPr="005B6230">
        <w:rPr>
          <w:rFonts w:ascii="Cambria" w:hAnsi="Cambria"/>
          <w:i/>
          <w:lang w:val="id-ID"/>
        </w:rPr>
        <w:t xml:space="preserve"> </w:t>
      </w:r>
      <w:proofErr w:type="spellStart"/>
      <w:r w:rsidRPr="005B6230">
        <w:rPr>
          <w:rFonts w:ascii="Cambria" w:hAnsi="Cambria"/>
          <w:i/>
          <w:lang w:val="id-ID"/>
        </w:rPr>
        <w:t>face</w:t>
      </w:r>
      <w:proofErr w:type="spellEnd"/>
      <w:r w:rsidRPr="005B6230">
        <w:rPr>
          <w:rFonts w:ascii="Cambria" w:hAnsi="Cambria"/>
          <w:i/>
          <w:lang w:val="id-ID"/>
        </w:rPr>
        <w:t xml:space="preserve"> </w:t>
      </w:r>
      <w:r w:rsidRPr="005B6230">
        <w:rPr>
          <w:rFonts w:ascii="Cambria" w:hAnsi="Cambria"/>
          <w:lang w:val="id-ID"/>
        </w:rPr>
        <w:t xml:space="preserve">dan daring menggunakan pemesanan media sosial. Dari aspek pemesanan produk dilakukan secara dominan menggunakan fitur daring media sosial dikarenakan peluang efisiensi waktu dan kemudahan penggunaan menjadi alasan untuk berfokus lebih melakukan pemesanan dalam bentuk daring. Saat pemesanan selesai, selanjutnya pengemasan dilakukan di rumah industri, lalu dikirim menggunakan tas kertas ramah lingkungan sebagai wadah pengiriman produk ke tempat tujuan dengan tambahan keamanan produk sesuai ketentuan dan perjanjian dari fitur jasa antar kirim makanan, seperti </w:t>
      </w:r>
      <w:proofErr w:type="spellStart"/>
      <w:r w:rsidRPr="007B2636">
        <w:rPr>
          <w:rFonts w:ascii="Cambria" w:hAnsi="Cambria"/>
          <w:iCs/>
          <w:lang w:val="id-ID"/>
        </w:rPr>
        <w:t>Gofood</w:t>
      </w:r>
      <w:proofErr w:type="spellEnd"/>
      <w:r w:rsidRPr="007B2636">
        <w:rPr>
          <w:rFonts w:ascii="Cambria" w:hAnsi="Cambria"/>
          <w:iCs/>
          <w:lang w:val="id-ID"/>
        </w:rPr>
        <w:t xml:space="preserve">, </w:t>
      </w:r>
      <w:proofErr w:type="spellStart"/>
      <w:r w:rsidRPr="007B2636">
        <w:rPr>
          <w:rFonts w:ascii="Cambria" w:hAnsi="Cambria"/>
          <w:iCs/>
          <w:lang w:val="id-ID"/>
        </w:rPr>
        <w:t>Grabfood</w:t>
      </w:r>
      <w:proofErr w:type="spellEnd"/>
      <w:r w:rsidRPr="007B2636">
        <w:rPr>
          <w:rFonts w:ascii="Cambria" w:hAnsi="Cambria"/>
          <w:iCs/>
          <w:lang w:val="id-ID"/>
        </w:rPr>
        <w:t xml:space="preserve">, </w:t>
      </w:r>
      <w:r w:rsidRPr="005B6230">
        <w:rPr>
          <w:rFonts w:ascii="Cambria" w:hAnsi="Cambria"/>
          <w:lang w:val="id-ID"/>
        </w:rPr>
        <w:t>dan lainnya. Lalu, pembayaran dilakukan melalui COD (</w:t>
      </w:r>
      <w:proofErr w:type="spellStart"/>
      <w:r w:rsidRPr="005B6230">
        <w:rPr>
          <w:rFonts w:ascii="Cambria" w:hAnsi="Cambria"/>
          <w:i/>
          <w:lang w:val="id-ID"/>
        </w:rPr>
        <w:t>Cash</w:t>
      </w:r>
      <w:proofErr w:type="spellEnd"/>
      <w:r w:rsidRPr="005B6230">
        <w:rPr>
          <w:rFonts w:ascii="Cambria" w:hAnsi="Cambria"/>
          <w:i/>
          <w:lang w:val="id-ID"/>
        </w:rPr>
        <w:t xml:space="preserve"> On </w:t>
      </w:r>
      <w:proofErr w:type="spellStart"/>
      <w:r w:rsidRPr="005B6230">
        <w:rPr>
          <w:rFonts w:ascii="Cambria" w:hAnsi="Cambria"/>
          <w:i/>
          <w:lang w:val="id-ID"/>
        </w:rPr>
        <w:t>Delivery</w:t>
      </w:r>
      <w:proofErr w:type="spellEnd"/>
      <w:r w:rsidRPr="005B6230">
        <w:rPr>
          <w:rFonts w:ascii="Cambria" w:hAnsi="Cambria"/>
          <w:lang w:val="id-ID"/>
        </w:rPr>
        <w:t xml:space="preserve">) dan pembayaran digital atau </w:t>
      </w:r>
      <w:proofErr w:type="spellStart"/>
      <w:r w:rsidRPr="005B6230">
        <w:rPr>
          <w:rFonts w:ascii="Cambria" w:hAnsi="Cambria"/>
          <w:i/>
          <w:lang w:val="id-ID"/>
        </w:rPr>
        <w:t>Cashless</w:t>
      </w:r>
      <w:proofErr w:type="spellEnd"/>
      <w:r w:rsidRPr="005B6230">
        <w:rPr>
          <w:rFonts w:ascii="Cambria" w:hAnsi="Cambria"/>
          <w:lang w:val="id-ID"/>
        </w:rPr>
        <w:t xml:space="preserve">. Dari proses yang berhubungan dengan konsumen di atas, juga dijelaskan bagaimana dalam mengelola proses bersama pihak internal dan eksternal lainnya, seperti proses pembelian bahan baku, didatangkan dari </w:t>
      </w:r>
      <w:proofErr w:type="spellStart"/>
      <w:r w:rsidRPr="005B6230">
        <w:rPr>
          <w:rFonts w:ascii="Cambria" w:hAnsi="Cambria"/>
          <w:i/>
          <w:lang w:val="id-ID"/>
        </w:rPr>
        <w:t>supplier</w:t>
      </w:r>
      <w:proofErr w:type="spellEnd"/>
      <w:r w:rsidRPr="005B6230">
        <w:rPr>
          <w:rFonts w:ascii="Cambria" w:hAnsi="Cambria"/>
          <w:lang w:val="id-ID"/>
        </w:rPr>
        <w:t xml:space="preserve"> khusus </w:t>
      </w:r>
      <w:proofErr w:type="spellStart"/>
      <w:r w:rsidRPr="005B6230">
        <w:rPr>
          <w:rFonts w:ascii="Cambria" w:hAnsi="Cambria"/>
          <w:lang w:val="id-ID"/>
        </w:rPr>
        <w:t>pemanen</w:t>
      </w:r>
      <w:proofErr w:type="spellEnd"/>
      <w:r w:rsidRPr="005B6230">
        <w:rPr>
          <w:rFonts w:ascii="Cambria" w:hAnsi="Cambria"/>
          <w:lang w:val="id-ID"/>
        </w:rPr>
        <w:t xml:space="preserve"> hasil biji bunga matahari dengan proses pengiriman menggunakan mobil </w:t>
      </w:r>
      <w:proofErr w:type="spellStart"/>
      <w:r w:rsidRPr="005B6230">
        <w:rPr>
          <w:rFonts w:ascii="Cambria" w:hAnsi="Cambria"/>
          <w:i/>
          <w:lang w:val="id-ID"/>
        </w:rPr>
        <w:t>box</w:t>
      </w:r>
      <w:proofErr w:type="spellEnd"/>
      <w:r w:rsidRPr="005B6230">
        <w:rPr>
          <w:rFonts w:ascii="Cambria" w:hAnsi="Cambria"/>
          <w:lang w:val="id-ID"/>
        </w:rPr>
        <w:t xml:space="preserve"> tertutup hingga </w:t>
      </w:r>
      <w:proofErr w:type="spellStart"/>
      <w:r w:rsidRPr="005B6230">
        <w:rPr>
          <w:rFonts w:ascii="Cambria" w:hAnsi="Cambria"/>
          <w:lang w:val="id-ID"/>
        </w:rPr>
        <w:t>sampe</w:t>
      </w:r>
      <w:proofErr w:type="spellEnd"/>
      <w:r w:rsidRPr="005B6230">
        <w:rPr>
          <w:rFonts w:ascii="Cambria" w:hAnsi="Cambria"/>
          <w:lang w:val="id-ID"/>
        </w:rPr>
        <w:t xml:space="preserve"> ke tempat industri </w:t>
      </w:r>
      <w:proofErr w:type="spellStart"/>
      <w:r w:rsidRPr="005B6230">
        <w:rPr>
          <w:rFonts w:ascii="Cambria" w:hAnsi="Cambria"/>
          <w:lang w:val="id-ID"/>
        </w:rPr>
        <w:t>Sunflowsticks</w:t>
      </w:r>
      <w:proofErr w:type="spellEnd"/>
      <w:r w:rsidRPr="005B6230">
        <w:rPr>
          <w:rFonts w:ascii="Cambria" w:hAnsi="Cambria"/>
          <w:lang w:val="id-ID"/>
        </w:rPr>
        <w:t xml:space="preserve">. Proses pemilahan bahan baku dapat dikatakan layak hingga sampai ke tempat penyimpanan atau </w:t>
      </w:r>
      <w:proofErr w:type="spellStart"/>
      <w:r w:rsidRPr="005B6230">
        <w:rPr>
          <w:rFonts w:ascii="Cambria" w:hAnsi="Cambria"/>
          <w:i/>
          <w:lang w:val="id-ID"/>
        </w:rPr>
        <w:t>freezer</w:t>
      </w:r>
      <w:proofErr w:type="spellEnd"/>
      <w:r w:rsidRPr="005B6230">
        <w:rPr>
          <w:rFonts w:ascii="Cambria" w:hAnsi="Cambria"/>
          <w:lang w:val="id-ID"/>
        </w:rPr>
        <w:t xml:space="preserve"> di tempat industri. Saat ingin melakukan proses produksi sebelumnya melakukan pembersihan untuk bahan, alat, tempat produksi, dan karyawan yang bertugas. Dengan menggunakan sumber air mengalir yang cukup, dan memperhatikan proses sanitasi untuk mencegah adanya kotoran dan sampah yang menumpuk, serta disediakan tempat pembuangan yang tertata strategis di setiap tempat industri. Proses produksi biji bunga matahari untuk menjadi produk stik melalui cara dipanggang untuk menghasilkan kematangan yang sempurna. Lalu, proses pengemasan bisa dilakukan.</w:t>
      </w:r>
    </w:p>
    <w:p w14:paraId="4A385402" w14:textId="77777777" w:rsidR="008D554D" w:rsidRPr="005B6230" w:rsidRDefault="008D554D" w:rsidP="005B6230">
      <w:pPr>
        <w:tabs>
          <w:tab w:val="left" w:pos="0"/>
        </w:tabs>
        <w:suppressAutoHyphens/>
        <w:spacing w:after="0" w:line="276" w:lineRule="auto"/>
        <w:ind w:firstLine="709"/>
        <w:jc w:val="both"/>
        <w:rPr>
          <w:rFonts w:ascii="Cambria" w:hAnsi="Cambria"/>
          <w:lang w:val="id-ID"/>
        </w:rPr>
      </w:pPr>
    </w:p>
    <w:p w14:paraId="0E6ED31F" w14:textId="60EB563E" w:rsidR="008D554D" w:rsidRPr="005B6230" w:rsidRDefault="008D554D" w:rsidP="005B6230">
      <w:pPr>
        <w:pStyle w:val="ListParagraph"/>
        <w:numPr>
          <w:ilvl w:val="0"/>
          <w:numId w:val="5"/>
        </w:numPr>
        <w:tabs>
          <w:tab w:val="left" w:pos="0"/>
        </w:tabs>
        <w:suppressAutoHyphens/>
        <w:spacing w:line="276" w:lineRule="auto"/>
        <w:ind w:left="0" w:hanging="284"/>
        <w:jc w:val="both"/>
        <w:rPr>
          <w:rFonts w:ascii="Cambria" w:hAnsi="Cambria"/>
          <w:b/>
          <w:color w:val="auto"/>
          <w:sz w:val="22"/>
          <w:szCs w:val="22"/>
          <w:lang w:val="id-ID"/>
        </w:rPr>
      </w:pPr>
      <w:r w:rsidRPr="005B6230">
        <w:rPr>
          <w:rFonts w:ascii="Cambria" w:hAnsi="Cambria"/>
          <w:b/>
          <w:color w:val="auto"/>
          <w:sz w:val="22"/>
          <w:szCs w:val="22"/>
          <w:lang w:val="id-ID"/>
        </w:rPr>
        <w:t>Bukti Fisik (</w:t>
      </w:r>
      <w:proofErr w:type="spellStart"/>
      <w:r w:rsidRPr="005B6230">
        <w:rPr>
          <w:rFonts w:ascii="Cambria" w:hAnsi="Cambria"/>
          <w:b/>
          <w:i/>
          <w:color w:val="auto"/>
          <w:sz w:val="22"/>
          <w:szCs w:val="22"/>
          <w:lang w:val="id-ID"/>
        </w:rPr>
        <w:t>Physical</w:t>
      </w:r>
      <w:proofErr w:type="spellEnd"/>
      <w:r w:rsidRPr="005B6230">
        <w:rPr>
          <w:rFonts w:ascii="Cambria" w:hAnsi="Cambria"/>
          <w:b/>
          <w:i/>
          <w:color w:val="auto"/>
          <w:sz w:val="22"/>
          <w:szCs w:val="22"/>
          <w:lang w:val="id-ID"/>
        </w:rPr>
        <w:t xml:space="preserve"> </w:t>
      </w:r>
      <w:proofErr w:type="spellStart"/>
      <w:r w:rsidRPr="005B6230">
        <w:rPr>
          <w:rFonts w:ascii="Cambria" w:hAnsi="Cambria"/>
          <w:b/>
          <w:i/>
          <w:color w:val="auto"/>
          <w:sz w:val="22"/>
          <w:szCs w:val="22"/>
          <w:lang w:val="id-ID"/>
        </w:rPr>
        <w:t>Evidence</w:t>
      </w:r>
      <w:proofErr w:type="spellEnd"/>
      <w:r w:rsidRPr="005B6230">
        <w:rPr>
          <w:rFonts w:ascii="Cambria" w:hAnsi="Cambria"/>
          <w:b/>
          <w:color w:val="auto"/>
          <w:sz w:val="22"/>
          <w:szCs w:val="22"/>
          <w:lang w:val="id-ID"/>
        </w:rPr>
        <w:t>)</w:t>
      </w:r>
    </w:p>
    <w:p w14:paraId="352C0D07" w14:textId="77777777" w:rsidR="008D554D" w:rsidRPr="005B6230" w:rsidRDefault="008D554D" w:rsidP="00C24C69">
      <w:pPr>
        <w:pStyle w:val="ListParagraph"/>
        <w:suppressAutoHyphens/>
        <w:spacing w:line="276" w:lineRule="auto"/>
        <w:ind w:left="0" w:firstLine="709"/>
        <w:jc w:val="both"/>
        <w:rPr>
          <w:rFonts w:ascii="Cambria" w:hAnsi="Cambria"/>
          <w:i/>
          <w:color w:val="auto"/>
          <w:sz w:val="22"/>
          <w:szCs w:val="22"/>
          <w:lang w:val="id-ID"/>
        </w:rPr>
      </w:pPr>
      <w:r w:rsidRPr="005B6230">
        <w:rPr>
          <w:rFonts w:ascii="Cambria" w:hAnsi="Cambria"/>
          <w:i/>
          <w:color w:val="auto"/>
          <w:sz w:val="22"/>
          <w:szCs w:val="22"/>
          <w:lang w:val="id-ID"/>
        </w:rPr>
        <w:t xml:space="preserve">“Dalam memanfaatkan kemasan yang ramah lingkungan, berasal dari kardus  steril atau </w:t>
      </w:r>
      <w:proofErr w:type="spellStart"/>
      <w:r w:rsidRPr="005B6230">
        <w:rPr>
          <w:rFonts w:ascii="Cambria" w:hAnsi="Cambria"/>
          <w:i/>
          <w:color w:val="auto"/>
          <w:sz w:val="22"/>
          <w:szCs w:val="22"/>
          <w:lang w:val="id-ID"/>
        </w:rPr>
        <w:t>kraft</w:t>
      </w:r>
      <w:proofErr w:type="spellEnd"/>
      <w:r w:rsidRPr="005B6230">
        <w:rPr>
          <w:rFonts w:ascii="Cambria" w:hAnsi="Cambria"/>
          <w:i/>
          <w:color w:val="auto"/>
          <w:sz w:val="22"/>
          <w:szCs w:val="22"/>
          <w:lang w:val="id-ID"/>
        </w:rPr>
        <w:t xml:space="preserve"> yang mudah terurai. Untuk menjamin kemasan aman tentunya selalu ada proses pengecekan, apakah rusak, kotor, atau tidak layak itu selalu dicek dan dihindari.”</w:t>
      </w:r>
    </w:p>
    <w:p w14:paraId="3F58807C" w14:textId="75FC9C15" w:rsidR="008D554D" w:rsidRPr="005B6230" w:rsidRDefault="008D554D" w:rsidP="005B6230">
      <w:pPr>
        <w:pStyle w:val="ListParagraph"/>
        <w:tabs>
          <w:tab w:val="left" w:pos="0"/>
        </w:tabs>
        <w:suppressAutoHyphens/>
        <w:spacing w:line="276" w:lineRule="auto"/>
        <w:ind w:left="0"/>
        <w:jc w:val="both"/>
        <w:rPr>
          <w:rFonts w:ascii="Cambria" w:hAnsi="Cambria"/>
          <w:b/>
          <w:color w:val="auto"/>
          <w:sz w:val="22"/>
          <w:szCs w:val="22"/>
          <w:lang w:val="id-ID"/>
        </w:rPr>
      </w:pPr>
      <w:r w:rsidRPr="005B6230">
        <w:rPr>
          <w:rFonts w:ascii="Cambria" w:hAnsi="Cambria"/>
          <w:b/>
          <w:color w:val="auto"/>
          <w:sz w:val="22"/>
          <w:szCs w:val="22"/>
          <w:lang w:val="id-ID"/>
        </w:rPr>
        <w:t>(Informan Produsen)</w:t>
      </w:r>
    </w:p>
    <w:p w14:paraId="36BA7AEA" w14:textId="77777777" w:rsidR="008D554D" w:rsidRPr="005B6230" w:rsidRDefault="008D554D" w:rsidP="00C24C69">
      <w:pPr>
        <w:pStyle w:val="ListParagraph"/>
        <w:suppressAutoHyphens/>
        <w:spacing w:line="276" w:lineRule="auto"/>
        <w:ind w:left="0" w:firstLine="709"/>
        <w:jc w:val="both"/>
        <w:rPr>
          <w:rFonts w:ascii="Cambria" w:hAnsi="Cambria"/>
          <w:i/>
          <w:color w:val="auto"/>
          <w:sz w:val="22"/>
          <w:szCs w:val="22"/>
          <w:lang w:val="id-ID"/>
        </w:rPr>
      </w:pPr>
      <w:r w:rsidRPr="005B6230">
        <w:rPr>
          <w:rFonts w:ascii="Cambria" w:hAnsi="Cambria"/>
          <w:i/>
          <w:color w:val="auto"/>
          <w:sz w:val="22"/>
          <w:szCs w:val="22"/>
          <w:lang w:val="id-ID"/>
        </w:rPr>
        <w:lastRenderedPageBreak/>
        <w:t>“Pastinya kalau bisa hindari kemasan berbahan dasar plastik atau yang sulit terurai. Maka dari itu membutuhkan kemasan yang aman tentunya ramah lingkungan dan tidak menimbulkan efek samping yang bahaya, apalagi anak kecil dan bayi rentan terkena virus, sehingga bisa memakai produk kemasan yang berbahan dasar kardus mudah terurai, pastinya juga menggunakan kemasan yang tahan panas. Selanjutnya mengenai tampilan kemasan juga wajib memuat nama produk, informasi berat bersih, label halal, dan yang terpenting adalah informasi nilai gizi.”</w:t>
      </w:r>
    </w:p>
    <w:p w14:paraId="5ADCD7A1" w14:textId="2B0A2266" w:rsidR="008D554D" w:rsidRPr="005B6230" w:rsidRDefault="008D554D" w:rsidP="005B6230">
      <w:pPr>
        <w:pStyle w:val="ListParagraph"/>
        <w:tabs>
          <w:tab w:val="left" w:pos="0"/>
        </w:tabs>
        <w:suppressAutoHyphens/>
        <w:spacing w:line="276" w:lineRule="auto"/>
        <w:ind w:left="0"/>
        <w:jc w:val="both"/>
        <w:rPr>
          <w:rFonts w:ascii="Cambria" w:hAnsi="Cambria"/>
          <w:b/>
          <w:color w:val="auto"/>
          <w:sz w:val="22"/>
          <w:szCs w:val="22"/>
          <w:lang w:val="id-ID"/>
        </w:rPr>
      </w:pPr>
      <w:r w:rsidRPr="005B6230">
        <w:rPr>
          <w:rFonts w:ascii="Cambria" w:hAnsi="Cambria"/>
          <w:b/>
          <w:color w:val="auto"/>
          <w:sz w:val="22"/>
          <w:szCs w:val="22"/>
          <w:lang w:val="id-ID"/>
        </w:rPr>
        <w:t>(Informan Ahli Gizi)</w:t>
      </w:r>
    </w:p>
    <w:p w14:paraId="3ED67028" w14:textId="77777777" w:rsidR="008D554D" w:rsidRPr="005B6230" w:rsidRDefault="008D554D" w:rsidP="005B6230">
      <w:pPr>
        <w:pStyle w:val="ListParagraph"/>
        <w:tabs>
          <w:tab w:val="left" w:pos="0"/>
        </w:tabs>
        <w:suppressAutoHyphens/>
        <w:spacing w:line="276" w:lineRule="auto"/>
        <w:ind w:left="0"/>
        <w:jc w:val="both"/>
        <w:rPr>
          <w:rFonts w:ascii="Cambria" w:hAnsi="Cambria"/>
          <w:b/>
          <w:color w:val="auto"/>
          <w:sz w:val="22"/>
          <w:szCs w:val="22"/>
          <w:lang w:val="id-ID"/>
        </w:rPr>
      </w:pPr>
    </w:p>
    <w:p w14:paraId="6F112C71" w14:textId="77777777" w:rsidR="008D554D" w:rsidRPr="005B6230" w:rsidRDefault="008D554D" w:rsidP="00C24C69">
      <w:pPr>
        <w:pStyle w:val="ListParagraph"/>
        <w:suppressAutoHyphens/>
        <w:spacing w:line="276" w:lineRule="auto"/>
        <w:ind w:left="0" w:firstLine="709"/>
        <w:jc w:val="both"/>
        <w:rPr>
          <w:rFonts w:ascii="Cambria" w:hAnsi="Cambria"/>
          <w:i/>
          <w:color w:val="auto"/>
          <w:sz w:val="22"/>
          <w:szCs w:val="22"/>
          <w:lang w:val="id-ID"/>
        </w:rPr>
      </w:pPr>
      <w:r w:rsidRPr="005B6230">
        <w:rPr>
          <w:rFonts w:ascii="Cambria" w:hAnsi="Cambria"/>
          <w:i/>
          <w:color w:val="auto"/>
          <w:sz w:val="22"/>
          <w:szCs w:val="22"/>
          <w:lang w:val="id-ID"/>
        </w:rPr>
        <w:t xml:space="preserve">“Pastinya sih yang pertama tentunya aman, baik untuk anak-anak itu sendiri, mulai dari dipegang </w:t>
      </w:r>
      <w:proofErr w:type="spellStart"/>
      <w:r w:rsidRPr="005B6230">
        <w:rPr>
          <w:rFonts w:ascii="Cambria" w:hAnsi="Cambria"/>
          <w:i/>
          <w:color w:val="auto"/>
          <w:sz w:val="22"/>
          <w:szCs w:val="22"/>
          <w:lang w:val="id-ID"/>
        </w:rPr>
        <w:t>sampe</w:t>
      </w:r>
      <w:proofErr w:type="spellEnd"/>
      <w:r w:rsidRPr="005B6230">
        <w:rPr>
          <w:rFonts w:ascii="Cambria" w:hAnsi="Cambria"/>
          <w:i/>
          <w:color w:val="auto"/>
          <w:sz w:val="22"/>
          <w:szCs w:val="22"/>
          <w:lang w:val="id-ID"/>
        </w:rPr>
        <w:t xml:space="preserve"> produknya masuk ke tubuh itu aman saja dikonsumsi, dan bikin kemasan yang menarik tapi simpel, sederhana, </w:t>
      </w:r>
      <w:proofErr w:type="spellStart"/>
      <w:r w:rsidRPr="005B6230">
        <w:rPr>
          <w:rFonts w:ascii="Cambria" w:hAnsi="Cambria"/>
          <w:i/>
          <w:color w:val="auto"/>
          <w:sz w:val="22"/>
          <w:szCs w:val="22"/>
          <w:lang w:val="id-ID"/>
        </w:rPr>
        <w:t>ga</w:t>
      </w:r>
      <w:proofErr w:type="spellEnd"/>
      <w:r w:rsidRPr="005B6230">
        <w:rPr>
          <w:rFonts w:ascii="Cambria" w:hAnsi="Cambria"/>
          <w:i/>
          <w:color w:val="auto"/>
          <w:sz w:val="22"/>
          <w:szCs w:val="22"/>
          <w:lang w:val="id-ID"/>
        </w:rPr>
        <w:t xml:space="preserve"> terlalu besar, biar enak dibawa ke mana </w:t>
      </w:r>
      <w:proofErr w:type="spellStart"/>
      <w:r w:rsidRPr="005B6230">
        <w:rPr>
          <w:rFonts w:ascii="Cambria" w:hAnsi="Cambria"/>
          <w:i/>
          <w:color w:val="auto"/>
          <w:sz w:val="22"/>
          <w:szCs w:val="22"/>
          <w:lang w:val="id-ID"/>
        </w:rPr>
        <w:t>mana</w:t>
      </w:r>
      <w:proofErr w:type="spellEnd"/>
      <w:r w:rsidRPr="005B6230">
        <w:rPr>
          <w:rFonts w:ascii="Cambria" w:hAnsi="Cambria"/>
          <w:i/>
          <w:color w:val="auto"/>
          <w:sz w:val="22"/>
          <w:szCs w:val="22"/>
          <w:lang w:val="id-ID"/>
        </w:rPr>
        <w:t xml:space="preserve">, buat </w:t>
      </w:r>
      <w:proofErr w:type="spellStart"/>
      <w:r w:rsidRPr="005B6230">
        <w:rPr>
          <w:rFonts w:ascii="Cambria" w:hAnsi="Cambria"/>
          <w:i/>
          <w:color w:val="auto"/>
          <w:sz w:val="22"/>
          <w:szCs w:val="22"/>
          <w:lang w:val="id-ID"/>
        </w:rPr>
        <w:t>traveling</w:t>
      </w:r>
      <w:proofErr w:type="spellEnd"/>
      <w:r w:rsidRPr="005B6230">
        <w:rPr>
          <w:rFonts w:ascii="Cambria" w:hAnsi="Cambria"/>
          <w:i/>
          <w:color w:val="auto"/>
          <w:sz w:val="22"/>
          <w:szCs w:val="22"/>
          <w:lang w:val="id-ID"/>
        </w:rPr>
        <w:t xml:space="preserve">, jalan-jalan itu bisa praktis </w:t>
      </w:r>
      <w:proofErr w:type="spellStart"/>
      <w:r w:rsidRPr="005B6230">
        <w:rPr>
          <w:rFonts w:ascii="Cambria" w:hAnsi="Cambria"/>
          <w:i/>
          <w:color w:val="auto"/>
          <w:sz w:val="22"/>
          <w:szCs w:val="22"/>
          <w:lang w:val="id-ID"/>
        </w:rPr>
        <w:t>ga</w:t>
      </w:r>
      <w:proofErr w:type="spellEnd"/>
      <w:r w:rsidRPr="005B6230">
        <w:rPr>
          <w:rFonts w:ascii="Cambria" w:hAnsi="Cambria"/>
          <w:i/>
          <w:color w:val="auto"/>
          <w:sz w:val="22"/>
          <w:szCs w:val="22"/>
          <w:lang w:val="id-ID"/>
        </w:rPr>
        <w:t xml:space="preserve"> perlu ribet.”</w:t>
      </w:r>
    </w:p>
    <w:p w14:paraId="46708880" w14:textId="47792012" w:rsidR="008D554D" w:rsidRPr="005B6230" w:rsidRDefault="008D554D" w:rsidP="005B6230">
      <w:pPr>
        <w:pStyle w:val="ListParagraph"/>
        <w:tabs>
          <w:tab w:val="left" w:pos="0"/>
        </w:tabs>
        <w:suppressAutoHyphens/>
        <w:spacing w:line="276" w:lineRule="auto"/>
        <w:ind w:left="0"/>
        <w:jc w:val="both"/>
        <w:rPr>
          <w:rFonts w:ascii="Cambria" w:hAnsi="Cambria"/>
          <w:b/>
          <w:color w:val="auto"/>
          <w:sz w:val="22"/>
          <w:szCs w:val="22"/>
          <w:lang w:val="id-ID"/>
        </w:rPr>
      </w:pPr>
      <w:r w:rsidRPr="005B6230">
        <w:rPr>
          <w:rFonts w:ascii="Cambria" w:hAnsi="Cambria"/>
          <w:b/>
          <w:color w:val="auto"/>
          <w:sz w:val="22"/>
          <w:szCs w:val="22"/>
          <w:lang w:val="id-ID"/>
        </w:rPr>
        <w:t>(Informan Ibu Pasca Melahirkan)</w:t>
      </w:r>
    </w:p>
    <w:p w14:paraId="0CD0257D" w14:textId="77777777" w:rsidR="00C03A73" w:rsidRPr="005B6230" w:rsidRDefault="00C03A73" w:rsidP="005B6230">
      <w:pPr>
        <w:pStyle w:val="ListParagraph"/>
        <w:tabs>
          <w:tab w:val="left" w:pos="0"/>
        </w:tabs>
        <w:suppressAutoHyphens/>
        <w:spacing w:line="276" w:lineRule="auto"/>
        <w:ind w:left="0"/>
        <w:jc w:val="both"/>
        <w:rPr>
          <w:rFonts w:ascii="Cambria" w:hAnsi="Cambria"/>
          <w:b/>
          <w:color w:val="auto"/>
          <w:sz w:val="22"/>
          <w:szCs w:val="22"/>
          <w:lang w:val="id-ID"/>
        </w:rPr>
      </w:pPr>
    </w:p>
    <w:p w14:paraId="2E6CB4FC" w14:textId="38CF749D" w:rsidR="008D554D" w:rsidRPr="005B6230" w:rsidRDefault="008D554D" w:rsidP="00C24C69">
      <w:pPr>
        <w:suppressAutoHyphens/>
        <w:spacing w:line="276" w:lineRule="auto"/>
        <w:ind w:firstLine="709"/>
        <w:jc w:val="both"/>
        <w:rPr>
          <w:rFonts w:ascii="Cambria" w:hAnsi="Cambria"/>
          <w:lang w:val="id-ID"/>
        </w:rPr>
      </w:pPr>
      <w:r w:rsidRPr="005B6230">
        <w:rPr>
          <w:rFonts w:ascii="Cambria" w:hAnsi="Cambria"/>
          <w:lang w:val="id-ID"/>
        </w:rPr>
        <w:t xml:space="preserve">Dari aspek bukti fisik seperti teori </w:t>
      </w:r>
      <w:proofErr w:type="spellStart"/>
      <w:r w:rsidRPr="005B6230">
        <w:rPr>
          <w:rFonts w:ascii="Cambria" w:hAnsi="Cambria"/>
          <w:lang w:val="id-ID"/>
        </w:rPr>
        <w:t>Kotler</w:t>
      </w:r>
      <w:proofErr w:type="spellEnd"/>
      <w:r w:rsidRPr="005B6230">
        <w:rPr>
          <w:rFonts w:ascii="Cambria" w:hAnsi="Cambria"/>
          <w:lang w:val="id-ID"/>
        </w:rPr>
        <w:t xml:space="preserve"> (2000) melalui bantuan fasilitas pendukung, tata letak, dan kebersihan (Sitompul, 2020).</w:t>
      </w:r>
    </w:p>
    <w:p w14:paraId="2E73084E" w14:textId="403DB800" w:rsidR="008D554D" w:rsidRPr="005B6230" w:rsidRDefault="008D554D" w:rsidP="00C24C69">
      <w:pPr>
        <w:suppressAutoHyphens/>
        <w:spacing w:line="276" w:lineRule="auto"/>
        <w:ind w:firstLine="709"/>
        <w:jc w:val="both"/>
        <w:rPr>
          <w:rFonts w:ascii="Cambria" w:hAnsi="Cambria"/>
          <w:lang w:val="id-ID"/>
        </w:rPr>
      </w:pPr>
      <w:r w:rsidRPr="005B6230">
        <w:rPr>
          <w:rFonts w:ascii="Cambria" w:hAnsi="Cambria"/>
          <w:lang w:val="id-ID"/>
        </w:rPr>
        <w:t xml:space="preserve">Dalam menerapkan bukti fisik secara tepat, memerlukan fasilitas yang digunakan, dapat berupa alat dan teknologi berupa fisik, seperti teknologi pada pembuatan kemasan. Dari data yang didapatkan dari informan, menggunakan kemasan pada kardus adalah pilihan terbaik untuk menerapkan prinsip kesehatan dan ramah lingkungan. Menggunakan kemasan berbahan dasar </w:t>
      </w:r>
      <w:proofErr w:type="spellStart"/>
      <w:r w:rsidRPr="005B6230">
        <w:rPr>
          <w:rFonts w:ascii="Cambria" w:hAnsi="Cambria"/>
          <w:i/>
          <w:lang w:val="id-ID"/>
        </w:rPr>
        <w:t>kraft</w:t>
      </w:r>
      <w:proofErr w:type="spellEnd"/>
      <w:r w:rsidRPr="005B6230">
        <w:rPr>
          <w:rFonts w:ascii="Cambria" w:hAnsi="Cambria"/>
          <w:lang w:val="id-ID"/>
        </w:rPr>
        <w:t xml:space="preserve"> atau kardus yang memiliki manfaat ramah lingkungan berbahan dasar serat kayu dari alam, sehingga kuat dan aman untuk membungkus kosmetik, obat-obatan, susu, dan makanan (Handayani </w:t>
      </w:r>
      <w:proofErr w:type="spellStart"/>
      <w:r w:rsidRPr="005B6230">
        <w:rPr>
          <w:rFonts w:ascii="Cambria" w:hAnsi="Cambria"/>
          <w:lang w:val="id-ID"/>
        </w:rPr>
        <w:t>et</w:t>
      </w:r>
      <w:proofErr w:type="spellEnd"/>
      <w:r w:rsidRPr="005B6230">
        <w:rPr>
          <w:rFonts w:ascii="Cambria" w:hAnsi="Cambria"/>
          <w:lang w:val="id-ID"/>
        </w:rPr>
        <w:t xml:space="preserve"> </w:t>
      </w:r>
      <w:proofErr w:type="spellStart"/>
      <w:r w:rsidRPr="005B6230">
        <w:rPr>
          <w:rFonts w:ascii="Cambria" w:hAnsi="Cambria"/>
          <w:lang w:val="id-ID"/>
        </w:rPr>
        <w:t>al.</w:t>
      </w:r>
      <w:proofErr w:type="spellEnd"/>
      <w:r w:rsidRPr="005B6230">
        <w:rPr>
          <w:rFonts w:ascii="Cambria" w:hAnsi="Cambria"/>
          <w:lang w:val="id-ID"/>
        </w:rPr>
        <w:t xml:space="preserve">, 2021). Dan, tampilan kemasan dari </w:t>
      </w:r>
      <w:proofErr w:type="spellStart"/>
      <w:r w:rsidRPr="005B6230">
        <w:rPr>
          <w:rFonts w:ascii="Cambria" w:hAnsi="Cambria"/>
          <w:lang w:val="id-ID"/>
        </w:rPr>
        <w:t>Sunflowsticks</w:t>
      </w:r>
      <w:proofErr w:type="spellEnd"/>
      <w:r w:rsidRPr="005B6230">
        <w:rPr>
          <w:rFonts w:ascii="Cambria" w:hAnsi="Cambria"/>
          <w:lang w:val="id-ID"/>
        </w:rPr>
        <w:t xml:space="preserve"> juga disajikan dalam bentuk persegi panjang yang memuat informasi, judul produk, varian, berat bersih, label halal, dan informasi nilai gizi. Lalu, selanjutnya mengetahui tata letak dari rumah industri </w:t>
      </w:r>
      <w:proofErr w:type="spellStart"/>
      <w:r w:rsidRPr="005B6230">
        <w:rPr>
          <w:rFonts w:ascii="Cambria" w:hAnsi="Cambria"/>
          <w:lang w:val="id-ID"/>
        </w:rPr>
        <w:t>Sunflowsticks</w:t>
      </w:r>
      <w:proofErr w:type="spellEnd"/>
      <w:r w:rsidRPr="005B6230">
        <w:rPr>
          <w:rFonts w:ascii="Cambria" w:hAnsi="Cambria"/>
          <w:lang w:val="id-ID"/>
        </w:rPr>
        <w:t xml:space="preserve"> yang dibagi beberapa bagian ruang utama, tempat penyimpanan bahan baku, mobilisasi barang, tempat produksi, sanitasi, tempat pengemasan, tempat penyimpanan produk, dan transportasi. Dengan menciptakan produk yang baik tentunya juga ditunjukkan dengan segi tampilan dari kemasan yang baik. Sehingga, dari karyawan, konsumen, dan pihak lainnya juga ikut merasakan kebaikan yang diperoleh baik dari produk yang diciptakan.</w:t>
      </w:r>
    </w:p>
    <w:p w14:paraId="03AAE3B3" w14:textId="4DEDFDA7" w:rsidR="008D554D" w:rsidRPr="005B6230" w:rsidRDefault="008D554D" w:rsidP="00C24C69">
      <w:pPr>
        <w:suppressAutoHyphens/>
        <w:spacing w:line="276" w:lineRule="auto"/>
        <w:ind w:firstLine="709"/>
        <w:jc w:val="both"/>
        <w:rPr>
          <w:rFonts w:ascii="Cambria" w:hAnsi="Cambria"/>
          <w:lang w:val="id-ID"/>
        </w:rPr>
      </w:pPr>
      <w:r w:rsidRPr="005B6230">
        <w:rPr>
          <w:rFonts w:ascii="Cambria" w:hAnsi="Cambria"/>
          <w:lang w:val="id-ID"/>
        </w:rPr>
        <w:t xml:space="preserve">Selanjutnya, mengenai konsep kebersihan yang dilakukan secara kompleks untuk membentuk jadwal rutin dalam melakukan pembersihan, di rumah industri bisnis produk stik biji bunga matahari tersebut secara bergantian untuk menjaga alat-alat dan keseluruhan tempat selalu terlihat bersih. Oleh karena itu, fungsi dari kebersihan yang dimiliki akan memberikan stimulus baik untuk mendukung keberlanjutan bisnis dari produk tersebut dengan cara membangun kebersihan tempat, keawetan alat-alat, kepercayaan konsumen, dan mendukung proses halal serta kehalalan dari suatu produk akan terus terjaga yang akan selalu dicek secara </w:t>
      </w:r>
      <w:r w:rsidRPr="005B6230">
        <w:rPr>
          <w:rFonts w:ascii="Cambria" w:hAnsi="Cambria"/>
          <w:lang w:val="id-ID"/>
        </w:rPr>
        <w:lastRenderedPageBreak/>
        <w:t>berkala mengenai kelayakan kehalalan produk yang bisa dipertanggung jawabkan secara terus-menerus.</w:t>
      </w:r>
    </w:p>
    <w:p w14:paraId="776BF535" w14:textId="1E717397" w:rsidR="008D554D" w:rsidRPr="005B6230" w:rsidRDefault="008D554D" w:rsidP="00B23832">
      <w:pPr>
        <w:tabs>
          <w:tab w:val="left" w:pos="0"/>
        </w:tabs>
        <w:suppressAutoHyphens/>
        <w:spacing w:line="276" w:lineRule="auto"/>
        <w:jc w:val="both"/>
        <w:rPr>
          <w:rFonts w:ascii="Cambria" w:hAnsi="Cambria" w:cs="Times New Roman"/>
          <w:b/>
          <w:lang w:val="id-ID"/>
        </w:rPr>
      </w:pPr>
      <w:r w:rsidRPr="005B6230">
        <w:rPr>
          <w:rFonts w:ascii="Cambria" w:hAnsi="Cambria" w:cs="Times New Roman"/>
          <w:b/>
          <w:lang w:val="id-ID"/>
        </w:rPr>
        <w:t>Strategi Pemasaran dalam Perspektif Islam</w:t>
      </w:r>
    </w:p>
    <w:p w14:paraId="016C2BAB" w14:textId="4F975BED" w:rsidR="008D554D" w:rsidRPr="005B6230" w:rsidRDefault="008D554D" w:rsidP="00C24C69">
      <w:pPr>
        <w:suppressAutoHyphens/>
        <w:spacing w:line="276" w:lineRule="auto"/>
        <w:ind w:firstLine="709"/>
        <w:jc w:val="both"/>
        <w:rPr>
          <w:rFonts w:ascii="Cambria" w:hAnsi="Cambria" w:cs="Times New Roman"/>
          <w:lang w:val="id-ID"/>
        </w:rPr>
      </w:pPr>
      <w:r w:rsidRPr="005B6230">
        <w:rPr>
          <w:rFonts w:ascii="Cambria" w:hAnsi="Cambria" w:cs="Times New Roman"/>
          <w:lang w:val="id-ID"/>
        </w:rPr>
        <w:t>Dari beberapa aspek bauran pemasaran sebanyak 7P memberikan analisis tentang sejauh mana proses pemasaran dapat berjalan dengan baik, berkembang, dan inovatif. Dengan analisis yang dilakukan dari strategi pemasaran secara umum cukup memberikan hasil yang dapat memenuhi kebutuhan konsumen dengan baik melalui strategi pemasaran syariah untuk kebaikan di dunia dan akhirat (</w:t>
      </w:r>
      <w:proofErr w:type="spellStart"/>
      <w:r w:rsidRPr="005B6230">
        <w:rPr>
          <w:rFonts w:ascii="Cambria" w:hAnsi="Cambria" w:cs="Times New Roman"/>
          <w:lang w:val="id-ID"/>
        </w:rPr>
        <w:t>Austinnisa</w:t>
      </w:r>
      <w:proofErr w:type="spellEnd"/>
      <w:r w:rsidRPr="005B6230">
        <w:rPr>
          <w:rFonts w:ascii="Cambria" w:hAnsi="Cambria" w:cs="Times New Roman"/>
          <w:lang w:val="id-ID"/>
        </w:rPr>
        <w:t>, 2023).</w:t>
      </w:r>
    </w:p>
    <w:p w14:paraId="30CB209D" w14:textId="6DD85E52" w:rsidR="00AD49C3" w:rsidRPr="005B6230" w:rsidRDefault="00AD49C3" w:rsidP="00C24C69">
      <w:pPr>
        <w:suppressAutoHyphens/>
        <w:spacing w:line="276" w:lineRule="auto"/>
        <w:ind w:firstLine="709"/>
        <w:jc w:val="both"/>
        <w:rPr>
          <w:rFonts w:ascii="Cambria" w:hAnsi="Cambria" w:cs="Times New Roman"/>
          <w:lang w:val="id-ID"/>
        </w:rPr>
      </w:pPr>
      <w:r w:rsidRPr="005B6230">
        <w:rPr>
          <w:rFonts w:ascii="Cambria" w:hAnsi="Cambria" w:cs="Times New Roman"/>
          <w:lang w:val="id-ID"/>
        </w:rPr>
        <w:t xml:space="preserve">Dengan menggunakan strategi pemasaran syariah dari cara Rasulullah SAW selama hidupnya menerapkan sifat-sifat wajib yang dimiliki pada kehidupan sehari-hari bahkan saat berdagang dengan cara mengaplikasikan sifat-sifat, seperti </w:t>
      </w:r>
      <w:proofErr w:type="spellStart"/>
      <w:r w:rsidRPr="005B6230">
        <w:rPr>
          <w:rFonts w:ascii="Cambria" w:hAnsi="Cambria" w:cs="Times New Roman"/>
          <w:lang w:val="id-ID"/>
        </w:rPr>
        <w:t>shiddiq</w:t>
      </w:r>
      <w:proofErr w:type="spellEnd"/>
      <w:r w:rsidRPr="005B6230">
        <w:rPr>
          <w:rFonts w:ascii="Cambria" w:hAnsi="Cambria" w:cs="Times New Roman"/>
          <w:lang w:val="id-ID"/>
        </w:rPr>
        <w:t xml:space="preserve">, fatanah, amanah, dan </w:t>
      </w:r>
      <w:proofErr w:type="spellStart"/>
      <w:r w:rsidRPr="005B6230">
        <w:rPr>
          <w:rFonts w:ascii="Cambria" w:hAnsi="Cambria" w:cs="Times New Roman"/>
          <w:lang w:val="id-ID"/>
        </w:rPr>
        <w:t>tabligh</w:t>
      </w:r>
      <w:proofErr w:type="spellEnd"/>
      <w:r w:rsidRPr="005B6230">
        <w:rPr>
          <w:rFonts w:ascii="Cambria" w:hAnsi="Cambria" w:cs="Times New Roman"/>
          <w:lang w:val="id-ID"/>
        </w:rPr>
        <w:t xml:space="preserve"> (Yahya, 2020). Dengan itu pemasaran syariah yang digunakan pada produk stik lembut biji bunga matahari melalui nilai-nilai sifat wajib Rasulullah SAW yang diterapkan pada strategi pemasaran secara syariah, sebagai berikut:</w:t>
      </w:r>
    </w:p>
    <w:p w14:paraId="3D65A0C8" w14:textId="52E5BAC7" w:rsidR="00AD49C3" w:rsidRPr="005B6230" w:rsidRDefault="00AD49C3" w:rsidP="00CA1030">
      <w:pPr>
        <w:pStyle w:val="ListParagraph"/>
        <w:numPr>
          <w:ilvl w:val="0"/>
          <w:numId w:val="8"/>
        </w:numPr>
        <w:suppressAutoHyphens/>
        <w:spacing w:after="160" w:line="276" w:lineRule="auto"/>
        <w:ind w:left="284" w:hanging="284"/>
        <w:jc w:val="both"/>
        <w:rPr>
          <w:rFonts w:ascii="Cambria" w:hAnsi="Cambria"/>
          <w:b/>
          <w:color w:val="auto"/>
          <w:sz w:val="22"/>
          <w:szCs w:val="22"/>
          <w:lang w:val="id-ID"/>
        </w:rPr>
      </w:pPr>
      <w:r w:rsidRPr="005B6230">
        <w:rPr>
          <w:rFonts w:ascii="Cambria" w:hAnsi="Cambria"/>
          <w:b/>
          <w:color w:val="auto"/>
          <w:sz w:val="22"/>
          <w:szCs w:val="22"/>
          <w:lang w:val="id-ID"/>
        </w:rPr>
        <w:t>Shiddiq</w:t>
      </w:r>
    </w:p>
    <w:p w14:paraId="02DD4552" w14:textId="77777777" w:rsidR="00734500" w:rsidRPr="005B6230" w:rsidRDefault="00734500" w:rsidP="005B6230">
      <w:pPr>
        <w:tabs>
          <w:tab w:val="left" w:pos="0"/>
        </w:tabs>
        <w:suppressAutoHyphens/>
        <w:spacing w:line="276" w:lineRule="auto"/>
        <w:ind w:firstLine="709"/>
        <w:jc w:val="both"/>
        <w:rPr>
          <w:rFonts w:ascii="Cambria" w:hAnsi="Cambria"/>
          <w:lang w:val="id-ID"/>
        </w:rPr>
      </w:pPr>
      <w:r w:rsidRPr="005B6230">
        <w:rPr>
          <w:rFonts w:ascii="Cambria" w:hAnsi="Cambria"/>
          <w:lang w:val="id-ID"/>
        </w:rPr>
        <w:t>Pada Al Quran surat Al-</w:t>
      </w:r>
      <w:proofErr w:type="spellStart"/>
      <w:r w:rsidRPr="005B6230">
        <w:rPr>
          <w:rFonts w:ascii="Cambria" w:hAnsi="Cambria"/>
          <w:lang w:val="id-ID"/>
        </w:rPr>
        <w:t>Ahzab</w:t>
      </w:r>
      <w:proofErr w:type="spellEnd"/>
      <w:r w:rsidRPr="005B6230">
        <w:rPr>
          <w:rFonts w:ascii="Cambria" w:hAnsi="Cambria"/>
          <w:lang w:val="id-ID"/>
        </w:rPr>
        <w:t xml:space="preserve"> ayat 22 berbunyi.</w:t>
      </w:r>
    </w:p>
    <w:p w14:paraId="10938E7C" w14:textId="39ABD183" w:rsidR="00734500" w:rsidRPr="005B6230" w:rsidRDefault="00734500" w:rsidP="00C24C69">
      <w:pPr>
        <w:suppressAutoHyphens/>
        <w:spacing w:line="276" w:lineRule="auto"/>
        <w:ind w:firstLine="709"/>
        <w:jc w:val="both"/>
        <w:rPr>
          <w:rFonts w:ascii="Cambria" w:hAnsi="Cambria"/>
          <w:lang w:val="id-ID"/>
        </w:rPr>
      </w:pPr>
      <w:r w:rsidRPr="005B6230">
        <w:rPr>
          <w:rFonts w:ascii="Cambria" w:hAnsi="Cambria"/>
          <w:lang w:val="id-ID"/>
        </w:rPr>
        <w:t>“</w:t>
      </w:r>
      <w:r w:rsidRPr="003250EF">
        <w:rPr>
          <w:rFonts w:ascii="Cambria" w:hAnsi="Cambria"/>
          <w:i/>
          <w:iCs/>
          <w:lang w:val="id-ID"/>
        </w:rPr>
        <w:t>Ketika orang-orang mukmin melihat golongan-golongan (yang bersekutu) itu, mereka berkata, “Inilah yang dijanjikan Allah dan Rasul-Nya kepada kita.</w:t>
      </w:r>
      <w:r w:rsidRPr="005B6230">
        <w:rPr>
          <w:rFonts w:ascii="Cambria" w:hAnsi="Cambria"/>
          <w:lang w:val="id-ID"/>
        </w:rPr>
        <w:t xml:space="preserve">” Benarlah Allah dan Rasul-Nya. Hal itu justru makin menambah keimanan dan keislaman mereka””. Dari arti ayat di atas menjelaskan hubungan yang terjadi bersamaan pada konsep </w:t>
      </w:r>
      <w:proofErr w:type="spellStart"/>
      <w:r w:rsidRPr="005B6230">
        <w:rPr>
          <w:rFonts w:ascii="Cambria" w:hAnsi="Cambria"/>
          <w:lang w:val="id-ID"/>
        </w:rPr>
        <w:t>shiddiq</w:t>
      </w:r>
      <w:proofErr w:type="spellEnd"/>
      <w:r w:rsidRPr="005B6230">
        <w:rPr>
          <w:rFonts w:ascii="Cambria" w:hAnsi="Cambria"/>
          <w:lang w:val="id-ID"/>
        </w:rPr>
        <w:t xml:space="preserve"> di kehidupan sehari-hari. Pada ayat tersebut menjelaskan konsep kebenaran suatu peristiwa maupun hal menjadi cara dalam menjalani hidup yang aman, damai, </w:t>
      </w:r>
      <w:proofErr w:type="spellStart"/>
      <w:r w:rsidRPr="005B6230">
        <w:rPr>
          <w:rFonts w:ascii="Cambria" w:hAnsi="Cambria"/>
          <w:lang w:val="id-ID"/>
        </w:rPr>
        <w:t>tentram</w:t>
      </w:r>
      <w:proofErr w:type="spellEnd"/>
      <w:r w:rsidRPr="005B6230">
        <w:rPr>
          <w:rFonts w:ascii="Cambria" w:hAnsi="Cambria"/>
          <w:lang w:val="id-ID"/>
        </w:rPr>
        <w:t xml:space="preserve"> karena sesuai dengan menjalankan perintah Allah SWT dan Rasulullah SAW.</w:t>
      </w:r>
    </w:p>
    <w:p w14:paraId="0F916117" w14:textId="62028BA2" w:rsidR="00734500" w:rsidRPr="005B6230" w:rsidRDefault="00734500" w:rsidP="00C24C69">
      <w:pPr>
        <w:suppressAutoHyphens/>
        <w:spacing w:after="0" w:line="276" w:lineRule="auto"/>
        <w:ind w:firstLine="709"/>
        <w:jc w:val="both"/>
        <w:rPr>
          <w:rFonts w:ascii="Cambria" w:hAnsi="Cambria"/>
          <w:lang w:val="id-ID"/>
        </w:rPr>
      </w:pPr>
      <w:r w:rsidRPr="005B6230">
        <w:rPr>
          <w:rFonts w:ascii="Cambria" w:hAnsi="Cambria"/>
          <w:lang w:val="id-ID"/>
        </w:rPr>
        <w:t>Sehingga, konsep kebenaran (</w:t>
      </w:r>
      <w:proofErr w:type="spellStart"/>
      <w:r w:rsidRPr="00424D1D">
        <w:rPr>
          <w:rFonts w:ascii="Cambria" w:hAnsi="Cambria"/>
          <w:i/>
          <w:iCs/>
          <w:lang w:val="id-ID"/>
        </w:rPr>
        <w:t>shiddiq</w:t>
      </w:r>
      <w:proofErr w:type="spellEnd"/>
      <w:r w:rsidRPr="005B6230">
        <w:rPr>
          <w:rFonts w:ascii="Cambria" w:hAnsi="Cambria"/>
          <w:lang w:val="id-ID"/>
        </w:rPr>
        <w:t>) dalam menjalankan strategi pemasaran dapat diketahui melalui bauran pemasaran 7P syariah produk stik lembut biji bunga matahari, sebagai berikut:</w:t>
      </w:r>
    </w:p>
    <w:p w14:paraId="7074319E" w14:textId="65E357F8" w:rsidR="00734500" w:rsidRPr="005B6230" w:rsidRDefault="00734500" w:rsidP="00B234D3">
      <w:pPr>
        <w:pStyle w:val="ListParagraph"/>
        <w:numPr>
          <w:ilvl w:val="0"/>
          <w:numId w:val="9"/>
        </w:numPr>
        <w:spacing w:line="276" w:lineRule="auto"/>
        <w:ind w:left="709" w:hanging="284"/>
        <w:jc w:val="both"/>
        <w:rPr>
          <w:rFonts w:ascii="Cambria" w:hAnsi="Cambria"/>
          <w:color w:val="auto"/>
          <w:sz w:val="22"/>
          <w:szCs w:val="22"/>
          <w:lang w:val="id-ID"/>
        </w:rPr>
      </w:pPr>
      <w:r w:rsidRPr="005B6230">
        <w:rPr>
          <w:rFonts w:ascii="Cambria" w:hAnsi="Cambria"/>
          <w:color w:val="auto"/>
          <w:sz w:val="22"/>
          <w:szCs w:val="22"/>
          <w:lang w:val="id-ID"/>
        </w:rPr>
        <w:t xml:space="preserve">Produk, memiliki produk yang dapat </w:t>
      </w:r>
      <w:proofErr w:type="spellStart"/>
      <w:r w:rsidRPr="005B6230">
        <w:rPr>
          <w:rFonts w:ascii="Cambria" w:hAnsi="Cambria"/>
          <w:color w:val="auto"/>
          <w:sz w:val="22"/>
          <w:szCs w:val="22"/>
          <w:lang w:val="id-ID"/>
        </w:rPr>
        <w:t>duiji</w:t>
      </w:r>
      <w:proofErr w:type="spellEnd"/>
      <w:r w:rsidRPr="005B6230">
        <w:rPr>
          <w:rFonts w:ascii="Cambria" w:hAnsi="Cambria"/>
          <w:color w:val="auto"/>
          <w:sz w:val="22"/>
          <w:szCs w:val="22"/>
          <w:lang w:val="id-ID"/>
        </w:rPr>
        <w:t xml:space="preserve"> dan sesuai dengan manfaat informasi untuk pencegahan </w:t>
      </w:r>
      <w:proofErr w:type="spellStart"/>
      <w:r w:rsidRPr="005B6230">
        <w:rPr>
          <w:rFonts w:ascii="Cambria" w:hAnsi="Cambria"/>
          <w:color w:val="auto"/>
          <w:sz w:val="22"/>
          <w:szCs w:val="22"/>
          <w:lang w:val="id-ID"/>
        </w:rPr>
        <w:t>stunting</w:t>
      </w:r>
      <w:proofErr w:type="spellEnd"/>
      <w:r w:rsidRPr="005B6230">
        <w:rPr>
          <w:rFonts w:ascii="Cambria" w:hAnsi="Cambria"/>
          <w:color w:val="auto"/>
          <w:sz w:val="22"/>
          <w:szCs w:val="22"/>
          <w:lang w:val="id-ID"/>
        </w:rPr>
        <w:t xml:space="preserve"> sebagai camilan MPASI, dan memenuhi target yang sesuai pada ibu dan bayi atau anak-anak.</w:t>
      </w:r>
    </w:p>
    <w:p w14:paraId="5DB2A659" w14:textId="572E6667" w:rsidR="00734500" w:rsidRPr="005B6230" w:rsidRDefault="00734500" w:rsidP="00B234D3">
      <w:pPr>
        <w:pStyle w:val="ListParagraph"/>
        <w:numPr>
          <w:ilvl w:val="0"/>
          <w:numId w:val="9"/>
        </w:numPr>
        <w:spacing w:line="276" w:lineRule="auto"/>
        <w:ind w:left="709" w:hanging="284"/>
        <w:jc w:val="both"/>
        <w:rPr>
          <w:rFonts w:ascii="Cambria" w:hAnsi="Cambria"/>
          <w:color w:val="auto"/>
          <w:sz w:val="22"/>
          <w:szCs w:val="22"/>
          <w:lang w:val="id-ID"/>
        </w:rPr>
      </w:pPr>
      <w:r w:rsidRPr="005B6230">
        <w:rPr>
          <w:rFonts w:ascii="Cambria" w:hAnsi="Cambria"/>
          <w:color w:val="auto"/>
          <w:sz w:val="22"/>
          <w:szCs w:val="22"/>
          <w:lang w:val="id-ID"/>
        </w:rPr>
        <w:t>Harga, transparan, sesuai dengan biaya dan manfaat yang dikeluarkan dalam bentuk produk camilan sehat dan terjangkau, dengan harga jual per bungkus hanya Rp 10.000.</w:t>
      </w:r>
    </w:p>
    <w:p w14:paraId="2A1B52FD" w14:textId="4B62B3C2" w:rsidR="00734500" w:rsidRPr="005B6230" w:rsidRDefault="00734500" w:rsidP="00B234D3">
      <w:pPr>
        <w:pStyle w:val="ListParagraph"/>
        <w:numPr>
          <w:ilvl w:val="0"/>
          <w:numId w:val="9"/>
        </w:numPr>
        <w:spacing w:line="276" w:lineRule="auto"/>
        <w:ind w:left="709" w:hanging="284"/>
        <w:jc w:val="both"/>
        <w:rPr>
          <w:rFonts w:ascii="Cambria" w:hAnsi="Cambria"/>
          <w:color w:val="auto"/>
          <w:sz w:val="22"/>
          <w:szCs w:val="22"/>
          <w:lang w:val="id-ID"/>
        </w:rPr>
      </w:pPr>
      <w:r w:rsidRPr="005B6230">
        <w:rPr>
          <w:rFonts w:ascii="Cambria" w:hAnsi="Cambria"/>
          <w:color w:val="auto"/>
          <w:sz w:val="22"/>
          <w:szCs w:val="22"/>
          <w:lang w:val="id-ID"/>
        </w:rPr>
        <w:t>Tempat, menjaga kelayakan kegiatan pemasaran produk, mulai dari produksi, penyimpanan, dan kebersihan terjaga sampai di tangan konsumen.</w:t>
      </w:r>
    </w:p>
    <w:p w14:paraId="21802045" w14:textId="6FEAC2CA" w:rsidR="00734500" w:rsidRPr="005B6230" w:rsidRDefault="00734500" w:rsidP="00B234D3">
      <w:pPr>
        <w:pStyle w:val="ListParagraph"/>
        <w:numPr>
          <w:ilvl w:val="0"/>
          <w:numId w:val="9"/>
        </w:numPr>
        <w:spacing w:line="276" w:lineRule="auto"/>
        <w:ind w:left="709" w:hanging="284"/>
        <w:jc w:val="both"/>
        <w:rPr>
          <w:rFonts w:ascii="Cambria" w:hAnsi="Cambria"/>
          <w:color w:val="auto"/>
          <w:sz w:val="22"/>
          <w:szCs w:val="22"/>
          <w:lang w:val="id-ID"/>
        </w:rPr>
      </w:pPr>
      <w:r w:rsidRPr="005B6230">
        <w:rPr>
          <w:rFonts w:ascii="Cambria" w:hAnsi="Cambria"/>
          <w:color w:val="auto"/>
          <w:sz w:val="22"/>
          <w:szCs w:val="22"/>
          <w:lang w:val="id-ID"/>
        </w:rPr>
        <w:t>Promosi, melakukan sesuai fakta produk tanpa melebih-lebihkan dikarenakan dalam melakukan promosi secara langsung maupun melalui media sosial.</w:t>
      </w:r>
    </w:p>
    <w:p w14:paraId="1C3FAF7A" w14:textId="60C35019" w:rsidR="00734500" w:rsidRPr="005B6230" w:rsidRDefault="00734500" w:rsidP="00B234D3">
      <w:pPr>
        <w:pStyle w:val="ListParagraph"/>
        <w:numPr>
          <w:ilvl w:val="0"/>
          <w:numId w:val="9"/>
        </w:numPr>
        <w:spacing w:line="276" w:lineRule="auto"/>
        <w:ind w:left="709" w:hanging="284"/>
        <w:jc w:val="both"/>
        <w:rPr>
          <w:rFonts w:ascii="Cambria" w:hAnsi="Cambria"/>
          <w:color w:val="auto"/>
          <w:sz w:val="22"/>
          <w:szCs w:val="22"/>
          <w:lang w:val="id-ID"/>
        </w:rPr>
      </w:pPr>
      <w:r w:rsidRPr="005B6230">
        <w:rPr>
          <w:rFonts w:ascii="Cambria" w:hAnsi="Cambria"/>
          <w:color w:val="auto"/>
          <w:sz w:val="22"/>
          <w:szCs w:val="22"/>
          <w:lang w:val="id-ID"/>
        </w:rPr>
        <w:lastRenderedPageBreak/>
        <w:t>Orang, menghargai sekali bentuk kenyamanan melalui fasilitas untuk bebas berkembang, dan pelatihan pengembangan keterampilan semua komponen karyawan.</w:t>
      </w:r>
    </w:p>
    <w:p w14:paraId="3FE4B4C3" w14:textId="47CBE880" w:rsidR="00734500" w:rsidRPr="005B6230" w:rsidRDefault="00734500" w:rsidP="00B234D3">
      <w:pPr>
        <w:pStyle w:val="ListParagraph"/>
        <w:numPr>
          <w:ilvl w:val="0"/>
          <w:numId w:val="9"/>
        </w:numPr>
        <w:spacing w:line="276" w:lineRule="auto"/>
        <w:ind w:left="709" w:hanging="284"/>
        <w:jc w:val="both"/>
        <w:rPr>
          <w:rFonts w:ascii="Cambria" w:hAnsi="Cambria"/>
          <w:color w:val="auto"/>
          <w:sz w:val="22"/>
          <w:szCs w:val="22"/>
          <w:lang w:val="id-ID"/>
        </w:rPr>
      </w:pPr>
      <w:r w:rsidRPr="005B6230">
        <w:rPr>
          <w:rFonts w:ascii="Cambria" w:hAnsi="Cambria"/>
          <w:color w:val="auto"/>
          <w:sz w:val="22"/>
          <w:szCs w:val="22"/>
          <w:lang w:val="id-ID"/>
        </w:rPr>
        <w:t xml:space="preserve">Proses, memberikan kesesuaian proses mulai bahan-bahan didatangkan dari </w:t>
      </w:r>
      <w:proofErr w:type="spellStart"/>
      <w:r w:rsidRPr="005B6230">
        <w:rPr>
          <w:rFonts w:ascii="Cambria" w:hAnsi="Cambria"/>
          <w:color w:val="auto"/>
          <w:sz w:val="22"/>
          <w:szCs w:val="22"/>
          <w:lang w:val="id-ID"/>
        </w:rPr>
        <w:t>supplier</w:t>
      </w:r>
      <w:proofErr w:type="spellEnd"/>
      <w:r w:rsidRPr="005B6230">
        <w:rPr>
          <w:rFonts w:ascii="Cambria" w:hAnsi="Cambria"/>
          <w:color w:val="auto"/>
          <w:sz w:val="22"/>
          <w:szCs w:val="22"/>
          <w:lang w:val="id-ID"/>
        </w:rPr>
        <w:t xml:space="preserve"> hingga sampai ke tangan konsumen sudah disesuaikan oleh syarat produk halal terhadap stik lembut biji bunga matahari.</w:t>
      </w:r>
    </w:p>
    <w:p w14:paraId="74A34B04" w14:textId="58A2E81A" w:rsidR="00734500" w:rsidRPr="005B6230" w:rsidRDefault="00734500" w:rsidP="00B234D3">
      <w:pPr>
        <w:pStyle w:val="ListParagraph"/>
        <w:numPr>
          <w:ilvl w:val="0"/>
          <w:numId w:val="9"/>
        </w:numPr>
        <w:spacing w:after="160" w:line="276" w:lineRule="auto"/>
        <w:ind w:left="709" w:hanging="284"/>
        <w:jc w:val="both"/>
        <w:rPr>
          <w:rFonts w:ascii="Cambria" w:hAnsi="Cambria"/>
          <w:color w:val="auto"/>
          <w:sz w:val="22"/>
          <w:szCs w:val="22"/>
          <w:lang w:val="id-ID"/>
        </w:rPr>
      </w:pPr>
      <w:r w:rsidRPr="005B6230">
        <w:rPr>
          <w:rFonts w:ascii="Cambria" w:hAnsi="Cambria"/>
          <w:color w:val="auto"/>
          <w:sz w:val="22"/>
          <w:szCs w:val="22"/>
          <w:lang w:val="id-ID"/>
        </w:rPr>
        <w:t>Bukti Fisik, memberikan fasilitas-fasilitas tambahan untuk kenyamanan karyawan ketika melakukan pekerjaan, seperti alat-alat yang aman dan tidak membahayakan karyawan, dan mempertahankan nilai kesehatan dan kebersihan untuk sampai ke tangan konsumen.</w:t>
      </w:r>
    </w:p>
    <w:p w14:paraId="6DE82495" w14:textId="77777777" w:rsidR="00734500" w:rsidRPr="005B6230" w:rsidRDefault="00734500" w:rsidP="005B6230">
      <w:pPr>
        <w:pStyle w:val="ListParagraph"/>
        <w:spacing w:after="160" w:line="276" w:lineRule="auto"/>
        <w:ind w:left="0"/>
        <w:jc w:val="both"/>
        <w:rPr>
          <w:rFonts w:ascii="Cambria" w:hAnsi="Cambria"/>
          <w:color w:val="auto"/>
          <w:sz w:val="22"/>
          <w:szCs w:val="22"/>
          <w:lang w:val="id-ID"/>
        </w:rPr>
      </w:pPr>
    </w:p>
    <w:p w14:paraId="3329727B" w14:textId="5BE61F9C" w:rsidR="00734500" w:rsidRPr="005B6230" w:rsidRDefault="00734500" w:rsidP="00CA1030">
      <w:pPr>
        <w:pStyle w:val="ListParagraph"/>
        <w:numPr>
          <w:ilvl w:val="0"/>
          <w:numId w:val="8"/>
        </w:numPr>
        <w:suppressAutoHyphens/>
        <w:spacing w:after="160" w:line="276" w:lineRule="auto"/>
        <w:ind w:left="284" w:hanging="284"/>
        <w:jc w:val="both"/>
        <w:rPr>
          <w:rFonts w:ascii="Cambria" w:hAnsi="Cambria"/>
          <w:b/>
          <w:color w:val="auto"/>
          <w:sz w:val="22"/>
          <w:szCs w:val="22"/>
          <w:lang w:val="id-ID"/>
        </w:rPr>
      </w:pPr>
      <w:r w:rsidRPr="005B6230">
        <w:rPr>
          <w:rFonts w:ascii="Cambria" w:hAnsi="Cambria"/>
          <w:b/>
          <w:color w:val="auto"/>
          <w:sz w:val="22"/>
          <w:szCs w:val="22"/>
          <w:lang w:val="id-ID"/>
        </w:rPr>
        <w:t>Fathanah</w:t>
      </w:r>
    </w:p>
    <w:p w14:paraId="084CE9A2" w14:textId="77777777" w:rsidR="00AF341C" w:rsidRPr="005B6230" w:rsidRDefault="00AF341C" w:rsidP="005B6230">
      <w:pPr>
        <w:tabs>
          <w:tab w:val="left" w:pos="0"/>
        </w:tabs>
        <w:suppressAutoHyphens/>
        <w:spacing w:line="276" w:lineRule="auto"/>
        <w:ind w:firstLine="709"/>
        <w:jc w:val="both"/>
        <w:rPr>
          <w:rFonts w:ascii="Cambria" w:hAnsi="Cambria"/>
          <w:lang w:val="id-ID"/>
        </w:rPr>
      </w:pPr>
      <w:r w:rsidRPr="005B6230">
        <w:rPr>
          <w:rFonts w:ascii="Cambria" w:hAnsi="Cambria"/>
          <w:lang w:val="id-ID"/>
        </w:rPr>
        <w:t>Pada ayat dari QS Al Baqarah 269 memiliki arti:</w:t>
      </w:r>
    </w:p>
    <w:p w14:paraId="178DB0E1" w14:textId="67B91CD6" w:rsidR="00AF341C" w:rsidRPr="005B6230" w:rsidRDefault="00AF341C" w:rsidP="00C24C69">
      <w:pPr>
        <w:suppressAutoHyphens/>
        <w:spacing w:line="276" w:lineRule="auto"/>
        <w:ind w:firstLine="709"/>
        <w:jc w:val="both"/>
        <w:rPr>
          <w:rFonts w:ascii="Cambria" w:hAnsi="Cambria"/>
          <w:lang w:val="id-ID"/>
        </w:rPr>
      </w:pPr>
      <w:r w:rsidRPr="005B6230">
        <w:rPr>
          <w:rFonts w:ascii="Cambria" w:hAnsi="Cambria"/>
          <w:lang w:val="id-ID"/>
        </w:rPr>
        <w:t xml:space="preserve">“Dia (Allah) menganugerahkan hikmah kepada siapa yang Dia kehendaki. Siapa yang dianugerahi hikmah, sungguh dia telah dianugerahi kebaikan yang banyak. Tidak ada yang dapat mengambil pelajaran (darinya), kecuali </w:t>
      </w:r>
      <w:proofErr w:type="spellStart"/>
      <w:r w:rsidRPr="005B6230">
        <w:rPr>
          <w:rFonts w:ascii="Cambria" w:hAnsi="Cambria"/>
          <w:lang w:val="id-ID"/>
        </w:rPr>
        <w:t>ululalbab</w:t>
      </w:r>
      <w:proofErr w:type="spellEnd"/>
      <w:r w:rsidRPr="005B6230">
        <w:rPr>
          <w:rFonts w:ascii="Cambria" w:hAnsi="Cambria"/>
          <w:lang w:val="id-ID"/>
        </w:rPr>
        <w:t xml:space="preserve">.” Dari ayat di atas menjelaskan ketika diberikan kelebihan yang baik, maka harus dimanfaatkan juga secara baik dan diterapkan </w:t>
      </w:r>
      <w:proofErr w:type="spellStart"/>
      <w:r w:rsidRPr="005B6230">
        <w:rPr>
          <w:rFonts w:ascii="Cambria" w:hAnsi="Cambria"/>
          <w:lang w:val="id-ID"/>
        </w:rPr>
        <w:t>dimanapun</w:t>
      </w:r>
      <w:proofErr w:type="spellEnd"/>
      <w:r w:rsidRPr="005B6230">
        <w:rPr>
          <w:rFonts w:ascii="Cambria" w:hAnsi="Cambria"/>
          <w:lang w:val="id-ID"/>
        </w:rPr>
        <w:t xml:space="preserve"> berada, seperti konsep suatu kecerdasan yang dimiliki juga harus bisa menghasilkan manfaat banyak orang.</w:t>
      </w:r>
    </w:p>
    <w:p w14:paraId="43943E52" w14:textId="38CCACB2" w:rsidR="00AF341C" w:rsidRPr="005B6230" w:rsidRDefault="00AF341C" w:rsidP="00B16D53">
      <w:pPr>
        <w:suppressAutoHyphens/>
        <w:spacing w:after="0" w:line="276" w:lineRule="auto"/>
        <w:ind w:firstLine="709"/>
        <w:jc w:val="both"/>
        <w:rPr>
          <w:rFonts w:ascii="Cambria" w:hAnsi="Cambria"/>
          <w:lang w:val="id-ID"/>
        </w:rPr>
      </w:pPr>
      <w:r w:rsidRPr="005B6230">
        <w:rPr>
          <w:rFonts w:ascii="Cambria" w:hAnsi="Cambria"/>
          <w:lang w:val="id-ID"/>
        </w:rPr>
        <w:t>Oleh karena itu konsep kecerdasan (</w:t>
      </w:r>
      <w:r w:rsidRPr="00B16D53">
        <w:rPr>
          <w:rFonts w:ascii="Cambria" w:hAnsi="Cambria"/>
          <w:i/>
          <w:iCs/>
          <w:lang w:val="id-ID"/>
        </w:rPr>
        <w:t>fatanah</w:t>
      </w:r>
      <w:r w:rsidRPr="005B6230">
        <w:rPr>
          <w:rFonts w:ascii="Cambria" w:hAnsi="Cambria"/>
          <w:lang w:val="id-ID"/>
        </w:rPr>
        <w:t>) yang dimiliki harus diaplikasikan dengan baik pada strategi pemasaran terhadap produk stik lembut biji bunga matahari, sebagai berikut:</w:t>
      </w:r>
    </w:p>
    <w:p w14:paraId="0DC236DE" w14:textId="0A73257E" w:rsidR="00AF341C" w:rsidRPr="005B6230" w:rsidRDefault="00AF341C" w:rsidP="006A6F2A">
      <w:pPr>
        <w:pStyle w:val="ListParagraph"/>
        <w:numPr>
          <w:ilvl w:val="0"/>
          <w:numId w:val="10"/>
        </w:numPr>
        <w:spacing w:line="276" w:lineRule="auto"/>
        <w:ind w:left="709" w:hanging="284"/>
        <w:jc w:val="both"/>
        <w:rPr>
          <w:rFonts w:ascii="Cambria" w:hAnsi="Cambria"/>
          <w:color w:val="auto"/>
          <w:sz w:val="22"/>
          <w:szCs w:val="22"/>
          <w:lang w:val="id-ID"/>
        </w:rPr>
      </w:pPr>
      <w:r w:rsidRPr="005B6230">
        <w:rPr>
          <w:rFonts w:ascii="Cambria" w:hAnsi="Cambria"/>
          <w:color w:val="auto"/>
          <w:sz w:val="22"/>
          <w:szCs w:val="22"/>
          <w:lang w:val="id-ID"/>
        </w:rPr>
        <w:t>Produk, memiliki konsep unik produk berupa stik yang bertekstur lembut untuk dikonsumsi oleh bayi dan anak-anak, serta segi varian rasa manis dan cenderung disukai oleh bayi, balita hingga anak-anak.</w:t>
      </w:r>
    </w:p>
    <w:p w14:paraId="1A60B101" w14:textId="052F70B5" w:rsidR="00AF341C" w:rsidRPr="005B6230" w:rsidRDefault="00AF341C" w:rsidP="006A6F2A">
      <w:pPr>
        <w:pStyle w:val="ListParagraph"/>
        <w:numPr>
          <w:ilvl w:val="0"/>
          <w:numId w:val="10"/>
        </w:numPr>
        <w:spacing w:line="276" w:lineRule="auto"/>
        <w:ind w:left="709" w:hanging="284"/>
        <w:jc w:val="both"/>
        <w:rPr>
          <w:rFonts w:ascii="Cambria" w:hAnsi="Cambria"/>
          <w:color w:val="auto"/>
          <w:sz w:val="22"/>
          <w:szCs w:val="22"/>
          <w:lang w:val="id-ID"/>
        </w:rPr>
      </w:pPr>
      <w:r w:rsidRPr="005B6230">
        <w:rPr>
          <w:rFonts w:ascii="Cambria" w:hAnsi="Cambria"/>
          <w:color w:val="auto"/>
          <w:sz w:val="22"/>
          <w:szCs w:val="22"/>
          <w:lang w:val="id-ID"/>
        </w:rPr>
        <w:t>Harga, memiliki harga yang terjangkau hanya Rp 10.000 menjadikan para konsumen untuk lebih memilih produk camilan dengan harga murah, memiliki kaya akan manfaat.</w:t>
      </w:r>
    </w:p>
    <w:p w14:paraId="080379B8" w14:textId="647BA01A" w:rsidR="00AF341C" w:rsidRPr="005B6230" w:rsidRDefault="00AF341C" w:rsidP="006A6F2A">
      <w:pPr>
        <w:pStyle w:val="ListParagraph"/>
        <w:numPr>
          <w:ilvl w:val="0"/>
          <w:numId w:val="10"/>
        </w:numPr>
        <w:spacing w:line="276" w:lineRule="auto"/>
        <w:ind w:left="709" w:hanging="284"/>
        <w:jc w:val="both"/>
        <w:rPr>
          <w:rFonts w:ascii="Cambria" w:hAnsi="Cambria"/>
          <w:color w:val="auto"/>
          <w:sz w:val="22"/>
          <w:szCs w:val="22"/>
          <w:lang w:val="id-ID"/>
        </w:rPr>
      </w:pPr>
      <w:r w:rsidRPr="005B6230">
        <w:rPr>
          <w:rFonts w:ascii="Cambria" w:hAnsi="Cambria"/>
          <w:color w:val="auto"/>
          <w:sz w:val="22"/>
          <w:szCs w:val="22"/>
          <w:lang w:val="id-ID"/>
        </w:rPr>
        <w:t>Tempat, menjadi lokasi yang strategis dikarenakan dipilih di pusat perkotaan Surabaya yang ramai secara publik, mulai dari tempat industri yang mudah dijangkau, dan dekat dengan pusat perbelanjaan, sekolah, dan perumahan-perumahan warga.</w:t>
      </w:r>
    </w:p>
    <w:p w14:paraId="75B9E055" w14:textId="4C69CC60" w:rsidR="00AF341C" w:rsidRPr="005B6230" w:rsidRDefault="00AF341C" w:rsidP="006A6F2A">
      <w:pPr>
        <w:pStyle w:val="ListParagraph"/>
        <w:numPr>
          <w:ilvl w:val="0"/>
          <w:numId w:val="10"/>
        </w:numPr>
        <w:spacing w:line="276" w:lineRule="auto"/>
        <w:ind w:left="709" w:hanging="284"/>
        <w:jc w:val="both"/>
        <w:rPr>
          <w:rFonts w:ascii="Cambria" w:hAnsi="Cambria"/>
          <w:color w:val="auto"/>
          <w:sz w:val="22"/>
          <w:szCs w:val="22"/>
          <w:lang w:val="id-ID"/>
        </w:rPr>
      </w:pPr>
      <w:r w:rsidRPr="005B6230">
        <w:rPr>
          <w:rFonts w:ascii="Cambria" w:hAnsi="Cambria"/>
          <w:color w:val="auto"/>
          <w:sz w:val="22"/>
          <w:szCs w:val="22"/>
          <w:lang w:val="id-ID"/>
        </w:rPr>
        <w:t xml:space="preserve">Promosi, memiliki segi promosi pemasaran yang unik dengan cara menerapkan konsep promosi </w:t>
      </w:r>
      <w:r w:rsidRPr="005B6230">
        <w:rPr>
          <w:rFonts w:ascii="Cambria" w:hAnsi="Cambria"/>
          <w:i/>
          <w:color w:val="auto"/>
          <w:sz w:val="22"/>
          <w:szCs w:val="22"/>
          <w:lang w:val="id-ID"/>
        </w:rPr>
        <w:t xml:space="preserve">personal </w:t>
      </w:r>
      <w:proofErr w:type="spellStart"/>
      <w:r w:rsidRPr="005B6230">
        <w:rPr>
          <w:rFonts w:ascii="Cambria" w:hAnsi="Cambria"/>
          <w:i/>
          <w:color w:val="auto"/>
          <w:sz w:val="22"/>
          <w:szCs w:val="22"/>
          <w:lang w:val="id-ID"/>
        </w:rPr>
        <w:t>selling</w:t>
      </w:r>
      <w:proofErr w:type="spellEnd"/>
      <w:r w:rsidRPr="005B6230">
        <w:rPr>
          <w:rFonts w:ascii="Cambria" w:hAnsi="Cambria"/>
          <w:color w:val="auto"/>
          <w:sz w:val="22"/>
          <w:szCs w:val="22"/>
          <w:lang w:val="id-ID"/>
        </w:rPr>
        <w:t>, dan publisitas ke media massa mengenai produk, seperti artikel, berita, dan promosi berbentuk edukasi terhadap sosialisasi kesehatan MPASI, ibu dan anak, serta pembuatan konten menarik.</w:t>
      </w:r>
    </w:p>
    <w:p w14:paraId="11D25C17" w14:textId="2D3F188F" w:rsidR="00AF341C" w:rsidRPr="005B6230" w:rsidRDefault="00AF341C" w:rsidP="006A6F2A">
      <w:pPr>
        <w:pStyle w:val="ListParagraph"/>
        <w:numPr>
          <w:ilvl w:val="0"/>
          <w:numId w:val="10"/>
        </w:numPr>
        <w:spacing w:line="276" w:lineRule="auto"/>
        <w:ind w:left="709" w:hanging="284"/>
        <w:jc w:val="both"/>
        <w:rPr>
          <w:rFonts w:ascii="Cambria" w:hAnsi="Cambria"/>
          <w:color w:val="auto"/>
          <w:sz w:val="22"/>
          <w:szCs w:val="22"/>
          <w:lang w:val="id-ID"/>
        </w:rPr>
      </w:pPr>
      <w:r w:rsidRPr="005B6230">
        <w:rPr>
          <w:rFonts w:ascii="Cambria" w:hAnsi="Cambria"/>
          <w:color w:val="auto"/>
          <w:sz w:val="22"/>
          <w:szCs w:val="22"/>
          <w:lang w:val="id-ID"/>
        </w:rPr>
        <w:t>Orang, para karyawan berkembang dalam hal inovasi yang diikuti dengan adanya pelatihan tentang manajemen kerja, dan pengetahuan budaya inovasi, serta teknologi digital.</w:t>
      </w:r>
    </w:p>
    <w:p w14:paraId="689E0448" w14:textId="51BB2620" w:rsidR="00AF341C" w:rsidRPr="005B6230" w:rsidRDefault="00AF341C" w:rsidP="006A6F2A">
      <w:pPr>
        <w:pStyle w:val="ListParagraph"/>
        <w:numPr>
          <w:ilvl w:val="0"/>
          <w:numId w:val="10"/>
        </w:numPr>
        <w:spacing w:line="276" w:lineRule="auto"/>
        <w:ind w:left="709" w:hanging="284"/>
        <w:jc w:val="both"/>
        <w:rPr>
          <w:rFonts w:ascii="Cambria" w:hAnsi="Cambria"/>
          <w:color w:val="auto"/>
          <w:sz w:val="22"/>
          <w:szCs w:val="22"/>
          <w:lang w:val="id-ID"/>
        </w:rPr>
      </w:pPr>
      <w:r w:rsidRPr="005B6230">
        <w:rPr>
          <w:rFonts w:ascii="Cambria" w:hAnsi="Cambria"/>
          <w:color w:val="auto"/>
          <w:sz w:val="22"/>
          <w:szCs w:val="22"/>
          <w:lang w:val="id-ID"/>
        </w:rPr>
        <w:t>Proses, dengan kemudahan proses pemesanan hingga pengantaran produk sudah dibantu teknologi, serta media sosial.</w:t>
      </w:r>
    </w:p>
    <w:p w14:paraId="0772D415" w14:textId="060C05D7" w:rsidR="00AF341C" w:rsidRDefault="00AF341C" w:rsidP="006A6F2A">
      <w:pPr>
        <w:pStyle w:val="ListParagraph"/>
        <w:numPr>
          <w:ilvl w:val="0"/>
          <w:numId w:val="10"/>
        </w:numPr>
        <w:spacing w:after="160" w:line="276" w:lineRule="auto"/>
        <w:ind w:left="709" w:hanging="284"/>
        <w:jc w:val="both"/>
        <w:rPr>
          <w:rFonts w:ascii="Cambria" w:hAnsi="Cambria"/>
          <w:color w:val="auto"/>
          <w:sz w:val="22"/>
          <w:szCs w:val="22"/>
          <w:lang w:val="id-ID"/>
        </w:rPr>
      </w:pPr>
      <w:r w:rsidRPr="005B6230">
        <w:rPr>
          <w:rFonts w:ascii="Cambria" w:hAnsi="Cambria"/>
          <w:color w:val="auto"/>
          <w:sz w:val="22"/>
          <w:szCs w:val="22"/>
          <w:lang w:val="id-ID"/>
        </w:rPr>
        <w:lastRenderedPageBreak/>
        <w:t>Bukti Fisik, dilengkapi oleh fasilitas keamanan di tempat produksi, juga produk bertanda khusus oleh informasi produk, serta terdaftar menjadi produk halal dan BPOM yang dibuktikan dengan informasi nilai gizi.</w:t>
      </w:r>
    </w:p>
    <w:p w14:paraId="3B49CC63" w14:textId="77777777" w:rsidR="00B16D53" w:rsidRPr="009765EC" w:rsidRDefault="00B16D53" w:rsidP="00B16D53">
      <w:pPr>
        <w:pStyle w:val="ListParagraph"/>
        <w:spacing w:after="160" w:line="276" w:lineRule="auto"/>
        <w:ind w:left="709"/>
        <w:jc w:val="both"/>
        <w:rPr>
          <w:rFonts w:ascii="Cambria" w:hAnsi="Cambria"/>
          <w:color w:val="auto"/>
          <w:sz w:val="22"/>
          <w:szCs w:val="22"/>
          <w:lang w:val="id-ID"/>
        </w:rPr>
      </w:pPr>
    </w:p>
    <w:p w14:paraId="500E17CD" w14:textId="0024A6D5" w:rsidR="00AF341C" w:rsidRPr="005B6230" w:rsidRDefault="00AF341C" w:rsidP="00CA1030">
      <w:pPr>
        <w:pStyle w:val="ListParagraph"/>
        <w:numPr>
          <w:ilvl w:val="0"/>
          <w:numId w:val="8"/>
        </w:numPr>
        <w:suppressAutoHyphens/>
        <w:spacing w:after="160" w:line="276" w:lineRule="auto"/>
        <w:ind w:left="284" w:hanging="284"/>
        <w:jc w:val="both"/>
        <w:rPr>
          <w:rFonts w:ascii="Cambria" w:hAnsi="Cambria"/>
          <w:b/>
          <w:color w:val="auto"/>
          <w:sz w:val="22"/>
          <w:szCs w:val="22"/>
          <w:lang w:val="id-ID"/>
        </w:rPr>
      </w:pPr>
      <w:r w:rsidRPr="005B6230">
        <w:rPr>
          <w:rFonts w:ascii="Cambria" w:hAnsi="Cambria"/>
          <w:b/>
          <w:color w:val="auto"/>
          <w:sz w:val="22"/>
          <w:szCs w:val="22"/>
          <w:lang w:val="id-ID"/>
        </w:rPr>
        <w:t>Amanah</w:t>
      </w:r>
    </w:p>
    <w:p w14:paraId="6AAD7B34" w14:textId="77777777" w:rsidR="00AF341C" w:rsidRPr="005B6230" w:rsidRDefault="00AF341C" w:rsidP="005B6230">
      <w:pPr>
        <w:tabs>
          <w:tab w:val="left" w:pos="0"/>
        </w:tabs>
        <w:suppressAutoHyphens/>
        <w:spacing w:line="276" w:lineRule="auto"/>
        <w:ind w:firstLine="709"/>
        <w:jc w:val="both"/>
        <w:rPr>
          <w:rFonts w:ascii="Cambria" w:hAnsi="Cambria"/>
          <w:lang w:val="id-ID"/>
        </w:rPr>
      </w:pPr>
      <w:r w:rsidRPr="005B6230">
        <w:rPr>
          <w:rFonts w:ascii="Cambria" w:hAnsi="Cambria"/>
          <w:lang w:val="id-ID"/>
        </w:rPr>
        <w:t>Menurut QS Al-Anfal ayat 27 memiliki arti:</w:t>
      </w:r>
    </w:p>
    <w:p w14:paraId="1920D6AE" w14:textId="715DF08B" w:rsidR="00AF341C" w:rsidRPr="005B6230" w:rsidRDefault="00AF341C" w:rsidP="00C24C69">
      <w:pPr>
        <w:suppressAutoHyphens/>
        <w:spacing w:line="276" w:lineRule="auto"/>
        <w:ind w:firstLine="709"/>
        <w:jc w:val="both"/>
        <w:rPr>
          <w:rFonts w:ascii="Cambria" w:hAnsi="Cambria"/>
          <w:lang w:val="id-ID"/>
        </w:rPr>
      </w:pPr>
      <w:r w:rsidRPr="005B6230">
        <w:rPr>
          <w:rFonts w:ascii="Cambria" w:hAnsi="Cambria"/>
          <w:lang w:val="id-ID"/>
        </w:rPr>
        <w:t xml:space="preserve">“Wahai orang-orang yang beriman, janganlah kamu mengkhianati Allah dan Rasul serta janganlah kamu mengkhianati amanat yang dipercayakan kepadamu, sedangkan kamu mengetahui.” Dengan arti QS Al-Anfal ayat 27 menjelaskan secara jelas, bahwa kepercayaan, kejujuran, dan segala sesuatu yang dilakukan harus bisa memberikan pengaruh baik, sesuai dengan perintah, tanpa </w:t>
      </w:r>
      <w:proofErr w:type="spellStart"/>
      <w:r w:rsidRPr="005B6230">
        <w:rPr>
          <w:rFonts w:ascii="Cambria" w:hAnsi="Cambria"/>
          <w:lang w:val="id-ID"/>
        </w:rPr>
        <w:t>sedikitpun</w:t>
      </w:r>
      <w:proofErr w:type="spellEnd"/>
      <w:r w:rsidRPr="005B6230">
        <w:rPr>
          <w:rFonts w:ascii="Cambria" w:hAnsi="Cambria"/>
          <w:lang w:val="id-ID"/>
        </w:rPr>
        <w:t xml:space="preserve"> memberikan informasi yang tidak sesuai, berbohong, dan tidak sesuai fakta. Untuk itu perlunya benar-benar bisa menjalankan segala perintah Allah SWT dan menjauhi larangan-Nya.</w:t>
      </w:r>
    </w:p>
    <w:p w14:paraId="01C6AAD7" w14:textId="39026EAD" w:rsidR="00EE0845" w:rsidRPr="005B6230" w:rsidRDefault="00EE0845" w:rsidP="00C24C69">
      <w:pPr>
        <w:suppressAutoHyphens/>
        <w:spacing w:after="0" w:line="276" w:lineRule="auto"/>
        <w:ind w:firstLine="709"/>
        <w:jc w:val="both"/>
        <w:rPr>
          <w:rFonts w:ascii="Cambria" w:hAnsi="Cambria"/>
          <w:lang w:val="id-ID"/>
        </w:rPr>
      </w:pPr>
      <w:r w:rsidRPr="005B6230">
        <w:rPr>
          <w:rFonts w:ascii="Cambria" w:hAnsi="Cambria"/>
          <w:lang w:val="id-ID"/>
        </w:rPr>
        <w:t>Sehingga implementasi dari (</w:t>
      </w:r>
      <w:r w:rsidRPr="00D8090F">
        <w:rPr>
          <w:rFonts w:ascii="Cambria" w:hAnsi="Cambria"/>
          <w:i/>
          <w:iCs/>
          <w:lang w:val="id-ID"/>
        </w:rPr>
        <w:t>amanah</w:t>
      </w:r>
      <w:r w:rsidRPr="005B6230">
        <w:rPr>
          <w:rFonts w:ascii="Cambria" w:hAnsi="Cambria"/>
          <w:lang w:val="id-ID"/>
        </w:rPr>
        <w:t>) yang dapat dipercaya dilakukan terhadap strategi pemasaran produk stik biji bunga matahari sebagai berikut:</w:t>
      </w:r>
    </w:p>
    <w:p w14:paraId="09A6FF04" w14:textId="1D28EA4E" w:rsidR="00EE0845" w:rsidRPr="005B6230" w:rsidRDefault="00EE0845" w:rsidP="00D8090F">
      <w:pPr>
        <w:pStyle w:val="ListParagraph"/>
        <w:numPr>
          <w:ilvl w:val="0"/>
          <w:numId w:val="11"/>
        </w:numPr>
        <w:spacing w:line="276" w:lineRule="auto"/>
        <w:ind w:left="709" w:hanging="284"/>
        <w:jc w:val="both"/>
        <w:rPr>
          <w:rFonts w:ascii="Cambria" w:hAnsi="Cambria"/>
          <w:color w:val="auto"/>
          <w:sz w:val="22"/>
          <w:szCs w:val="22"/>
          <w:lang w:val="id-ID"/>
        </w:rPr>
      </w:pPr>
      <w:r w:rsidRPr="005B6230">
        <w:rPr>
          <w:rFonts w:ascii="Cambria" w:hAnsi="Cambria"/>
          <w:color w:val="auto"/>
          <w:sz w:val="22"/>
          <w:szCs w:val="22"/>
          <w:lang w:val="id-ID"/>
        </w:rPr>
        <w:t>Produk, menyesuaikan apa yang diinformasikan, seperti membuktikan manfaat produk sesuai dengan informasi gizi, label halal sesuai dengan nomor sertifikat halal produk yang ada.</w:t>
      </w:r>
    </w:p>
    <w:p w14:paraId="45B172D9" w14:textId="5829136B" w:rsidR="00EE0845" w:rsidRPr="005B6230" w:rsidRDefault="00EE0845" w:rsidP="00D8090F">
      <w:pPr>
        <w:pStyle w:val="ListParagraph"/>
        <w:numPr>
          <w:ilvl w:val="0"/>
          <w:numId w:val="11"/>
        </w:numPr>
        <w:spacing w:line="276" w:lineRule="auto"/>
        <w:ind w:left="709" w:hanging="284"/>
        <w:jc w:val="both"/>
        <w:rPr>
          <w:rFonts w:ascii="Cambria" w:hAnsi="Cambria"/>
          <w:color w:val="auto"/>
          <w:sz w:val="22"/>
          <w:szCs w:val="22"/>
          <w:lang w:val="id-ID"/>
        </w:rPr>
      </w:pPr>
      <w:r w:rsidRPr="005B6230">
        <w:rPr>
          <w:rFonts w:ascii="Cambria" w:hAnsi="Cambria"/>
          <w:color w:val="auto"/>
          <w:sz w:val="22"/>
          <w:szCs w:val="22"/>
          <w:lang w:val="id-ID"/>
        </w:rPr>
        <w:t>Harga, memberikan harga yang sesuai dari hitungan harga awal, tanpa adanya biaya tambahan yang menimbulkan riba’.</w:t>
      </w:r>
    </w:p>
    <w:p w14:paraId="16DCEEC5" w14:textId="47B0CF82" w:rsidR="00EE0845" w:rsidRPr="005B6230" w:rsidRDefault="00EE0845" w:rsidP="00D8090F">
      <w:pPr>
        <w:pStyle w:val="ListParagraph"/>
        <w:numPr>
          <w:ilvl w:val="0"/>
          <w:numId w:val="11"/>
        </w:numPr>
        <w:spacing w:line="276" w:lineRule="auto"/>
        <w:ind w:left="709" w:hanging="284"/>
        <w:jc w:val="both"/>
        <w:rPr>
          <w:rFonts w:ascii="Cambria" w:hAnsi="Cambria"/>
          <w:color w:val="auto"/>
          <w:sz w:val="22"/>
          <w:szCs w:val="22"/>
          <w:lang w:val="id-ID"/>
        </w:rPr>
      </w:pPr>
      <w:r w:rsidRPr="005B6230">
        <w:rPr>
          <w:rFonts w:ascii="Cambria" w:hAnsi="Cambria"/>
          <w:color w:val="auto"/>
          <w:sz w:val="22"/>
          <w:szCs w:val="22"/>
          <w:lang w:val="id-ID"/>
        </w:rPr>
        <w:t>Tempat, memiliki aturan, bukti, dan ketentuan dalam memiliki tempat usaha sesuai dengan hukum. Dengan memiliki NIB, dan surat-surat sesuai dari kepemilikan rumah dari keluarga masing-masing pemilik usaha atau karyawan produk stik lembut biji bunga matahari.</w:t>
      </w:r>
    </w:p>
    <w:p w14:paraId="65158B23" w14:textId="3519B8B2" w:rsidR="00EE0845" w:rsidRPr="005B6230" w:rsidRDefault="00EE0845" w:rsidP="00D8090F">
      <w:pPr>
        <w:pStyle w:val="ListParagraph"/>
        <w:numPr>
          <w:ilvl w:val="0"/>
          <w:numId w:val="11"/>
        </w:numPr>
        <w:spacing w:line="276" w:lineRule="auto"/>
        <w:ind w:left="709" w:hanging="284"/>
        <w:jc w:val="both"/>
        <w:rPr>
          <w:rFonts w:ascii="Cambria" w:hAnsi="Cambria"/>
          <w:color w:val="auto"/>
          <w:sz w:val="22"/>
          <w:szCs w:val="22"/>
          <w:lang w:val="id-ID"/>
        </w:rPr>
      </w:pPr>
      <w:r w:rsidRPr="005B6230">
        <w:rPr>
          <w:rFonts w:ascii="Cambria" w:hAnsi="Cambria"/>
          <w:color w:val="auto"/>
          <w:sz w:val="22"/>
          <w:szCs w:val="22"/>
          <w:lang w:val="id-ID"/>
        </w:rPr>
        <w:t xml:space="preserve">Promosi, dilakukan tanpa adanya iklan, teknik promosi secara luring dan daring dari kebohongan. Karena segala teknik promosi dibuktikan sesuai adanya informasi produk, dan beberapa </w:t>
      </w:r>
      <w:proofErr w:type="spellStart"/>
      <w:r w:rsidRPr="005B6230">
        <w:rPr>
          <w:rFonts w:ascii="Cambria" w:hAnsi="Cambria"/>
          <w:color w:val="auto"/>
          <w:sz w:val="22"/>
          <w:szCs w:val="22"/>
          <w:lang w:val="id-ID"/>
        </w:rPr>
        <w:t>respon</w:t>
      </w:r>
      <w:proofErr w:type="spellEnd"/>
      <w:r w:rsidRPr="005B6230">
        <w:rPr>
          <w:rFonts w:ascii="Cambria" w:hAnsi="Cambria"/>
          <w:color w:val="auto"/>
          <w:sz w:val="22"/>
          <w:szCs w:val="22"/>
          <w:lang w:val="id-ID"/>
        </w:rPr>
        <w:t xml:space="preserve"> kritik ataupun testimoni yang dirasakan pelanggan, serta menghasilkan pembelian ulang.</w:t>
      </w:r>
    </w:p>
    <w:p w14:paraId="36CF52AA" w14:textId="7F94D706" w:rsidR="00EE0845" w:rsidRPr="005B6230" w:rsidRDefault="00EE0845" w:rsidP="00D8090F">
      <w:pPr>
        <w:pStyle w:val="ListParagraph"/>
        <w:numPr>
          <w:ilvl w:val="0"/>
          <w:numId w:val="11"/>
        </w:numPr>
        <w:spacing w:line="276" w:lineRule="auto"/>
        <w:ind w:left="709" w:hanging="284"/>
        <w:jc w:val="both"/>
        <w:rPr>
          <w:rFonts w:ascii="Cambria" w:hAnsi="Cambria"/>
          <w:color w:val="auto"/>
          <w:sz w:val="22"/>
          <w:szCs w:val="22"/>
          <w:lang w:val="id-ID"/>
        </w:rPr>
      </w:pPr>
      <w:r w:rsidRPr="005B6230">
        <w:rPr>
          <w:rFonts w:ascii="Cambria" w:hAnsi="Cambria"/>
          <w:color w:val="auto"/>
          <w:sz w:val="22"/>
          <w:szCs w:val="22"/>
          <w:lang w:val="id-ID"/>
        </w:rPr>
        <w:t>Orang, menerapkan prinsip transparansi dari segala hal, seperti nilai kejujuran dan terbuka antar karyawan, dan menerima segala masukan, kritikan, juga komplain.</w:t>
      </w:r>
    </w:p>
    <w:p w14:paraId="0C0A0608" w14:textId="5AB08BA0" w:rsidR="00EE0845" w:rsidRPr="005B6230" w:rsidRDefault="00EE0845" w:rsidP="00D8090F">
      <w:pPr>
        <w:pStyle w:val="ListParagraph"/>
        <w:numPr>
          <w:ilvl w:val="0"/>
          <w:numId w:val="11"/>
        </w:numPr>
        <w:spacing w:line="276" w:lineRule="auto"/>
        <w:ind w:left="709" w:hanging="284"/>
        <w:jc w:val="both"/>
        <w:rPr>
          <w:rFonts w:ascii="Cambria" w:hAnsi="Cambria"/>
          <w:color w:val="auto"/>
          <w:sz w:val="22"/>
          <w:szCs w:val="22"/>
          <w:lang w:val="id-ID"/>
        </w:rPr>
      </w:pPr>
      <w:r w:rsidRPr="005B6230">
        <w:rPr>
          <w:rFonts w:ascii="Cambria" w:hAnsi="Cambria"/>
          <w:color w:val="auto"/>
          <w:sz w:val="22"/>
          <w:szCs w:val="22"/>
          <w:lang w:val="id-ID"/>
        </w:rPr>
        <w:t>Proses, memberikan proses implementasi produk stik biji bunga matahari diketahui aman dan halal.</w:t>
      </w:r>
    </w:p>
    <w:p w14:paraId="7F276D1A" w14:textId="6F32C7B8" w:rsidR="00EE0845" w:rsidRPr="005B6230" w:rsidRDefault="00EE0845" w:rsidP="00D8090F">
      <w:pPr>
        <w:pStyle w:val="ListParagraph"/>
        <w:numPr>
          <w:ilvl w:val="0"/>
          <w:numId w:val="11"/>
        </w:numPr>
        <w:spacing w:line="276" w:lineRule="auto"/>
        <w:ind w:left="709" w:hanging="284"/>
        <w:jc w:val="both"/>
        <w:rPr>
          <w:rFonts w:ascii="Cambria" w:hAnsi="Cambria"/>
          <w:color w:val="auto"/>
          <w:sz w:val="22"/>
          <w:szCs w:val="22"/>
          <w:lang w:val="id-ID"/>
        </w:rPr>
      </w:pPr>
      <w:r w:rsidRPr="005B6230">
        <w:rPr>
          <w:rFonts w:ascii="Cambria" w:hAnsi="Cambria"/>
          <w:color w:val="auto"/>
          <w:sz w:val="22"/>
          <w:szCs w:val="22"/>
          <w:lang w:val="id-ID"/>
        </w:rPr>
        <w:t xml:space="preserve">Bukti Fisik, memberikan fasilitas tambahan seperti </w:t>
      </w:r>
      <w:proofErr w:type="spellStart"/>
      <w:r w:rsidRPr="005B6230">
        <w:rPr>
          <w:rFonts w:ascii="Cambria" w:hAnsi="Cambria"/>
          <w:i/>
          <w:color w:val="auto"/>
          <w:sz w:val="22"/>
          <w:szCs w:val="22"/>
          <w:lang w:val="id-ID"/>
        </w:rPr>
        <w:t>customer</w:t>
      </w:r>
      <w:proofErr w:type="spellEnd"/>
      <w:r w:rsidRPr="005B6230">
        <w:rPr>
          <w:rFonts w:ascii="Cambria" w:hAnsi="Cambria"/>
          <w:i/>
          <w:color w:val="auto"/>
          <w:sz w:val="22"/>
          <w:szCs w:val="22"/>
          <w:lang w:val="id-ID"/>
        </w:rPr>
        <w:t xml:space="preserve"> </w:t>
      </w:r>
      <w:proofErr w:type="spellStart"/>
      <w:r w:rsidRPr="005B6230">
        <w:rPr>
          <w:rFonts w:ascii="Cambria" w:hAnsi="Cambria"/>
          <w:i/>
          <w:color w:val="auto"/>
          <w:sz w:val="22"/>
          <w:szCs w:val="22"/>
          <w:lang w:val="id-ID"/>
        </w:rPr>
        <w:t>service</w:t>
      </w:r>
      <w:proofErr w:type="spellEnd"/>
      <w:r w:rsidRPr="005B6230">
        <w:rPr>
          <w:rFonts w:ascii="Cambria" w:hAnsi="Cambria"/>
          <w:color w:val="auto"/>
          <w:sz w:val="22"/>
          <w:szCs w:val="22"/>
          <w:lang w:val="id-ID"/>
        </w:rPr>
        <w:t xml:space="preserve">, dan layanan akan komplain pelanggan harus bisa memberikan informasi yang </w:t>
      </w:r>
      <w:proofErr w:type="spellStart"/>
      <w:r w:rsidRPr="005B6230">
        <w:rPr>
          <w:rFonts w:ascii="Cambria" w:hAnsi="Cambria"/>
          <w:i/>
          <w:color w:val="auto"/>
          <w:sz w:val="22"/>
          <w:szCs w:val="22"/>
          <w:lang w:val="id-ID"/>
        </w:rPr>
        <w:t>up</w:t>
      </w:r>
      <w:proofErr w:type="spellEnd"/>
      <w:r w:rsidRPr="005B6230">
        <w:rPr>
          <w:rFonts w:ascii="Cambria" w:hAnsi="Cambria"/>
          <w:i/>
          <w:color w:val="auto"/>
          <w:sz w:val="22"/>
          <w:szCs w:val="22"/>
          <w:lang w:val="id-ID"/>
        </w:rPr>
        <w:t xml:space="preserve"> </w:t>
      </w:r>
      <w:proofErr w:type="spellStart"/>
      <w:r w:rsidRPr="005B6230">
        <w:rPr>
          <w:rFonts w:ascii="Cambria" w:hAnsi="Cambria"/>
          <w:i/>
          <w:color w:val="auto"/>
          <w:sz w:val="22"/>
          <w:szCs w:val="22"/>
          <w:lang w:val="id-ID"/>
        </w:rPr>
        <w:t>to</w:t>
      </w:r>
      <w:proofErr w:type="spellEnd"/>
      <w:r w:rsidRPr="005B6230">
        <w:rPr>
          <w:rFonts w:ascii="Cambria" w:hAnsi="Cambria"/>
          <w:i/>
          <w:color w:val="auto"/>
          <w:sz w:val="22"/>
          <w:szCs w:val="22"/>
          <w:lang w:val="id-ID"/>
        </w:rPr>
        <w:t xml:space="preserve"> </w:t>
      </w:r>
      <w:proofErr w:type="spellStart"/>
      <w:r w:rsidRPr="005B6230">
        <w:rPr>
          <w:rFonts w:ascii="Cambria" w:hAnsi="Cambria"/>
          <w:i/>
          <w:color w:val="auto"/>
          <w:sz w:val="22"/>
          <w:szCs w:val="22"/>
          <w:lang w:val="id-ID"/>
        </w:rPr>
        <w:t>date</w:t>
      </w:r>
      <w:proofErr w:type="spellEnd"/>
      <w:r w:rsidRPr="005B6230">
        <w:rPr>
          <w:rFonts w:ascii="Cambria" w:hAnsi="Cambria"/>
          <w:color w:val="auto"/>
          <w:sz w:val="22"/>
          <w:szCs w:val="22"/>
          <w:lang w:val="id-ID"/>
        </w:rPr>
        <w:t>, dan ketepatan informasi kemasan yang baik, aman, dan ramah lingkungan.</w:t>
      </w:r>
    </w:p>
    <w:p w14:paraId="0A24E0AC" w14:textId="77777777" w:rsidR="00EE0845" w:rsidRPr="005B6230" w:rsidRDefault="00EE0845" w:rsidP="005B6230">
      <w:pPr>
        <w:pStyle w:val="ListParagraph"/>
        <w:spacing w:line="276" w:lineRule="auto"/>
        <w:ind w:left="0"/>
        <w:jc w:val="both"/>
        <w:rPr>
          <w:rFonts w:ascii="Cambria" w:hAnsi="Cambria"/>
          <w:color w:val="auto"/>
          <w:sz w:val="22"/>
          <w:szCs w:val="22"/>
          <w:lang w:val="id-ID"/>
        </w:rPr>
      </w:pPr>
    </w:p>
    <w:p w14:paraId="0D6A090F" w14:textId="5A5E208E" w:rsidR="00EE0845" w:rsidRPr="005B6230" w:rsidRDefault="00EE0845" w:rsidP="00CA1030">
      <w:pPr>
        <w:pStyle w:val="ListParagraph"/>
        <w:numPr>
          <w:ilvl w:val="0"/>
          <w:numId w:val="8"/>
        </w:numPr>
        <w:suppressAutoHyphens/>
        <w:spacing w:after="160" w:line="276" w:lineRule="auto"/>
        <w:ind w:left="284" w:hanging="284"/>
        <w:jc w:val="both"/>
        <w:rPr>
          <w:rFonts w:ascii="Cambria" w:hAnsi="Cambria"/>
          <w:b/>
          <w:color w:val="auto"/>
          <w:sz w:val="22"/>
          <w:szCs w:val="22"/>
          <w:lang w:val="id-ID"/>
        </w:rPr>
      </w:pPr>
      <w:proofErr w:type="spellStart"/>
      <w:r w:rsidRPr="001F2EC3">
        <w:rPr>
          <w:rFonts w:ascii="Cambria" w:hAnsi="Cambria"/>
          <w:b/>
          <w:color w:val="auto"/>
          <w:sz w:val="22"/>
          <w:szCs w:val="22"/>
          <w:lang w:val="id-ID"/>
        </w:rPr>
        <w:t>Tabligh</w:t>
      </w:r>
      <w:proofErr w:type="spellEnd"/>
    </w:p>
    <w:p w14:paraId="6BED7F35" w14:textId="77777777" w:rsidR="000B7962" w:rsidRPr="005B6230" w:rsidRDefault="000B7962" w:rsidP="005B6230">
      <w:pPr>
        <w:tabs>
          <w:tab w:val="left" w:pos="0"/>
        </w:tabs>
        <w:suppressAutoHyphens/>
        <w:spacing w:line="276" w:lineRule="auto"/>
        <w:ind w:firstLine="709"/>
        <w:jc w:val="both"/>
        <w:rPr>
          <w:rFonts w:ascii="Cambria" w:hAnsi="Cambria"/>
          <w:lang w:val="id-ID"/>
        </w:rPr>
      </w:pPr>
      <w:r w:rsidRPr="005B6230">
        <w:rPr>
          <w:rFonts w:ascii="Cambria" w:hAnsi="Cambria"/>
          <w:lang w:val="id-ID"/>
        </w:rPr>
        <w:t>Pada QS Al-</w:t>
      </w:r>
      <w:proofErr w:type="spellStart"/>
      <w:r w:rsidRPr="005B6230">
        <w:rPr>
          <w:rFonts w:ascii="Cambria" w:hAnsi="Cambria"/>
          <w:lang w:val="id-ID"/>
        </w:rPr>
        <w:t>Ma’idah</w:t>
      </w:r>
      <w:proofErr w:type="spellEnd"/>
      <w:r w:rsidRPr="005B6230">
        <w:rPr>
          <w:rFonts w:ascii="Cambria" w:hAnsi="Cambria"/>
          <w:lang w:val="id-ID"/>
        </w:rPr>
        <w:t xml:space="preserve"> ayat 67 yang artinya:</w:t>
      </w:r>
    </w:p>
    <w:p w14:paraId="03F683E0" w14:textId="1565BEFD" w:rsidR="000B7962" w:rsidRPr="005B6230" w:rsidRDefault="000B7962" w:rsidP="00C24C69">
      <w:pPr>
        <w:suppressAutoHyphens/>
        <w:spacing w:line="276" w:lineRule="auto"/>
        <w:ind w:firstLine="709"/>
        <w:jc w:val="both"/>
        <w:rPr>
          <w:rFonts w:ascii="Cambria" w:hAnsi="Cambria"/>
          <w:lang w:val="id-ID"/>
        </w:rPr>
      </w:pPr>
      <w:r w:rsidRPr="005B6230">
        <w:rPr>
          <w:rFonts w:ascii="Cambria" w:hAnsi="Cambria"/>
          <w:lang w:val="id-ID"/>
        </w:rPr>
        <w:lastRenderedPageBreak/>
        <w:t>“</w:t>
      </w:r>
      <w:r w:rsidRPr="001303F4">
        <w:rPr>
          <w:rFonts w:ascii="Cambria" w:hAnsi="Cambria"/>
          <w:i/>
          <w:iCs/>
          <w:lang w:val="id-ID"/>
        </w:rPr>
        <w:t>Wahai Rasul, sampaikanlah apa yang diturunkan Tuhanmu kepadamu. Jika engkau tidak melakukan (apa yang diperintahkan itu), berarti engkau tidak menyampaikan risalah-Nya. Allah menjaga engkau dari (gangguan) manusia. Sesungguhnya Allah tidak memberi petunjuk kepada kaum yang kafir</w:t>
      </w:r>
      <w:r w:rsidRPr="005B6230">
        <w:rPr>
          <w:rFonts w:ascii="Cambria" w:hAnsi="Cambria"/>
          <w:lang w:val="id-ID"/>
        </w:rPr>
        <w:t>.” Dalam arti sebuah QS Al-</w:t>
      </w:r>
      <w:proofErr w:type="spellStart"/>
      <w:r w:rsidRPr="005B6230">
        <w:rPr>
          <w:rFonts w:ascii="Cambria" w:hAnsi="Cambria"/>
          <w:lang w:val="id-ID"/>
        </w:rPr>
        <w:t>Ma’idah</w:t>
      </w:r>
      <w:proofErr w:type="spellEnd"/>
      <w:r w:rsidRPr="005B6230">
        <w:rPr>
          <w:rFonts w:ascii="Cambria" w:hAnsi="Cambria"/>
          <w:lang w:val="id-ID"/>
        </w:rPr>
        <w:t xml:space="preserve"> ayat 67 mengutus Rasulullah SAW pada umatnya untuk selalu menyampaikan apa yang telah diperintahkan, memberikan kabar, berita, dan informasi melalui dakwah yang dilakukannya.</w:t>
      </w:r>
    </w:p>
    <w:p w14:paraId="7B5CBE49" w14:textId="261C2E78" w:rsidR="000B7962" w:rsidRPr="005B6230" w:rsidRDefault="000B7962" w:rsidP="001B6C07">
      <w:pPr>
        <w:suppressAutoHyphens/>
        <w:spacing w:after="0" w:line="276" w:lineRule="auto"/>
        <w:ind w:firstLine="709"/>
        <w:jc w:val="both"/>
        <w:rPr>
          <w:rFonts w:ascii="Cambria" w:hAnsi="Cambria"/>
          <w:lang w:val="id-ID"/>
        </w:rPr>
      </w:pPr>
      <w:r w:rsidRPr="005B6230">
        <w:rPr>
          <w:rFonts w:ascii="Cambria" w:hAnsi="Cambria"/>
          <w:lang w:val="id-ID"/>
        </w:rPr>
        <w:t xml:space="preserve">Sehingga, sebuah pesan yang selalu disampaikan harus sesuai dengan sumber sebenarnya, menyampaikan secara menyeluruh tanpa ada </w:t>
      </w:r>
      <w:proofErr w:type="spellStart"/>
      <w:r w:rsidRPr="005B6230">
        <w:rPr>
          <w:rFonts w:ascii="Cambria" w:hAnsi="Cambria"/>
          <w:lang w:val="id-ID"/>
        </w:rPr>
        <w:t>sedikitpun</w:t>
      </w:r>
      <w:proofErr w:type="spellEnd"/>
      <w:r w:rsidRPr="005B6230">
        <w:rPr>
          <w:rFonts w:ascii="Cambria" w:hAnsi="Cambria"/>
          <w:lang w:val="id-ID"/>
        </w:rPr>
        <w:t xml:space="preserve"> informasi yang disembunyikan terhadap produk stik biji bunga matahari, sebagai berikut:</w:t>
      </w:r>
    </w:p>
    <w:p w14:paraId="222F8956" w14:textId="7D555CB8" w:rsidR="000B7962" w:rsidRPr="005B6230" w:rsidRDefault="000B7962" w:rsidP="001303F4">
      <w:pPr>
        <w:pStyle w:val="ListParagraph"/>
        <w:numPr>
          <w:ilvl w:val="0"/>
          <w:numId w:val="12"/>
        </w:numPr>
        <w:spacing w:line="276" w:lineRule="auto"/>
        <w:ind w:left="709" w:hanging="284"/>
        <w:jc w:val="both"/>
        <w:rPr>
          <w:rFonts w:ascii="Cambria" w:hAnsi="Cambria"/>
          <w:color w:val="auto"/>
          <w:sz w:val="22"/>
          <w:szCs w:val="22"/>
          <w:lang w:val="id-ID"/>
        </w:rPr>
      </w:pPr>
      <w:r w:rsidRPr="005B6230">
        <w:rPr>
          <w:rFonts w:ascii="Cambria" w:hAnsi="Cambria"/>
          <w:color w:val="auto"/>
          <w:sz w:val="22"/>
          <w:szCs w:val="22"/>
          <w:lang w:val="id-ID"/>
        </w:rPr>
        <w:t>Produk, sama halnya sebagai produk yang diinformasikan secara gizi dan kehalalan, mampu benar memberikan manfaat sesuai fungsi camilan MPASI untuk bayi, balita, dan anak-anak, serta terbukti dengan jelas dari segi informasi produk tertuang pada kemasan.</w:t>
      </w:r>
    </w:p>
    <w:p w14:paraId="4ED2FB00" w14:textId="481B8914" w:rsidR="000B7962" w:rsidRPr="005B6230" w:rsidRDefault="000B7962" w:rsidP="001303F4">
      <w:pPr>
        <w:pStyle w:val="ListParagraph"/>
        <w:numPr>
          <w:ilvl w:val="0"/>
          <w:numId w:val="12"/>
        </w:numPr>
        <w:spacing w:line="276" w:lineRule="auto"/>
        <w:ind w:left="709" w:hanging="284"/>
        <w:jc w:val="both"/>
        <w:rPr>
          <w:rFonts w:ascii="Cambria" w:hAnsi="Cambria"/>
          <w:color w:val="auto"/>
          <w:sz w:val="22"/>
          <w:szCs w:val="22"/>
          <w:lang w:val="id-ID"/>
        </w:rPr>
      </w:pPr>
      <w:r w:rsidRPr="005B6230">
        <w:rPr>
          <w:rFonts w:ascii="Cambria" w:hAnsi="Cambria"/>
          <w:color w:val="auto"/>
          <w:sz w:val="22"/>
          <w:szCs w:val="22"/>
          <w:lang w:val="id-ID"/>
        </w:rPr>
        <w:t>Harga, memberikan label harga yang sama, dan benar sesuai dari informasi yang ada pada kemasan, informasi saat memasarkan produk, baik secara langsung maupun melalui aplikasi e-</w:t>
      </w:r>
      <w:proofErr w:type="spellStart"/>
      <w:r w:rsidRPr="005B6230">
        <w:rPr>
          <w:rFonts w:ascii="Cambria" w:hAnsi="Cambria"/>
          <w:color w:val="auto"/>
          <w:sz w:val="22"/>
          <w:szCs w:val="22"/>
          <w:lang w:val="id-ID"/>
        </w:rPr>
        <w:t>commerce</w:t>
      </w:r>
      <w:proofErr w:type="spellEnd"/>
      <w:r w:rsidRPr="005B6230">
        <w:rPr>
          <w:rFonts w:ascii="Cambria" w:hAnsi="Cambria"/>
          <w:color w:val="auto"/>
          <w:sz w:val="22"/>
          <w:szCs w:val="22"/>
          <w:lang w:val="id-ID"/>
        </w:rPr>
        <w:t>, dan lainnya.</w:t>
      </w:r>
    </w:p>
    <w:p w14:paraId="63669AF5" w14:textId="754B4829" w:rsidR="000B7962" w:rsidRPr="005B6230" w:rsidRDefault="000B7962" w:rsidP="001303F4">
      <w:pPr>
        <w:pStyle w:val="ListParagraph"/>
        <w:numPr>
          <w:ilvl w:val="0"/>
          <w:numId w:val="12"/>
        </w:numPr>
        <w:spacing w:line="276" w:lineRule="auto"/>
        <w:ind w:left="709" w:hanging="284"/>
        <w:jc w:val="both"/>
        <w:rPr>
          <w:rFonts w:ascii="Cambria" w:hAnsi="Cambria"/>
          <w:color w:val="auto"/>
          <w:sz w:val="22"/>
          <w:szCs w:val="22"/>
          <w:lang w:val="id-ID"/>
        </w:rPr>
      </w:pPr>
      <w:r w:rsidRPr="005B6230">
        <w:rPr>
          <w:rFonts w:ascii="Cambria" w:hAnsi="Cambria"/>
          <w:color w:val="auto"/>
          <w:sz w:val="22"/>
          <w:szCs w:val="22"/>
          <w:lang w:val="id-ID"/>
        </w:rPr>
        <w:t xml:space="preserve">Tempat, sangat bersedia atas perhatian dan </w:t>
      </w:r>
      <w:proofErr w:type="spellStart"/>
      <w:r w:rsidRPr="005B6230">
        <w:rPr>
          <w:rFonts w:ascii="Cambria" w:hAnsi="Cambria"/>
          <w:i/>
          <w:color w:val="auto"/>
          <w:sz w:val="22"/>
          <w:szCs w:val="22"/>
          <w:lang w:val="id-ID"/>
        </w:rPr>
        <w:t>review</w:t>
      </w:r>
      <w:proofErr w:type="spellEnd"/>
      <w:r w:rsidRPr="005B6230">
        <w:rPr>
          <w:rFonts w:ascii="Cambria" w:hAnsi="Cambria"/>
          <w:color w:val="auto"/>
          <w:sz w:val="22"/>
          <w:szCs w:val="22"/>
          <w:lang w:val="id-ID"/>
        </w:rPr>
        <w:t xml:space="preserve"> dari konsumen ataupun masyarakat umum yang mengenai tempat produk, industri, </w:t>
      </w:r>
      <w:proofErr w:type="spellStart"/>
      <w:r w:rsidRPr="005B6230">
        <w:rPr>
          <w:rFonts w:ascii="Cambria" w:hAnsi="Cambria"/>
          <w:color w:val="auto"/>
          <w:sz w:val="22"/>
          <w:szCs w:val="22"/>
          <w:lang w:val="id-ID"/>
        </w:rPr>
        <w:t>apapun</w:t>
      </w:r>
      <w:proofErr w:type="spellEnd"/>
      <w:r w:rsidRPr="005B6230">
        <w:rPr>
          <w:rFonts w:ascii="Cambria" w:hAnsi="Cambria"/>
          <w:color w:val="auto"/>
          <w:sz w:val="22"/>
          <w:szCs w:val="22"/>
          <w:lang w:val="id-ID"/>
        </w:rPr>
        <w:t xml:space="preserve"> lokasi terkait produk stik biji bunga matahari untuk memberikan ranah transparansi yang baik, juga sesuai penilaian dari konsumen.</w:t>
      </w:r>
    </w:p>
    <w:p w14:paraId="641C44C7" w14:textId="7EE3D139" w:rsidR="000B7962" w:rsidRPr="005B6230" w:rsidRDefault="000B7962" w:rsidP="001303F4">
      <w:pPr>
        <w:pStyle w:val="ListParagraph"/>
        <w:numPr>
          <w:ilvl w:val="0"/>
          <w:numId w:val="12"/>
        </w:numPr>
        <w:spacing w:line="276" w:lineRule="auto"/>
        <w:ind w:left="709" w:hanging="284"/>
        <w:jc w:val="both"/>
        <w:rPr>
          <w:rFonts w:ascii="Cambria" w:hAnsi="Cambria"/>
          <w:color w:val="auto"/>
          <w:sz w:val="22"/>
          <w:szCs w:val="22"/>
          <w:lang w:val="id-ID"/>
        </w:rPr>
      </w:pPr>
      <w:r w:rsidRPr="005B6230">
        <w:rPr>
          <w:rFonts w:ascii="Cambria" w:hAnsi="Cambria"/>
          <w:color w:val="auto"/>
          <w:sz w:val="22"/>
          <w:szCs w:val="22"/>
          <w:lang w:val="id-ID"/>
        </w:rPr>
        <w:t>Promosi, melakukan kegiatan promosi yang sesuai dengan fakta produk, tanpa ada dialog ataupun kalimat tambahan yang berlebihan, dan memaksa.</w:t>
      </w:r>
    </w:p>
    <w:p w14:paraId="04DE6987" w14:textId="36AB00E1" w:rsidR="000B7962" w:rsidRPr="005B6230" w:rsidRDefault="000B7962" w:rsidP="001303F4">
      <w:pPr>
        <w:pStyle w:val="ListParagraph"/>
        <w:numPr>
          <w:ilvl w:val="0"/>
          <w:numId w:val="12"/>
        </w:numPr>
        <w:spacing w:line="276" w:lineRule="auto"/>
        <w:ind w:left="709" w:hanging="284"/>
        <w:jc w:val="both"/>
        <w:rPr>
          <w:rFonts w:ascii="Cambria" w:hAnsi="Cambria"/>
          <w:color w:val="auto"/>
          <w:sz w:val="22"/>
          <w:szCs w:val="22"/>
          <w:lang w:val="id-ID"/>
        </w:rPr>
      </w:pPr>
      <w:r w:rsidRPr="005B6230">
        <w:rPr>
          <w:rFonts w:ascii="Cambria" w:hAnsi="Cambria"/>
          <w:color w:val="auto"/>
          <w:sz w:val="22"/>
          <w:szCs w:val="22"/>
          <w:lang w:val="id-ID"/>
        </w:rPr>
        <w:t>Orang, penampilan baik para karyawan dalam melakukan pemasaran, menjual produk, dengan tutur kata yang baik mulai dari penjualan secara langsung, layanan konsumen, dan memberikan citra identitas yang berkesan ceria, bahagia, bersih, dan menciptakan kepercayaan penuh dari konsumen.</w:t>
      </w:r>
    </w:p>
    <w:p w14:paraId="46D484E9" w14:textId="655D35BA" w:rsidR="008B5597" w:rsidRPr="005B6230" w:rsidRDefault="008B5597" w:rsidP="001303F4">
      <w:pPr>
        <w:pStyle w:val="ListParagraph"/>
        <w:numPr>
          <w:ilvl w:val="0"/>
          <w:numId w:val="12"/>
        </w:numPr>
        <w:spacing w:line="276" w:lineRule="auto"/>
        <w:ind w:left="709" w:hanging="284"/>
        <w:jc w:val="both"/>
        <w:rPr>
          <w:rFonts w:ascii="Cambria" w:hAnsi="Cambria"/>
          <w:color w:val="auto"/>
          <w:sz w:val="22"/>
          <w:szCs w:val="22"/>
          <w:lang w:val="id-ID"/>
        </w:rPr>
      </w:pPr>
      <w:r w:rsidRPr="005B6230">
        <w:rPr>
          <w:rFonts w:ascii="Cambria" w:hAnsi="Cambria"/>
          <w:color w:val="auto"/>
          <w:sz w:val="22"/>
          <w:szCs w:val="22"/>
          <w:lang w:val="id-ID"/>
        </w:rPr>
        <w:t xml:space="preserve">Proses, melaksanakan proses </w:t>
      </w:r>
      <w:proofErr w:type="spellStart"/>
      <w:r w:rsidRPr="005B6230">
        <w:rPr>
          <w:rFonts w:ascii="Cambria" w:hAnsi="Cambria"/>
          <w:i/>
          <w:color w:val="auto"/>
          <w:sz w:val="22"/>
          <w:szCs w:val="22"/>
          <w:lang w:val="id-ID"/>
        </w:rPr>
        <w:t>briefing</w:t>
      </w:r>
      <w:proofErr w:type="spellEnd"/>
      <w:r w:rsidRPr="005B6230">
        <w:rPr>
          <w:rFonts w:ascii="Cambria" w:hAnsi="Cambria"/>
          <w:color w:val="auto"/>
          <w:sz w:val="22"/>
          <w:szCs w:val="22"/>
          <w:lang w:val="id-ID"/>
        </w:rPr>
        <w:t>, produksi, pelayanan terhadap konsumen dilakukan dengan pembagian tugas yang sesuai tanpa ada paksaan.</w:t>
      </w:r>
    </w:p>
    <w:p w14:paraId="40C148B3" w14:textId="2F261F82" w:rsidR="008B5597" w:rsidRDefault="008B5597" w:rsidP="00A207D3">
      <w:pPr>
        <w:pStyle w:val="ListParagraph"/>
        <w:numPr>
          <w:ilvl w:val="0"/>
          <w:numId w:val="12"/>
        </w:numPr>
        <w:spacing w:after="100" w:line="276" w:lineRule="auto"/>
        <w:ind w:left="709" w:hanging="284"/>
        <w:jc w:val="both"/>
        <w:rPr>
          <w:rFonts w:ascii="Cambria" w:hAnsi="Cambria"/>
          <w:color w:val="auto"/>
          <w:sz w:val="22"/>
          <w:szCs w:val="22"/>
          <w:lang w:val="id-ID"/>
        </w:rPr>
      </w:pPr>
      <w:r w:rsidRPr="005B6230">
        <w:rPr>
          <w:rFonts w:ascii="Cambria" w:hAnsi="Cambria"/>
          <w:color w:val="auto"/>
          <w:sz w:val="22"/>
          <w:szCs w:val="22"/>
          <w:lang w:val="id-ID"/>
        </w:rPr>
        <w:t xml:space="preserve">Bukti Fisik, fitur adanya </w:t>
      </w:r>
      <w:proofErr w:type="spellStart"/>
      <w:r w:rsidRPr="005B6230">
        <w:rPr>
          <w:rFonts w:ascii="Cambria" w:hAnsi="Cambria"/>
          <w:i/>
          <w:color w:val="auto"/>
          <w:sz w:val="22"/>
          <w:szCs w:val="22"/>
          <w:lang w:val="id-ID"/>
        </w:rPr>
        <w:t>customer</w:t>
      </w:r>
      <w:proofErr w:type="spellEnd"/>
      <w:r w:rsidRPr="005B6230">
        <w:rPr>
          <w:rFonts w:ascii="Cambria" w:hAnsi="Cambria"/>
          <w:i/>
          <w:color w:val="auto"/>
          <w:sz w:val="22"/>
          <w:szCs w:val="22"/>
          <w:lang w:val="id-ID"/>
        </w:rPr>
        <w:t xml:space="preserve"> </w:t>
      </w:r>
      <w:proofErr w:type="spellStart"/>
      <w:r w:rsidRPr="005B6230">
        <w:rPr>
          <w:rFonts w:ascii="Cambria" w:hAnsi="Cambria"/>
          <w:i/>
          <w:color w:val="auto"/>
          <w:sz w:val="22"/>
          <w:szCs w:val="22"/>
          <w:lang w:val="id-ID"/>
        </w:rPr>
        <w:t>service</w:t>
      </w:r>
      <w:proofErr w:type="spellEnd"/>
      <w:r w:rsidRPr="005B6230">
        <w:rPr>
          <w:rFonts w:ascii="Cambria" w:hAnsi="Cambria"/>
          <w:color w:val="auto"/>
          <w:sz w:val="22"/>
          <w:szCs w:val="22"/>
          <w:lang w:val="id-ID"/>
        </w:rPr>
        <w:t xml:space="preserve">, penjualan tatap muka, dan aplikasi tambahan dalam memasarkan produk, </w:t>
      </w:r>
      <w:r w:rsidRPr="005B6230">
        <w:rPr>
          <w:rFonts w:ascii="Cambria" w:hAnsi="Cambria"/>
          <w:i/>
          <w:color w:val="auto"/>
          <w:sz w:val="22"/>
          <w:szCs w:val="22"/>
          <w:lang w:val="id-ID"/>
        </w:rPr>
        <w:t>e-</w:t>
      </w:r>
      <w:proofErr w:type="spellStart"/>
      <w:r w:rsidRPr="005B6230">
        <w:rPr>
          <w:rFonts w:ascii="Cambria" w:hAnsi="Cambria"/>
          <w:i/>
          <w:color w:val="auto"/>
          <w:sz w:val="22"/>
          <w:szCs w:val="22"/>
          <w:lang w:val="id-ID"/>
        </w:rPr>
        <w:t>commerce</w:t>
      </w:r>
      <w:proofErr w:type="spellEnd"/>
      <w:r w:rsidRPr="005B6230">
        <w:rPr>
          <w:rFonts w:ascii="Cambria" w:hAnsi="Cambria"/>
          <w:i/>
          <w:color w:val="auto"/>
          <w:sz w:val="22"/>
          <w:szCs w:val="22"/>
          <w:lang w:val="id-ID"/>
        </w:rPr>
        <w:t xml:space="preserve">, </w:t>
      </w:r>
      <w:proofErr w:type="spellStart"/>
      <w:r w:rsidRPr="005B6230">
        <w:rPr>
          <w:rFonts w:ascii="Cambria" w:hAnsi="Cambria"/>
          <w:i/>
          <w:color w:val="auto"/>
          <w:sz w:val="22"/>
          <w:szCs w:val="22"/>
          <w:lang w:val="id-ID"/>
        </w:rPr>
        <w:t>Gofood</w:t>
      </w:r>
      <w:proofErr w:type="spellEnd"/>
      <w:r w:rsidRPr="005B6230">
        <w:rPr>
          <w:rFonts w:ascii="Cambria" w:hAnsi="Cambria"/>
          <w:i/>
          <w:color w:val="auto"/>
          <w:sz w:val="22"/>
          <w:szCs w:val="22"/>
          <w:lang w:val="id-ID"/>
        </w:rPr>
        <w:t xml:space="preserve">, </w:t>
      </w:r>
      <w:proofErr w:type="spellStart"/>
      <w:r w:rsidRPr="005B6230">
        <w:rPr>
          <w:rFonts w:ascii="Cambria" w:hAnsi="Cambria"/>
          <w:i/>
          <w:color w:val="auto"/>
          <w:sz w:val="22"/>
          <w:szCs w:val="22"/>
          <w:lang w:val="id-ID"/>
        </w:rPr>
        <w:t>Grabfood</w:t>
      </w:r>
      <w:proofErr w:type="spellEnd"/>
      <w:r w:rsidRPr="005B6230">
        <w:rPr>
          <w:rFonts w:ascii="Cambria" w:hAnsi="Cambria"/>
          <w:color w:val="auto"/>
          <w:sz w:val="22"/>
          <w:szCs w:val="22"/>
          <w:lang w:val="id-ID"/>
        </w:rPr>
        <w:t xml:space="preserve">, dan </w:t>
      </w:r>
      <w:proofErr w:type="spellStart"/>
      <w:r w:rsidRPr="005B6230">
        <w:rPr>
          <w:rFonts w:ascii="Cambria" w:hAnsi="Cambria"/>
          <w:i/>
          <w:color w:val="auto"/>
          <w:sz w:val="22"/>
          <w:szCs w:val="22"/>
          <w:lang w:val="id-ID"/>
        </w:rPr>
        <w:t>Shopeefood</w:t>
      </w:r>
      <w:proofErr w:type="spellEnd"/>
      <w:r w:rsidRPr="005B6230">
        <w:rPr>
          <w:rFonts w:ascii="Cambria" w:hAnsi="Cambria"/>
          <w:color w:val="auto"/>
          <w:sz w:val="22"/>
          <w:szCs w:val="22"/>
          <w:lang w:val="id-ID"/>
        </w:rPr>
        <w:t xml:space="preserve"> dapat menjadi fasilitas yang terintegritas dan berjalan bersama sesuai operasional dari bisnis produk stik lembut biji bunga matahari, sehingga mengurangi oknum yang melakukan penipuan penjualan produk palsu. Juga mempertahankan transparansi informasi melalui segi informasi yang tertera pada kemasan produk.</w:t>
      </w:r>
    </w:p>
    <w:p w14:paraId="631492CB" w14:textId="4576C2F7" w:rsidR="00C24C69" w:rsidRPr="003960F7" w:rsidRDefault="003960F7" w:rsidP="003960F7">
      <w:pPr>
        <w:rPr>
          <w:rFonts w:ascii="Cambria" w:eastAsia="Times New Roman" w:hAnsi="Cambria" w:cs="Times New Roman"/>
          <w:lang w:val="id-ID"/>
        </w:rPr>
      </w:pPr>
      <w:r>
        <w:rPr>
          <w:rFonts w:ascii="Cambria" w:hAnsi="Cambria"/>
          <w:lang w:val="id-ID"/>
        </w:rPr>
        <w:br w:type="page"/>
      </w:r>
    </w:p>
    <w:p w14:paraId="1798601C" w14:textId="259156BF" w:rsidR="00492440" w:rsidRPr="005B6230" w:rsidRDefault="003A684C" w:rsidP="005B6230">
      <w:pPr>
        <w:spacing w:line="276" w:lineRule="auto"/>
        <w:jc w:val="both"/>
        <w:rPr>
          <w:rFonts w:ascii="Cambria" w:eastAsia="Cambria" w:hAnsi="Cambria" w:cs="Cambria"/>
          <w:b/>
          <w:lang w:val="id-ID"/>
        </w:rPr>
      </w:pPr>
      <w:r w:rsidRPr="005B6230">
        <w:rPr>
          <w:rFonts w:ascii="Cambria" w:eastAsia="Cambria" w:hAnsi="Cambria" w:cs="Cambria"/>
          <w:b/>
          <w:lang w:val="id-ID"/>
        </w:rPr>
        <w:lastRenderedPageBreak/>
        <w:t>KESIMPULAN DAN SARAN</w:t>
      </w:r>
    </w:p>
    <w:p w14:paraId="3DECC877" w14:textId="022E3E8B" w:rsidR="00765F2A" w:rsidRPr="005B6230" w:rsidRDefault="003A684C" w:rsidP="00C24C69">
      <w:pPr>
        <w:suppressAutoHyphens/>
        <w:spacing w:line="276" w:lineRule="auto"/>
        <w:ind w:right="-3" w:firstLine="709"/>
        <w:jc w:val="both"/>
        <w:rPr>
          <w:rFonts w:ascii="Cambria" w:hAnsi="Cambria" w:cs="Times New Roman"/>
          <w:lang w:val="id-ID"/>
        </w:rPr>
      </w:pPr>
      <w:r w:rsidRPr="005B6230">
        <w:rPr>
          <w:rFonts w:ascii="Cambria" w:hAnsi="Cambria" w:cs="Times New Roman"/>
          <w:lang w:val="id-ID"/>
        </w:rPr>
        <w:t>Pada strategi pemasaran yang diterapkan dari produk stik lembut biji bunga matahari melalui analisis bauran pemasaran 7P dengan implementasi 4 sifat wajib Rasulullah SAW memperoleh beberapa hasil pembahasan sebagai berikut:</w:t>
      </w:r>
    </w:p>
    <w:p w14:paraId="338EB2B5" w14:textId="51A6CF50" w:rsidR="003A684C" w:rsidRPr="005B6230" w:rsidRDefault="003A684C" w:rsidP="00C24C69">
      <w:pPr>
        <w:pStyle w:val="ListParagraph"/>
        <w:numPr>
          <w:ilvl w:val="0"/>
          <w:numId w:val="2"/>
        </w:numPr>
        <w:tabs>
          <w:tab w:val="clear" w:pos="720"/>
        </w:tabs>
        <w:spacing w:line="276" w:lineRule="auto"/>
        <w:ind w:left="709"/>
        <w:jc w:val="both"/>
        <w:rPr>
          <w:rFonts w:ascii="Cambria" w:eastAsia="Calibri" w:hAnsi="Cambria"/>
          <w:color w:val="auto"/>
          <w:sz w:val="22"/>
          <w:szCs w:val="22"/>
          <w:lang w:val="id-ID"/>
        </w:rPr>
      </w:pPr>
      <w:r w:rsidRPr="005B6230">
        <w:rPr>
          <w:rFonts w:ascii="Cambria" w:eastAsia="Calibri" w:hAnsi="Cambria"/>
          <w:color w:val="auto"/>
          <w:sz w:val="22"/>
          <w:szCs w:val="22"/>
          <w:lang w:val="id-ID"/>
        </w:rPr>
        <w:t>Bauran pemasaran, produk memberikan ketentuan yang sesuai dengan prinsip 4 sifat wajib Rasulullah dalam strategi pemasaran syariah (</w:t>
      </w:r>
      <w:proofErr w:type="spellStart"/>
      <w:r w:rsidRPr="00C24C69">
        <w:rPr>
          <w:rFonts w:ascii="Cambria" w:eastAsia="Calibri" w:hAnsi="Cambria"/>
          <w:i/>
          <w:iCs/>
          <w:color w:val="auto"/>
          <w:sz w:val="22"/>
          <w:szCs w:val="22"/>
          <w:lang w:val="id-ID"/>
        </w:rPr>
        <w:t>shiddiq</w:t>
      </w:r>
      <w:proofErr w:type="spellEnd"/>
      <w:r w:rsidRPr="005B6230">
        <w:rPr>
          <w:rFonts w:ascii="Cambria" w:eastAsia="Calibri" w:hAnsi="Cambria"/>
          <w:color w:val="auto"/>
          <w:sz w:val="22"/>
          <w:szCs w:val="22"/>
          <w:lang w:val="id-ID"/>
        </w:rPr>
        <w:t xml:space="preserve">, </w:t>
      </w:r>
      <w:r w:rsidRPr="00C24C69">
        <w:rPr>
          <w:rFonts w:ascii="Cambria" w:eastAsia="Calibri" w:hAnsi="Cambria"/>
          <w:i/>
          <w:iCs/>
          <w:color w:val="auto"/>
          <w:sz w:val="22"/>
          <w:szCs w:val="22"/>
          <w:lang w:val="id-ID"/>
        </w:rPr>
        <w:t>fatanah, amanah</w:t>
      </w:r>
      <w:r w:rsidRPr="005B6230">
        <w:rPr>
          <w:rFonts w:ascii="Cambria" w:eastAsia="Calibri" w:hAnsi="Cambria"/>
          <w:color w:val="auto"/>
          <w:sz w:val="22"/>
          <w:szCs w:val="22"/>
          <w:lang w:val="id-ID"/>
        </w:rPr>
        <w:t xml:space="preserve">, dan </w:t>
      </w:r>
      <w:proofErr w:type="spellStart"/>
      <w:r w:rsidRPr="00C24C69">
        <w:rPr>
          <w:rFonts w:ascii="Cambria" w:eastAsia="Calibri" w:hAnsi="Cambria"/>
          <w:i/>
          <w:iCs/>
          <w:color w:val="auto"/>
          <w:sz w:val="22"/>
          <w:szCs w:val="22"/>
          <w:lang w:val="id-ID"/>
        </w:rPr>
        <w:t>tabligh</w:t>
      </w:r>
      <w:proofErr w:type="spellEnd"/>
      <w:r w:rsidRPr="005B6230">
        <w:rPr>
          <w:rFonts w:ascii="Cambria" w:eastAsia="Calibri" w:hAnsi="Cambria"/>
          <w:color w:val="auto"/>
          <w:sz w:val="22"/>
          <w:szCs w:val="22"/>
          <w:lang w:val="id-ID"/>
        </w:rPr>
        <w:t xml:space="preserve">) melalui bentuk fisik, fitur produk, dan desain yang tidak menyalahi aturan syariat </w:t>
      </w:r>
      <w:proofErr w:type="spellStart"/>
      <w:r w:rsidRPr="005B6230">
        <w:rPr>
          <w:rFonts w:ascii="Cambria" w:eastAsia="Calibri" w:hAnsi="Cambria"/>
          <w:color w:val="auto"/>
          <w:sz w:val="22"/>
          <w:szCs w:val="22"/>
          <w:lang w:val="id-ID"/>
        </w:rPr>
        <w:t>islam</w:t>
      </w:r>
      <w:proofErr w:type="spellEnd"/>
      <w:r w:rsidRPr="005B6230">
        <w:rPr>
          <w:rFonts w:ascii="Cambria" w:eastAsia="Calibri" w:hAnsi="Cambria"/>
          <w:color w:val="auto"/>
          <w:sz w:val="22"/>
          <w:szCs w:val="22"/>
          <w:lang w:val="id-ID"/>
        </w:rPr>
        <w:t>.</w:t>
      </w:r>
    </w:p>
    <w:p w14:paraId="5035648D" w14:textId="77777777" w:rsidR="003A684C" w:rsidRPr="005B6230" w:rsidRDefault="003A684C" w:rsidP="00C24C69">
      <w:pPr>
        <w:pStyle w:val="ListParagraph"/>
        <w:numPr>
          <w:ilvl w:val="0"/>
          <w:numId w:val="2"/>
        </w:numPr>
        <w:tabs>
          <w:tab w:val="clear" w:pos="720"/>
        </w:tabs>
        <w:spacing w:line="276" w:lineRule="auto"/>
        <w:ind w:left="709"/>
        <w:jc w:val="both"/>
        <w:rPr>
          <w:rFonts w:ascii="Cambria" w:eastAsia="Calibri" w:hAnsi="Cambria"/>
          <w:color w:val="auto"/>
          <w:sz w:val="22"/>
          <w:szCs w:val="22"/>
          <w:lang w:val="id-ID"/>
        </w:rPr>
      </w:pPr>
      <w:r w:rsidRPr="005B6230">
        <w:rPr>
          <w:rFonts w:ascii="Cambria" w:eastAsia="Calibri" w:hAnsi="Cambria"/>
          <w:color w:val="auto"/>
          <w:sz w:val="22"/>
          <w:szCs w:val="22"/>
          <w:lang w:val="id-ID"/>
        </w:rPr>
        <w:t>Bauran pemasaran, harga yang memberikan kesesuaian dengan prinsip 4 sifat wajib Rasulullah SAW (</w:t>
      </w:r>
      <w:proofErr w:type="spellStart"/>
      <w:r w:rsidRPr="00C24C69">
        <w:rPr>
          <w:rFonts w:ascii="Cambria" w:eastAsia="Calibri" w:hAnsi="Cambria"/>
          <w:i/>
          <w:iCs/>
          <w:color w:val="auto"/>
          <w:sz w:val="22"/>
          <w:szCs w:val="22"/>
          <w:lang w:val="id-ID"/>
        </w:rPr>
        <w:t>shiddiq</w:t>
      </w:r>
      <w:proofErr w:type="spellEnd"/>
      <w:r w:rsidRPr="00C24C69">
        <w:rPr>
          <w:rFonts w:ascii="Cambria" w:eastAsia="Calibri" w:hAnsi="Cambria"/>
          <w:i/>
          <w:iCs/>
          <w:color w:val="auto"/>
          <w:sz w:val="22"/>
          <w:szCs w:val="22"/>
          <w:lang w:val="id-ID"/>
        </w:rPr>
        <w:t>, fatanah, amanah</w:t>
      </w:r>
      <w:r w:rsidRPr="005B6230">
        <w:rPr>
          <w:rFonts w:ascii="Cambria" w:eastAsia="Calibri" w:hAnsi="Cambria"/>
          <w:color w:val="auto"/>
          <w:sz w:val="22"/>
          <w:szCs w:val="22"/>
          <w:lang w:val="id-ID"/>
        </w:rPr>
        <w:t xml:space="preserve">, dan </w:t>
      </w:r>
      <w:proofErr w:type="spellStart"/>
      <w:r w:rsidRPr="00C24C69">
        <w:rPr>
          <w:rFonts w:ascii="Cambria" w:eastAsia="Calibri" w:hAnsi="Cambria"/>
          <w:i/>
          <w:iCs/>
          <w:color w:val="auto"/>
          <w:sz w:val="22"/>
          <w:szCs w:val="22"/>
          <w:lang w:val="id-ID"/>
        </w:rPr>
        <w:t>tabligh</w:t>
      </w:r>
      <w:proofErr w:type="spellEnd"/>
      <w:r w:rsidRPr="005B6230">
        <w:rPr>
          <w:rFonts w:ascii="Cambria" w:eastAsia="Calibri" w:hAnsi="Cambria"/>
          <w:color w:val="auto"/>
          <w:sz w:val="22"/>
          <w:szCs w:val="22"/>
          <w:lang w:val="id-ID"/>
        </w:rPr>
        <w:t>) melalui adanya harga yang bersahabat, dan tidak memberikan biaya tambahan tanpa sepengetahuan pelanggan.</w:t>
      </w:r>
    </w:p>
    <w:p w14:paraId="12DE3B11" w14:textId="77777777" w:rsidR="003A684C" w:rsidRPr="005B6230" w:rsidRDefault="003A684C" w:rsidP="00C24C69">
      <w:pPr>
        <w:pStyle w:val="ListParagraph"/>
        <w:numPr>
          <w:ilvl w:val="0"/>
          <w:numId w:val="2"/>
        </w:numPr>
        <w:tabs>
          <w:tab w:val="clear" w:pos="720"/>
        </w:tabs>
        <w:spacing w:line="276" w:lineRule="auto"/>
        <w:ind w:left="709"/>
        <w:jc w:val="both"/>
        <w:rPr>
          <w:rFonts w:ascii="Cambria" w:eastAsia="Calibri" w:hAnsi="Cambria"/>
          <w:color w:val="auto"/>
          <w:sz w:val="22"/>
          <w:szCs w:val="22"/>
          <w:lang w:val="id-ID"/>
        </w:rPr>
      </w:pPr>
      <w:r w:rsidRPr="005B6230">
        <w:rPr>
          <w:rFonts w:ascii="Cambria" w:eastAsia="Calibri" w:hAnsi="Cambria"/>
          <w:color w:val="auto"/>
          <w:sz w:val="22"/>
          <w:szCs w:val="22"/>
          <w:lang w:val="id-ID"/>
        </w:rPr>
        <w:t>Bauran pemasaran, tempat memberikan kesesuaian dari prinsip 4 sifat wajib Rasulullah SAW (</w:t>
      </w:r>
      <w:proofErr w:type="spellStart"/>
      <w:r w:rsidRPr="00C24C69">
        <w:rPr>
          <w:rFonts w:ascii="Cambria" w:eastAsia="Calibri" w:hAnsi="Cambria"/>
          <w:i/>
          <w:iCs/>
          <w:color w:val="auto"/>
          <w:sz w:val="22"/>
          <w:szCs w:val="22"/>
          <w:lang w:val="id-ID"/>
        </w:rPr>
        <w:t>shiddiq</w:t>
      </w:r>
      <w:proofErr w:type="spellEnd"/>
      <w:r w:rsidRPr="00C24C69">
        <w:rPr>
          <w:rFonts w:ascii="Cambria" w:eastAsia="Calibri" w:hAnsi="Cambria"/>
          <w:i/>
          <w:iCs/>
          <w:color w:val="auto"/>
          <w:sz w:val="22"/>
          <w:szCs w:val="22"/>
          <w:lang w:val="id-ID"/>
        </w:rPr>
        <w:t>, fatanah, amanah</w:t>
      </w:r>
      <w:r w:rsidRPr="005B6230">
        <w:rPr>
          <w:rFonts w:ascii="Cambria" w:eastAsia="Calibri" w:hAnsi="Cambria"/>
          <w:color w:val="auto"/>
          <w:sz w:val="22"/>
          <w:szCs w:val="22"/>
          <w:lang w:val="id-ID"/>
        </w:rPr>
        <w:t xml:space="preserve">, dan </w:t>
      </w:r>
      <w:proofErr w:type="spellStart"/>
      <w:r w:rsidRPr="00C24C69">
        <w:rPr>
          <w:rFonts w:ascii="Cambria" w:eastAsia="Calibri" w:hAnsi="Cambria"/>
          <w:i/>
          <w:iCs/>
          <w:color w:val="auto"/>
          <w:sz w:val="22"/>
          <w:szCs w:val="22"/>
          <w:lang w:val="id-ID"/>
        </w:rPr>
        <w:t>tabligh</w:t>
      </w:r>
      <w:proofErr w:type="spellEnd"/>
      <w:r w:rsidRPr="005B6230">
        <w:rPr>
          <w:rFonts w:ascii="Cambria" w:eastAsia="Calibri" w:hAnsi="Cambria"/>
          <w:color w:val="auto"/>
          <w:sz w:val="22"/>
          <w:szCs w:val="22"/>
          <w:lang w:val="id-ID"/>
        </w:rPr>
        <w:t>) melalui penempatan lokasi yang tidak menyalahi aturan hukum, serta memiliki pemilihan tempat yang strategis.</w:t>
      </w:r>
    </w:p>
    <w:p w14:paraId="6DDD8685" w14:textId="77777777" w:rsidR="003A684C" w:rsidRPr="005B6230" w:rsidRDefault="003A684C" w:rsidP="00C24C69">
      <w:pPr>
        <w:pStyle w:val="ListParagraph"/>
        <w:numPr>
          <w:ilvl w:val="0"/>
          <w:numId w:val="2"/>
        </w:numPr>
        <w:tabs>
          <w:tab w:val="clear" w:pos="720"/>
        </w:tabs>
        <w:spacing w:line="276" w:lineRule="auto"/>
        <w:ind w:left="709"/>
        <w:jc w:val="both"/>
        <w:rPr>
          <w:rFonts w:ascii="Cambria" w:eastAsia="Calibri" w:hAnsi="Cambria"/>
          <w:color w:val="auto"/>
          <w:sz w:val="22"/>
          <w:szCs w:val="22"/>
          <w:lang w:val="id-ID"/>
        </w:rPr>
      </w:pPr>
      <w:r w:rsidRPr="005B6230">
        <w:rPr>
          <w:rFonts w:ascii="Cambria" w:eastAsia="Calibri" w:hAnsi="Cambria"/>
          <w:color w:val="auto"/>
          <w:sz w:val="22"/>
          <w:szCs w:val="22"/>
          <w:lang w:val="id-ID"/>
        </w:rPr>
        <w:t>Bauran pemasaran, promosi telah memberikan kesesuaian dengan prinsip 4 sifat wajib Rasulullah SAW (</w:t>
      </w:r>
      <w:proofErr w:type="spellStart"/>
      <w:r w:rsidRPr="00C24C69">
        <w:rPr>
          <w:rFonts w:ascii="Cambria" w:eastAsia="Calibri" w:hAnsi="Cambria"/>
          <w:i/>
          <w:iCs/>
          <w:color w:val="auto"/>
          <w:sz w:val="22"/>
          <w:szCs w:val="22"/>
          <w:lang w:val="id-ID"/>
        </w:rPr>
        <w:t>shiddiq</w:t>
      </w:r>
      <w:proofErr w:type="spellEnd"/>
      <w:r w:rsidRPr="00C24C69">
        <w:rPr>
          <w:rFonts w:ascii="Cambria" w:eastAsia="Calibri" w:hAnsi="Cambria"/>
          <w:i/>
          <w:iCs/>
          <w:color w:val="auto"/>
          <w:sz w:val="22"/>
          <w:szCs w:val="22"/>
          <w:lang w:val="id-ID"/>
        </w:rPr>
        <w:t>, fatanah, amanah</w:t>
      </w:r>
      <w:r w:rsidRPr="005B6230">
        <w:rPr>
          <w:rFonts w:ascii="Cambria" w:eastAsia="Calibri" w:hAnsi="Cambria"/>
          <w:color w:val="auto"/>
          <w:sz w:val="22"/>
          <w:szCs w:val="22"/>
          <w:lang w:val="id-ID"/>
        </w:rPr>
        <w:t xml:space="preserve">, dan </w:t>
      </w:r>
      <w:proofErr w:type="spellStart"/>
      <w:r w:rsidRPr="00C24C69">
        <w:rPr>
          <w:rFonts w:ascii="Cambria" w:eastAsia="Calibri" w:hAnsi="Cambria"/>
          <w:i/>
          <w:iCs/>
          <w:color w:val="auto"/>
          <w:sz w:val="22"/>
          <w:szCs w:val="22"/>
          <w:lang w:val="id-ID"/>
        </w:rPr>
        <w:t>tabligh</w:t>
      </w:r>
      <w:proofErr w:type="spellEnd"/>
      <w:r w:rsidRPr="005B6230">
        <w:rPr>
          <w:rFonts w:ascii="Cambria" w:eastAsia="Calibri" w:hAnsi="Cambria"/>
          <w:color w:val="auto"/>
          <w:sz w:val="22"/>
          <w:szCs w:val="22"/>
          <w:lang w:val="id-ID"/>
        </w:rPr>
        <w:t>) melalui kegiatan-kegiatan memperkenalkan produk, menjamin kejujuran promosi dengan produk aslinya, dan tidak melebih-lebihkan saat melakukan iklan, promosi, maupun sosialisasi produk.</w:t>
      </w:r>
    </w:p>
    <w:p w14:paraId="76AA7CFF" w14:textId="77777777" w:rsidR="003A684C" w:rsidRPr="005B6230" w:rsidRDefault="003A684C" w:rsidP="00C24C69">
      <w:pPr>
        <w:pStyle w:val="ListParagraph"/>
        <w:numPr>
          <w:ilvl w:val="0"/>
          <w:numId w:val="2"/>
        </w:numPr>
        <w:tabs>
          <w:tab w:val="clear" w:pos="720"/>
        </w:tabs>
        <w:spacing w:line="276" w:lineRule="auto"/>
        <w:ind w:left="709"/>
        <w:jc w:val="both"/>
        <w:rPr>
          <w:rFonts w:ascii="Cambria" w:eastAsia="Calibri" w:hAnsi="Cambria"/>
          <w:color w:val="auto"/>
          <w:sz w:val="22"/>
          <w:szCs w:val="22"/>
          <w:lang w:val="id-ID"/>
        </w:rPr>
      </w:pPr>
      <w:r w:rsidRPr="005B6230">
        <w:rPr>
          <w:rFonts w:ascii="Cambria" w:eastAsia="Calibri" w:hAnsi="Cambria"/>
          <w:color w:val="auto"/>
          <w:sz w:val="22"/>
          <w:szCs w:val="22"/>
          <w:lang w:val="id-ID"/>
        </w:rPr>
        <w:t>Bauran pemasaran, orang memberikan kesesuaian dari 4 sifat wajib Rasulullah SAW (</w:t>
      </w:r>
      <w:proofErr w:type="spellStart"/>
      <w:r w:rsidRPr="00C24C69">
        <w:rPr>
          <w:rFonts w:ascii="Cambria" w:eastAsia="Calibri" w:hAnsi="Cambria"/>
          <w:i/>
          <w:iCs/>
          <w:color w:val="auto"/>
          <w:sz w:val="22"/>
          <w:szCs w:val="22"/>
          <w:lang w:val="id-ID"/>
        </w:rPr>
        <w:t>shiddiq</w:t>
      </w:r>
      <w:proofErr w:type="spellEnd"/>
      <w:r w:rsidRPr="00C24C69">
        <w:rPr>
          <w:rFonts w:ascii="Cambria" w:eastAsia="Calibri" w:hAnsi="Cambria"/>
          <w:i/>
          <w:iCs/>
          <w:color w:val="auto"/>
          <w:sz w:val="22"/>
          <w:szCs w:val="22"/>
          <w:lang w:val="id-ID"/>
        </w:rPr>
        <w:t>, fatanah, amanah</w:t>
      </w:r>
      <w:r w:rsidRPr="005B6230">
        <w:rPr>
          <w:rFonts w:ascii="Cambria" w:eastAsia="Calibri" w:hAnsi="Cambria"/>
          <w:color w:val="auto"/>
          <w:sz w:val="22"/>
          <w:szCs w:val="22"/>
          <w:lang w:val="id-ID"/>
        </w:rPr>
        <w:t xml:space="preserve">, dan </w:t>
      </w:r>
      <w:proofErr w:type="spellStart"/>
      <w:r w:rsidRPr="00C24C69">
        <w:rPr>
          <w:rFonts w:ascii="Cambria" w:eastAsia="Calibri" w:hAnsi="Cambria"/>
          <w:i/>
          <w:iCs/>
          <w:color w:val="auto"/>
          <w:sz w:val="22"/>
          <w:szCs w:val="22"/>
          <w:lang w:val="id-ID"/>
        </w:rPr>
        <w:t>tabligh</w:t>
      </w:r>
      <w:proofErr w:type="spellEnd"/>
      <w:r w:rsidRPr="005B6230">
        <w:rPr>
          <w:rFonts w:ascii="Cambria" w:eastAsia="Calibri" w:hAnsi="Cambria"/>
          <w:color w:val="auto"/>
          <w:sz w:val="22"/>
          <w:szCs w:val="22"/>
          <w:lang w:val="id-ID"/>
        </w:rPr>
        <w:t>) melalui cara menghargai karyawan dan pelanggan, melalui teknik evaluasi internal dan layanan komplain dari internal maupun eksternal, pelanggan.</w:t>
      </w:r>
    </w:p>
    <w:p w14:paraId="051C604D" w14:textId="77777777" w:rsidR="003A684C" w:rsidRPr="005B6230" w:rsidRDefault="003A684C" w:rsidP="00C24C69">
      <w:pPr>
        <w:pStyle w:val="ListParagraph"/>
        <w:numPr>
          <w:ilvl w:val="0"/>
          <w:numId w:val="2"/>
        </w:numPr>
        <w:tabs>
          <w:tab w:val="clear" w:pos="720"/>
        </w:tabs>
        <w:spacing w:line="276" w:lineRule="auto"/>
        <w:ind w:left="709"/>
        <w:jc w:val="both"/>
        <w:rPr>
          <w:rFonts w:ascii="Cambria" w:eastAsia="Calibri" w:hAnsi="Cambria"/>
          <w:color w:val="auto"/>
          <w:sz w:val="22"/>
          <w:szCs w:val="22"/>
          <w:lang w:val="id-ID"/>
        </w:rPr>
      </w:pPr>
      <w:r w:rsidRPr="005B6230">
        <w:rPr>
          <w:rFonts w:ascii="Cambria" w:eastAsia="Calibri" w:hAnsi="Cambria"/>
          <w:color w:val="auto"/>
          <w:sz w:val="22"/>
          <w:szCs w:val="22"/>
          <w:lang w:val="id-ID"/>
        </w:rPr>
        <w:t>Bauran pemasaran, proses memberikan cara yang sesuai dengan 4 prinsip sifat wajib Rasulullah SAW (</w:t>
      </w:r>
      <w:proofErr w:type="spellStart"/>
      <w:r w:rsidRPr="00C24C69">
        <w:rPr>
          <w:rFonts w:ascii="Cambria" w:eastAsia="Calibri" w:hAnsi="Cambria"/>
          <w:i/>
          <w:iCs/>
          <w:color w:val="auto"/>
          <w:sz w:val="22"/>
          <w:szCs w:val="22"/>
          <w:lang w:val="id-ID"/>
        </w:rPr>
        <w:t>shiddiq</w:t>
      </w:r>
      <w:proofErr w:type="spellEnd"/>
      <w:r w:rsidRPr="00C24C69">
        <w:rPr>
          <w:rFonts w:ascii="Cambria" w:eastAsia="Calibri" w:hAnsi="Cambria"/>
          <w:i/>
          <w:iCs/>
          <w:color w:val="auto"/>
          <w:sz w:val="22"/>
          <w:szCs w:val="22"/>
          <w:lang w:val="id-ID"/>
        </w:rPr>
        <w:t>, fatanah, amanah</w:t>
      </w:r>
      <w:r w:rsidRPr="005B6230">
        <w:rPr>
          <w:rFonts w:ascii="Cambria" w:eastAsia="Calibri" w:hAnsi="Cambria"/>
          <w:color w:val="auto"/>
          <w:sz w:val="22"/>
          <w:szCs w:val="22"/>
          <w:lang w:val="id-ID"/>
        </w:rPr>
        <w:t xml:space="preserve">, dan </w:t>
      </w:r>
      <w:proofErr w:type="spellStart"/>
      <w:r w:rsidRPr="00C24C69">
        <w:rPr>
          <w:rFonts w:ascii="Cambria" w:eastAsia="Calibri" w:hAnsi="Cambria"/>
          <w:i/>
          <w:iCs/>
          <w:color w:val="auto"/>
          <w:sz w:val="22"/>
          <w:szCs w:val="22"/>
          <w:lang w:val="id-ID"/>
        </w:rPr>
        <w:t>tabligh</w:t>
      </w:r>
      <w:proofErr w:type="spellEnd"/>
      <w:r w:rsidRPr="005B6230">
        <w:rPr>
          <w:rFonts w:ascii="Cambria" w:eastAsia="Calibri" w:hAnsi="Cambria"/>
          <w:color w:val="auto"/>
          <w:sz w:val="22"/>
          <w:szCs w:val="22"/>
          <w:lang w:val="id-ID"/>
        </w:rPr>
        <w:t>) melalui bentuk transparansi alur yang dilakukan selama pemasaran, sesuai dengan syariat, dan tidak menimbulkan kerahasiaan yang merugikan.</w:t>
      </w:r>
    </w:p>
    <w:p w14:paraId="6798A223" w14:textId="77777777" w:rsidR="003A684C" w:rsidRPr="005B6230" w:rsidRDefault="003A684C" w:rsidP="00C24C69">
      <w:pPr>
        <w:pStyle w:val="ListParagraph"/>
        <w:numPr>
          <w:ilvl w:val="0"/>
          <w:numId w:val="2"/>
        </w:numPr>
        <w:tabs>
          <w:tab w:val="clear" w:pos="720"/>
        </w:tabs>
        <w:spacing w:line="276" w:lineRule="auto"/>
        <w:ind w:left="709"/>
        <w:jc w:val="both"/>
        <w:rPr>
          <w:rFonts w:ascii="Cambria" w:eastAsia="Calibri" w:hAnsi="Cambria"/>
          <w:color w:val="auto"/>
          <w:sz w:val="22"/>
          <w:szCs w:val="22"/>
          <w:lang w:val="id-ID"/>
        </w:rPr>
      </w:pPr>
      <w:r w:rsidRPr="005B6230">
        <w:rPr>
          <w:rFonts w:ascii="Cambria" w:eastAsia="Calibri" w:hAnsi="Cambria"/>
          <w:color w:val="auto"/>
          <w:sz w:val="22"/>
          <w:szCs w:val="22"/>
          <w:lang w:val="id-ID"/>
        </w:rPr>
        <w:t>Bauran pemasaran, bukti fisik membuktikan kesesuaian dengan prinsip 4 sifat wajib Rasulullah SAW (</w:t>
      </w:r>
      <w:proofErr w:type="spellStart"/>
      <w:r w:rsidRPr="00C24C69">
        <w:rPr>
          <w:rFonts w:ascii="Cambria" w:eastAsia="Calibri" w:hAnsi="Cambria"/>
          <w:i/>
          <w:iCs/>
          <w:color w:val="auto"/>
          <w:sz w:val="22"/>
          <w:szCs w:val="22"/>
          <w:lang w:val="id-ID"/>
        </w:rPr>
        <w:t>shiddiq</w:t>
      </w:r>
      <w:proofErr w:type="spellEnd"/>
      <w:r w:rsidRPr="00C24C69">
        <w:rPr>
          <w:rFonts w:ascii="Cambria" w:eastAsia="Calibri" w:hAnsi="Cambria"/>
          <w:i/>
          <w:iCs/>
          <w:color w:val="auto"/>
          <w:sz w:val="22"/>
          <w:szCs w:val="22"/>
          <w:lang w:val="id-ID"/>
        </w:rPr>
        <w:t>, fatanah, amanah</w:t>
      </w:r>
      <w:r w:rsidRPr="005B6230">
        <w:rPr>
          <w:rFonts w:ascii="Cambria" w:eastAsia="Calibri" w:hAnsi="Cambria"/>
          <w:color w:val="auto"/>
          <w:sz w:val="22"/>
          <w:szCs w:val="22"/>
          <w:lang w:val="id-ID"/>
        </w:rPr>
        <w:t xml:space="preserve">, dan </w:t>
      </w:r>
      <w:proofErr w:type="spellStart"/>
      <w:r w:rsidRPr="00C24C69">
        <w:rPr>
          <w:rFonts w:ascii="Cambria" w:eastAsia="Calibri" w:hAnsi="Cambria"/>
          <w:i/>
          <w:iCs/>
          <w:color w:val="auto"/>
          <w:sz w:val="22"/>
          <w:szCs w:val="22"/>
          <w:lang w:val="id-ID"/>
        </w:rPr>
        <w:t>tabligh</w:t>
      </w:r>
      <w:proofErr w:type="spellEnd"/>
      <w:r w:rsidRPr="005B6230">
        <w:rPr>
          <w:rFonts w:ascii="Cambria" w:eastAsia="Calibri" w:hAnsi="Cambria"/>
          <w:color w:val="auto"/>
          <w:sz w:val="22"/>
          <w:szCs w:val="22"/>
          <w:lang w:val="id-ID"/>
        </w:rPr>
        <w:t>) pada beberapa fasilitas pendukung, fitur, dan tempat dengan cara transparansi terhadap masyarakat publik, dengan konten, penjelasan, dan bukti memiliki sertifikat BPOM, dan halal produk yang menjamin rasa nyaman, aman terhadap calon pelanggan.</w:t>
      </w:r>
    </w:p>
    <w:p w14:paraId="7C5A901A" w14:textId="77777777" w:rsidR="003A684C" w:rsidRPr="005B6230" w:rsidRDefault="003A684C" w:rsidP="005B6230">
      <w:pPr>
        <w:pStyle w:val="ListParagraph"/>
        <w:spacing w:line="276" w:lineRule="auto"/>
        <w:ind w:left="0"/>
        <w:rPr>
          <w:rFonts w:ascii="Cambria" w:eastAsia="Calibri" w:hAnsi="Cambria"/>
          <w:color w:val="auto"/>
          <w:sz w:val="22"/>
          <w:szCs w:val="22"/>
          <w:lang w:val="id-ID"/>
        </w:rPr>
      </w:pPr>
    </w:p>
    <w:p w14:paraId="4B748FE4" w14:textId="5A6E04BD" w:rsidR="00765F2A" w:rsidRPr="005B6230" w:rsidRDefault="003A684C" w:rsidP="005B6230">
      <w:pPr>
        <w:tabs>
          <w:tab w:val="left" w:pos="0"/>
        </w:tabs>
        <w:suppressAutoHyphens/>
        <w:spacing w:line="276" w:lineRule="auto"/>
        <w:ind w:firstLine="709"/>
        <w:jc w:val="both"/>
        <w:rPr>
          <w:rFonts w:ascii="Cambria" w:hAnsi="Cambria" w:cs="Times New Roman"/>
          <w:lang w:val="id-ID"/>
        </w:rPr>
      </w:pPr>
      <w:r w:rsidRPr="005B6230">
        <w:rPr>
          <w:rFonts w:ascii="Cambria" w:hAnsi="Cambria" w:cs="Times New Roman"/>
          <w:lang w:val="id-ID"/>
        </w:rPr>
        <w:t xml:space="preserve">Dari keterkaitan antara analisis strategi pemasaran dan implementasi 4 sifat wajib Rasulullah SAW untuk produk </w:t>
      </w:r>
      <w:proofErr w:type="spellStart"/>
      <w:r w:rsidRPr="005B6230">
        <w:rPr>
          <w:rFonts w:ascii="Cambria" w:hAnsi="Cambria" w:cs="Times New Roman"/>
          <w:lang w:val="id-ID"/>
        </w:rPr>
        <w:t>Sunflowsticks</w:t>
      </w:r>
      <w:proofErr w:type="spellEnd"/>
      <w:r w:rsidRPr="005B6230">
        <w:rPr>
          <w:rFonts w:ascii="Cambria" w:hAnsi="Cambria" w:cs="Times New Roman"/>
          <w:lang w:val="id-ID"/>
        </w:rPr>
        <w:t xml:space="preserve"> sebagai camilan MPASI untuk bayi dan anak-anak, tentunya memerlukan beberapa saran, bahwa perlunya pengembangan inovasi terkait kelola produk baru dengan peningkatan jumlah sumber daya manusia yang berkompeten di bidang inovasi produk, dan adanya </w:t>
      </w:r>
      <w:r w:rsidRPr="005B6230">
        <w:rPr>
          <w:rFonts w:ascii="Cambria" w:hAnsi="Cambria" w:cs="Times New Roman"/>
          <w:lang w:val="id-ID"/>
        </w:rPr>
        <w:lastRenderedPageBreak/>
        <w:t>tambahan kerja sama dengan perusahaan di bidang kesehatan, dan makanan untuk menambah wawasan tentang inovasi rasa, kemasan, dan kolaborasi produk.</w:t>
      </w:r>
    </w:p>
    <w:p w14:paraId="04E174D4" w14:textId="5249950E" w:rsidR="003A684C" w:rsidRPr="005B6230" w:rsidRDefault="003A684C" w:rsidP="00C24C69">
      <w:pPr>
        <w:tabs>
          <w:tab w:val="left" w:pos="0"/>
        </w:tabs>
        <w:suppressAutoHyphens/>
        <w:spacing w:after="100" w:line="276" w:lineRule="auto"/>
        <w:ind w:firstLine="709"/>
        <w:jc w:val="both"/>
        <w:rPr>
          <w:rFonts w:ascii="Cambria" w:hAnsi="Cambria" w:cs="Times New Roman"/>
          <w:lang w:val="id-ID"/>
        </w:rPr>
      </w:pPr>
      <w:r w:rsidRPr="005B6230">
        <w:rPr>
          <w:rFonts w:ascii="Cambria" w:hAnsi="Cambria" w:cs="Times New Roman"/>
          <w:lang w:val="id-ID"/>
        </w:rPr>
        <w:t xml:space="preserve">Setelah diberikan beberapa masukan terkait produk </w:t>
      </w:r>
      <w:proofErr w:type="spellStart"/>
      <w:r w:rsidRPr="005B6230">
        <w:rPr>
          <w:rFonts w:ascii="Cambria" w:hAnsi="Cambria" w:cs="Times New Roman"/>
          <w:lang w:val="id-ID"/>
        </w:rPr>
        <w:t>Sunflowsticks</w:t>
      </w:r>
      <w:proofErr w:type="spellEnd"/>
      <w:r w:rsidRPr="005B6230">
        <w:rPr>
          <w:rFonts w:ascii="Cambria" w:hAnsi="Cambria" w:cs="Times New Roman"/>
          <w:lang w:val="id-ID"/>
        </w:rPr>
        <w:t>, maka perlu adanya beberapa tambahan mengenai keberlanjutan penelitian selanjutnya, mulai dari perlunya menambah referensi penelitian terkait objek penelitian yang serupa, lalu, perlunya teknik pengambilan data yang lebih bervariasi untuk mendukung kekuatan sumber data yang dihasilkan, seperti d</w:t>
      </w:r>
      <w:r w:rsidR="00C03A73" w:rsidRPr="005B6230">
        <w:rPr>
          <w:rFonts w:ascii="Cambria" w:hAnsi="Cambria" w:cs="Times New Roman"/>
          <w:lang w:val="id-ID"/>
        </w:rPr>
        <w:t>ata observasi dan dokumentasi.</w:t>
      </w:r>
    </w:p>
    <w:p w14:paraId="6BE82741" w14:textId="3557B172" w:rsidR="00960C9C" w:rsidRDefault="00960C9C" w:rsidP="008B07F7">
      <w:pPr>
        <w:spacing w:after="0"/>
        <w:rPr>
          <w:rFonts w:ascii="Cambria" w:hAnsi="Cambria" w:cs="Times New Roman"/>
          <w:lang w:val="id-ID"/>
        </w:rPr>
      </w:pPr>
    </w:p>
    <w:p w14:paraId="6E93D68B" w14:textId="6964925A" w:rsidR="00765F2A" w:rsidRPr="005B6230" w:rsidRDefault="0047498D" w:rsidP="005B6230">
      <w:pPr>
        <w:spacing w:line="276" w:lineRule="auto"/>
        <w:jc w:val="both"/>
        <w:rPr>
          <w:rFonts w:ascii="Cambria" w:eastAsia="Cambria" w:hAnsi="Cambria" w:cs="Cambria"/>
          <w:b/>
          <w:lang w:val="id-ID"/>
        </w:rPr>
      </w:pPr>
      <w:r w:rsidRPr="005B6230">
        <w:rPr>
          <w:rFonts w:ascii="Cambria" w:eastAsia="Cambria" w:hAnsi="Cambria" w:cs="Cambria"/>
          <w:b/>
          <w:lang w:val="id-ID"/>
        </w:rPr>
        <w:t>DAFTAR PUSTAKA</w:t>
      </w:r>
    </w:p>
    <w:p w14:paraId="72A47590" w14:textId="0471D43B"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lang w:val="id-ID"/>
        </w:rPr>
        <w:fldChar w:fldCharType="begin" w:fldLock="1"/>
      </w:r>
      <w:r w:rsidRPr="005B6230">
        <w:rPr>
          <w:rFonts w:ascii="Cambria" w:hAnsi="Cambria" w:cs="Times New Roman"/>
          <w:lang w:val="id-ID"/>
        </w:rPr>
        <w:instrText xml:space="preserve">ADDIN Mendeley Bibliography CSL_BIBLIOGRAPHY </w:instrText>
      </w:r>
      <w:r w:rsidRPr="005B6230">
        <w:rPr>
          <w:rFonts w:ascii="Cambria" w:hAnsi="Cambria" w:cs="Times New Roman"/>
          <w:lang w:val="id-ID"/>
        </w:rPr>
        <w:fldChar w:fldCharType="separate"/>
      </w:r>
      <w:r w:rsidRPr="005B6230">
        <w:rPr>
          <w:rFonts w:ascii="Cambria" w:hAnsi="Cambria" w:cs="Times New Roman"/>
          <w:noProof/>
          <w:lang w:val="id-ID"/>
        </w:rPr>
        <w:t xml:space="preserve">Abdillah, W. (2019). Pengaruh Bauran Pemasaran (7p) Terhadap Pengambilan Keputusan Siswa Dalam Memilih Sekolah Berbasis Entrepreneur (Studi pada SMA Muhammadiyah 9 Surabaya). </w:t>
      </w:r>
      <w:r w:rsidRPr="005B6230">
        <w:rPr>
          <w:rFonts w:ascii="Cambria" w:hAnsi="Cambria" w:cs="Times New Roman"/>
          <w:i/>
          <w:iCs/>
          <w:noProof/>
          <w:lang w:val="id-ID"/>
        </w:rPr>
        <w:t>Jurnal Ilmiah Administrasi Bisnis Dan Inovasi</w:t>
      </w:r>
      <w:r w:rsidRPr="005B6230">
        <w:rPr>
          <w:rFonts w:ascii="Cambria" w:hAnsi="Cambria" w:cs="Times New Roman"/>
          <w:noProof/>
          <w:lang w:val="id-ID"/>
        </w:rPr>
        <w:t xml:space="preserve">, </w:t>
      </w:r>
      <w:r w:rsidRPr="005B6230">
        <w:rPr>
          <w:rFonts w:ascii="Cambria" w:hAnsi="Cambria" w:cs="Times New Roman"/>
          <w:i/>
          <w:iCs/>
          <w:noProof/>
          <w:lang w:val="id-ID"/>
        </w:rPr>
        <w:t>2</w:t>
      </w:r>
      <w:r w:rsidRPr="005B6230">
        <w:rPr>
          <w:rFonts w:ascii="Cambria" w:hAnsi="Cambria" w:cs="Times New Roman"/>
          <w:noProof/>
          <w:lang w:val="id-ID"/>
        </w:rPr>
        <w:t>(2), 309–325. https://doi.org/10.25139/jai.v2i2.1338</w:t>
      </w:r>
    </w:p>
    <w:p w14:paraId="2A3F0F73"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Arfia, M. (2023). Qs. an Nisa 29 : Strategi Pemasaran Dengan Media Sosial. </w:t>
      </w:r>
      <w:r w:rsidRPr="005B6230">
        <w:rPr>
          <w:rFonts w:ascii="Cambria" w:hAnsi="Cambria" w:cs="Times New Roman"/>
          <w:i/>
          <w:iCs/>
          <w:noProof/>
          <w:lang w:val="id-ID"/>
        </w:rPr>
        <w:t>JAHE: Jurnal Ayat Dan Hadits Ekonomi</w:t>
      </w:r>
      <w:r w:rsidRPr="005B6230">
        <w:rPr>
          <w:rFonts w:ascii="Cambria" w:hAnsi="Cambria" w:cs="Times New Roman"/>
          <w:noProof/>
          <w:lang w:val="id-ID"/>
        </w:rPr>
        <w:t xml:space="preserve">, </w:t>
      </w:r>
      <w:r w:rsidRPr="005B6230">
        <w:rPr>
          <w:rFonts w:ascii="Cambria" w:hAnsi="Cambria" w:cs="Times New Roman"/>
          <w:i/>
          <w:iCs/>
          <w:noProof/>
          <w:lang w:val="id-ID"/>
        </w:rPr>
        <w:t>2</w:t>
      </w:r>
      <w:r w:rsidRPr="005B6230">
        <w:rPr>
          <w:rFonts w:ascii="Cambria" w:hAnsi="Cambria" w:cs="Times New Roman"/>
          <w:noProof/>
          <w:lang w:val="id-ID"/>
        </w:rPr>
        <w:t>(2), 26–35. https://www.jurnalhamfara.ac.id/index.php/JAHE/article/view/270</w:t>
      </w:r>
    </w:p>
    <w:p w14:paraId="5040651A"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Arif, M. (2024). Peran Saluran Distribusi Dalam Meningkatkan Volume Penjualan Pada Toko Sinar Aneka Sorong Papua Barat Daya. </w:t>
      </w:r>
      <w:r w:rsidRPr="005B6230">
        <w:rPr>
          <w:rFonts w:ascii="Cambria" w:hAnsi="Cambria" w:cs="Times New Roman"/>
          <w:i/>
          <w:iCs/>
          <w:noProof/>
          <w:lang w:val="id-ID"/>
        </w:rPr>
        <w:t>Jurnal Bisnis Dan Kewirausahaan</w:t>
      </w:r>
      <w:r w:rsidRPr="005B6230">
        <w:rPr>
          <w:rFonts w:ascii="Cambria" w:hAnsi="Cambria" w:cs="Times New Roman"/>
          <w:noProof/>
          <w:lang w:val="id-ID"/>
        </w:rPr>
        <w:t xml:space="preserve">, </w:t>
      </w:r>
      <w:r w:rsidRPr="005B6230">
        <w:rPr>
          <w:rFonts w:ascii="Cambria" w:hAnsi="Cambria" w:cs="Times New Roman"/>
          <w:i/>
          <w:iCs/>
          <w:noProof/>
          <w:lang w:val="id-ID"/>
        </w:rPr>
        <w:t>13</w:t>
      </w:r>
      <w:r w:rsidRPr="005B6230">
        <w:rPr>
          <w:rFonts w:ascii="Cambria" w:hAnsi="Cambria" w:cs="Times New Roman"/>
          <w:noProof/>
          <w:lang w:val="id-ID"/>
        </w:rPr>
        <w:t>(1), 47–55. https://doi.org/10.37476/jbk.v13i1.4437</w:t>
      </w:r>
    </w:p>
    <w:p w14:paraId="5173645F"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Arifin, M. Z., Suliyono, S., &amp; Anshori, M. (2022). Pemasaran Syariah Dalam Perspektif Hadits Dan Aplikasinya Pada Perbankan Syariah. </w:t>
      </w:r>
      <w:r w:rsidRPr="005B6230">
        <w:rPr>
          <w:rFonts w:ascii="Cambria" w:hAnsi="Cambria" w:cs="Times New Roman"/>
          <w:i/>
          <w:iCs/>
          <w:noProof/>
          <w:lang w:val="id-ID"/>
        </w:rPr>
        <w:t>Madani Syari’ah</w:t>
      </w:r>
      <w:r w:rsidRPr="005B6230">
        <w:rPr>
          <w:rFonts w:ascii="Cambria" w:hAnsi="Cambria" w:cs="Times New Roman"/>
          <w:noProof/>
          <w:lang w:val="id-ID"/>
        </w:rPr>
        <w:t xml:space="preserve">, </w:t>
      </w:r>
      <w:r w:rsidRPr="005B6230">
        <w:rPr>
          <w:rFonts w:ascii="Cambria" w:hAnsi="Cambria" w:cs="Times New Roman"/>
          <w:i/>
          <w:iCs/>
          <w:noProof/>
          <w:lang w:val="id-ID"/>
        </w:rPr>
        <w:t>5</w:t>
      </w:r>
      <w:r w:rsidRPr="005B6230">
        <w:rPr>
          <w:rFonts w:ascii="Cambria" w:hAnsi="Cambria" w:cs="Times New Roman"/>
          <w:noProof/>
          <w:lang w:val="id-ID"/>
        </w:rPr>
        <w:t>(2), 83–97. https://doi.org/10.51476/madanisyariah.v5i2.382</w:t>
      </w:r>
    </w:p>
    <w:p w14:paraId="52DE66C1"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Austinnisa, F. (2023). Strategi Pemasaran Syariah dalam Meningkatkan Minat Nasabah. </w:t>
      </w:r>
      <w:r w:rsidRPr="005B6230">
        <w:rPr>
          <w:rFonts w:ascii="Cambria" w:hAnsi="Cambria" w:cs="Times New Roman"/>
          <w:i/>
          <w:iCs/>
          <w:noProof/>
          <w:lang w:val="id-ID"/>
        </w:rPr>
        <w:t>Jurnal Ekonomika Dan Bisnis Islam</w:t>
      </w:r>
      <w:r w:rsidRPr="005B6230">
        <w:rPr>
          <w:rFonts w:ascii="Cambria" w:hAnsi="Cambria" w:cs="Times New Roman"/>
          <w:noProof/>
          <w:lang w:val="id-ID"/>
        </w:rPr>
        <w:t xml:space="preserve">, </w:t>
      </w:r>
      <w:r w:rsidRPr="005B6230">
        <w:rPr>
          <w:rFonts w:ascii="Cambria" w:hAnsi="Cambria" w:cs="Times New Roman"/>
          <w:i/>
          <w:iCs/>
          <w:noProof/>
          <w:lang w:val="id-ID"/>
        </w:rPr>
        <w:t>6</w:t>
      </w:r>
      <w:r w:rsidRPr="005B6230">
        <w:rPr>
          <w:rFonts w:ascii="Cambria" w:hAnsi="Cambria" w:cs="Times New Roman"/>
          <w:noProof/>
          <w:lang w:val="id-ID"/>
        </w:rPr>
        <w:t>(3), 52–62. https://journal.unesa.ac.id/index.php/jei</w:t>
      </w:r>
    </w:p>
    <w:p w14:paraId="3918D693"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Fauzi, M. I. (2021). </w:t>
      </w:r>
      <w:r w:rsidRPr="005B6230">
        <w:rPr>
          <w:rFonts w:ascii="Cambria" w:hAnsi="Cambria" w:cs="Times New Roman"/>
          <w:i/>
          <w:iCs/>
          <w:noProof/>
          <w:lang w:val="id-ID"/>
        </w:rPr>
        <w:t>Journal Al-Irfani : Studi Al- Qur ’ an dan Tafsir Konsep Amanah Dalam Perspektif Al- Qur ’ an</w:t>
      </w:r>
      <w:r w:rsidRPr="005B6230">
        <w:rPr>
          <w:rFonts w:ascii="Cambria" w:hAnsi="Cambria" w:cs="Times New Roman"/>
          <w:noProof/>
          <w:lang w:val="id-ID"/>
        </w:rPr>
        <w:t xml:space="preserve">. </w:t>
      </w:r>
      <w:r w:rsidRPr="005B6230">
        <w:rPr>
          <w:rFonts w:ascii="Cambria" w:hAnsi="Cambria" w:cs="Times New Roman"/>
          <w:i/>
          <w:iCs/>
          <w:noProof/>
          <w:lang w:val="id-ID"/>
        </w:rPr>
        <w:t>2</w:t>
      </w:r>
      <w:r w:rsidRPr="005B6230">
        <w:rPr>
          <w:rFonts w:ascii="Cambria" w:hAnsi="Cambria" w:cs="Times New Roman"/>
          <w:noProof/>
          <w:lang w:val="id-ID"/>
        </w:rPr>
        <w:t>(1), 14–25. https://doi.org/10.51700/irfani</w:t>
      </w:r>
    </w:p>
    <w:p w14:paraId="08ECA4CA"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Frendika, E., Yudha Pratama, V., &amp; Koresponden, ). (2024). Strategi Marketing Mix Syariah Dalam Meningkatkan dan Mempertahankan Nasabah pada Produk Simpanan Idul Fitri di BMT Matra Pekalongan Sharia Marketing Mix Strategy in Increasing and Retaining Customers on Eid Saving Products at BMT Matra Pekalongan. </w:t>
      </w:r>
      <w:r w:rsidRPr="005B6230">
        <w:rPr>
          <w:rFonts w:ascii="Cambria" w:hAnsi="Cambria" w:cs="Times New Roman"/>
          <w:i/>
          <w:iCs/>
          <w:noProof/>
          <w:lang w:val="id-ID"/>
        </w:rPr>
        <w:t>Talijagad</w:t>
      </w:r>
      <w:r w:rsidRPr="005B6230">
        <w:rPr>
          <w:rFonts w:ascii="Cambria" w:hAnsi="Cambria" w:cs="Times New Roman"/>
          <w:noProof/>
          <w:lang w:val="id-ID"/>
        </w:rPr>
        <w:t xml:space="preserve">, </w:t>
      </w:r>
      <w:r w:rsidRPr="005B6230">
        <w:rPr>
          <w:rFonts w:ascii="Cambria" w:hAnsi="Cambria" w:cs="Times New Roman"/>
          <w:i/>
          <w:iCs/>
          <w:noProof/>
          <w:lang w:val="id-ID"/>
        </w:rPr>
        <w:t>2023</w:t>
      </w:r>
      <w:r w:rsidRPr="005B6230">
        <w:rPr>
          <w:rFonts w:ascii="Cambria" w:hAnsi="Cambria" w:cs="Times New Roman"/>
          <w:noProof/>
          <w:lang w:val="id-ID"/>
        </w:rPr>
        <w:t>(1), 1–15. https://doi.org/10.55732/UNU.TJJ.2024.02.01.1</w:t>
      </w:r>
    </w:p>
    <w:p w14:paraId="797A959F"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Handayani, N., Nurhayati, D., &amp; Emilda, N. (2021). Perancangan Packaging Pakaian Ramah Lingkungan. </w:t>
      </w:r>
      <w:r w:rsidRPr="005B6230">
        <w:rPr>
          <w:rFonts w:ascii="Cambria" w:hAnsi="Cambria" w:cs="Times New Roman"/>
          <w:i/>
          <w:iCs/>
          <w:noProof/>
          <w:lang w:val="id-ID"/>
        </w:rPr>
        <w:t>Jurnal ATRAT</w:t>
      </w:r>
      <w:r w:rsidRPr="005B6230">
        <w:rPr>
          <w:rFonts w:ascii="Cambria" w:hAnsi="Cambria" w:cs="Times New Roman"/>
          <w:noProof/>
          <w:lang w:val="id-ID"/>
        </w:rPr>
        <w:t xml:space="preserve">, </w:t>
      </w:r>
      <w:r w:rsidRPr="005B6230">
        <w:rPr>
          <w:rFonts w:ascii="Cambria" w:hAnsi="Cambria" w:cs="Times New Roman"/>
          <w:i/>
          <w:iCs/>
          <w:noProof/>
          <w:lang w:val="id-ID"/>
        </w:rPr>
        <w:t>9</w:t>
      </w:r>
      <w:r w:rsidRPr="005B6230">
        <w:rPr>
          <w:rFonts w:ascii="Cambria" w:hAnsi="Cambria" w:cs="Times New Roman"/>
          <w:noProof/>
          <w:lang w:val="id-ID"/>
        </w:rPr>
        <w:t>(3), 223–231.</w:t>
      </w:r>
    </w:p>
    <w:p w14:paraId="6ECAF676"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Harjadi, D., Kartika, N. E., &amp; Gunawan, W. (2021). *Islamic Marketing Strategy in </w:t>
      </w:r>
      <w:r w:rsidRPr="005B6230">
        <w:rPr>
          <w:rFonts w:ascii="Cambria" w:hAnsi="Cambria" w:cs="Times New Roman"/>
          <w:noProof/>
          <w:lang w:val="id-ID"/>
        </w:rPr>
        <w:lastRenderedPageBreak/>
        <w:t xml:space="preserve">Building Indonesia’S Halal Business Ecosystem. </w:t>
      </w:r>
      <w:r w:rsidRPr="005B6230">
        <w:rPr>
          <w:rFonts w:ascii="Cambria" w:hAnsi="Cambria" w:cs="Times New Roman"/>
          <w:i/>
          <w:iCs/>
          <w:noProof/>
          <w:lang w:val="id-ID"/>
        </w:rPr>
        <w:t>International Journal of …</w:t>
      </w:r>
      <w:r w:rsidRPr="005B6230">
        <w:rPr>
          <w:rFonts w:ascii="Cambria" w:hAnsi="Cambria" w:cs="Times New Roman"/>
          <w:noProof/>
          <w:lang w:val="id-ID"/>
        </w:rPr>
        <w:t xml:space="preserve">, </w:t>
      </w:r>
      <w:r w:rsidRPr="005B6230">
        <w:rPr>
          <w:rFonts w:ascii="Cambria" w:hAnsi="Cambria" w:cs="Times New Roman"/>
          <w:i/>
          <w:iCs/>
          <w:noProof/>
          <w:lang w:val="id-ID"/>
        </w:rPr>
        <w:t>2021</w:t>
      </w:r>
      <w:r w:rsidRPr="005B6230">
        <w:rPr>
          <w:rFonts w:ascii="Cambria" w:hAnsi="Cambria" w:cs="Times New Roman"/>
          <w:noProof/>
          <w:lang w:val="id-ID"/>
        </w:rPr>
        <w:t>(3), 1225–1237. http://jurnal.stie-aas.ac.id/index.php/IJEBAR/article/view/3297</w:t>
      </w:r>
    </w:p>
    <w:p w14:paraId="7B5DF6E3"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Hasanah, N. (2020). Penerapan 7P sebagai Strategi Pemasaran Pendidikan Tinggi Islam. </w:t>
      </w:r>
      <w:r w:rsidRPr="005B6230">
        <w:rPr>
          <w:rFonts w:ascii="Cambria" w:hAnsi="Cambria" w:cs="Times New Roman"/>
          <w:i/>
          <w:iCs/>
          <w:noProof/>
          <w:lang w:val="id-ID"/>
        </w:rPr>
        <w:t>MAUIZOH: Jurnal Ilmu Dakwah Dan Komunikasi</w:t>
      </w:r>
      <w:r w:rsidRPr="005B6230">
        <w:rPr>
          <w:rFonts w:ascii="Cambria" w:hAnsi="Cambria" w:cs="Times New Roman"/>
          <w:noProof/>
          <w:lang w:val="id-ID"/>
        </w:rPr>
        <w:t xml:space="preserve">, </w:t>
      </w:r>
      <w:r w:rsidRPr="005B6230">
        <w:rPr>
          <w:rFonts w:ascii="Cambria" w:hAnsi="Cambria" w:cs="Times New Roman"/>
          <w:i/>
          <w:iCs/>
          <w:noProof/>
          <w:lang w:val="id-ID"/>
        </w:rPr>
        <w:t>4</w:t>
      </w:r>
      <w:r w:rsidRPr="005B6230">
        <w:rPr>
          <w:rFonts w:ascii="Cambria" w:hAnsi="Cambria" w:cs="Times New Roman"/>
          <w:noProof/>
          <w:lang w:val="id-ID"/>
        </w:rPr>
        <w:t>(2), 235–252. https://doi.org/10.30631/mauizoh.v4i2.40</w:t>
      </w:r>
    </w:p>
    <w:p w14:paraId="5ED56391"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Hutaminingtyas, N., Nur Suryanto Gono, J., &amp; Pradekso, T. (2023). Pengaruh Terpaan Pemasaran Sosial Pencegahan Stunting dan Tingkat Pendidikan Masyarakat dan Tingkat Pendidikan Masyarakat Terhadap Perilaku Masyarakat Dalam Upaya Pencegahan Stunting. </w:t>
      </w:r>
      <w:r w:rsidRPr="005B6230">
        <w:rPr>
          <w:rFonts w:ascii="Cambria" w:hAnsi="Cambria" w:cs="Times New Roman"/>
          <w:i/>
          <w:iCs/>
          <w:noProof/>
          <w:lang w:val="id-ID"/>
        </w:rPr>
        <w:t>Interaksi Online Undip</w:t>
      </w:r>
      <w:r w:rsidRPr="005B6230">
        <w:rPr>
          <w:rFonts w:ascii="Cambria" w:hAnsi="Cambria" w:cs="Times New Roman"/>
          <w:noProof/>
          <w:lang w:val="id-ID"/>
        </w:rPr>
        <w:t>, 1–10. http://fisip.undip.ac.id</w:t>
      </w:r>
    </w:p>
    <w:p w14:paraId="3B598A51"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Itan, S., Diani, F., Mawardi, R. M., &amp; Rizkiyah, N. (2023). Strategi Pemasaran Produk Umkm Minuman Jahe Merah Instan Dwi Dewii Di Kelurahan Bendo Kota Blitar. </w:t>
      </w:r>
      <w:r w:rsidRPr="005B6230">
        <w:rPr>
          <w:rFonts w:ascii="Cambria" w:hAnsi="Cambria" w:cs="Times New Roman"/>
          <w:i/>
          <w:iCs/>
          <w:noProof/>
          <w:lang w:val="id-ID"/>
        </w:rPr>
        <w:t>KARYA: Jurnal Pengabdian</w:t>
      </w:r>
      <w:r w:rsidRPr="005B6230">
        <w:rPr>
          <w:rFonts w:ascii="Cambria" w:hAnsi="Cambria" w:cs="Times New Roman"/>
          <w:noProof/>
          <w:lang w:val="id-ID"/>
        </w:rPr>
        <w:t xml:space="preserve">, </w:t>
      </w:r>
      <w:r w:rsidRPr="005B6230">
        <w:rPr>
          <w:rFonts w:ascii="Cambria" w:hAnsi="Cambria" w:cs="Times New Roman"/>
          <w:i/>
          <w:iCs/>
          <w:noProof/>
          <w:lang w:val="id-ID"/>
        </w:rPr>
        <w:t>3</w:t>
      </w:r>
      <w:r w:rsidRPr="005B6230">
        <w:rPr>
          <w:rFonts w:ascii="Cambria" w:hAnsi="Cambria" w:cs="Times New Roman"/>
          <w:noProof/>
          <w:lang w:val="id-ID"/>
        </w:rPr>
        <w:t>(1), 64–70.</w:t>
      </w:r>
    </w:p>
    <w:p w14:paraId="751C1AB1"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Kholifatun, U. (2023). Upaya Penanaman Karakter Jujur (Shiddiq) Untuk Anak Usia Sekolah Dasar. </w:t>
      </w:r>
      <w:r w:rsidRPr="005B6230">
        <w:rPr>
          <w:rFonts w:ascii="Cambria" w:hAnsi="Cambria" w:cs="Times New Roman"/>
          <w:i/>
          <w:iCs/>
          <w:noProof/>
          <w:lang w:val="id-ID"/>
        </w:rPr>
        <w:t>Ajie</w:t>
      </w:r>
      <w:r w:rsidRPr="005B6230">
        <w:rPr>
          <w:rFonts w:ascii="Cambria" w:hAnsi="Cambria" w:cs="Times New Roman"/>
          <w:noProof/>
          <w:lang w:val="id-ID"/>
        </w:rPr>
        <w:t xml:space="preserve">, </w:t>
      </w:r>
      <w:r w:rsidRPr="005B6230">
        <w:rPr>
          <w:rFonts w:ascii="Cambria" w:hAnsi="Cambria" w:cs="Times New Roman"/>
          <w:i/>
          <w:iCs/>
          <w:noProof/>
          <w:lang w:val="id-ID"/>
        </w:rPr>
        <w:t>2</w:t>
      </w:r>
      <w:r w:rsidRPr="005B6230">
        <w:rPr>
          <w:rFonts w:ascii="Cambria" w:hAnsi="Cambria" w:cs="Times New Roman"/>
          <w:noProof/>
          <w:lang w:val="id-ID"/>
        </w:rPr>
        <w:t>(2).</w:t>
      </w:r>
    </w:p>
    <w:p w14:paraId="5238ED43"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Kurriwati, N. (2019). Harga dan Kualitas terhadap Keputusan Pembelian. </w:t>
      </w:r>
      <w:r w:rsidRPr="005B6230">
        <w:rPr>
          <w:rFonts w:ascii="Cambria" w:hAnsi="Cambria" w:cs="Times New Roman"/>
          <w:i/>
          <w:iCs/>
          <w:noProof/>
          <w:lang w:val="id-ID"/>
        </w:rPr>
        <w:t>Jurnal Trunojoyo</w:t>
      </w:r>
      <w:r w:rsidRPr="005B6230">
        <w:rPr>
          <w:rFonts w:ascii="Cambria" w:hAnsi="Cambria" w:cs="Times New Roman"/>
          <w:noProof/>
          <w:lang w:val="id-ID"/>
        </w:rPr>
        <w:t xml:space="preserve">, </w:t>
      </w:r>
      <w:r w:rsidRPr="005B6230">
        <w:rPr>
          <w:rFonts w:ascii="Cambria" w:hAnsi="Cambria" w:cs="Times New Roman"/>
          <w:i/>
          <w:iCs/>
          <w:noProof/>
          <w:lang w:val="id-ID"/>
        </w:rPr>
        <w:t>5</w:t>
      </w:r>
      <w:r w:rsidRPr="005B6230">
        <w:rPr>
          <w:rFonts w:ascii="Cambria" w:hAnsi="Cambria" w:cs="Times New Roman"/>
          <w:noProof/>
          <w:lang w:val="id-ID"/>
        </w:rPr>
        <w:t>(2), 67–79.</w:t>
      </w:r>
    </w:p>
    <w:p w14:paraId="6CF31202"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Marsia, W., Ribay, A., Wandira, A., Indarsih, Saleh, S., &amp; Jakariah, O. (2023). Edukasi dan Pelatihan Pembuatan MPASI dalam Penanganan dan Pencegahan Stunting di Desa Manuru Wilayah Kerja Puskesmas Kumbewaha Kec. Siontapina. </w:t>
      </w:r>
      <w:r w:rsidRPr="005B6230">
        <w:rPr>
          <w:rFonts w:ascii="Cambria" w:hAnsi="Cambria" w:cs="Times New Roman"/>
          <w:i/>
          <w:iCs/>
          <w:noProof/>
          <w:lang w:val="id-ID"/>
        </w:rPr>
        <w:t>Jurnal Pengabdian Ilmu Kesehatan</w:t>
      </w:r>
      <w:r w:rsidRPr="005B6230">
        <w:rPr>
          <w:rFonts w:ascii="Cambria" w:hAnsi="Cambria" w:cs="Times New Roman"/>
          <w:noProof/>
          <w:lang w:val="id-ID"/>
        </w:rPr>
        <w:t xml:space="preserve">, </w:t>
      </w:r>
      <w:r w:rsidRPr="005B6230">
        <w:rPr>
          <w:rFonts w:ascii="Cambria" w:hAnsi="Cambria" w:cs="Times New Roman"/>
          <w:i/>
          <w:iCs/>
          <w:noProof/>
          <w:lang w:val="id-ID"/>
        </w:rPr>
        <w:t>3</w:t>
      </w:r>
      <w:r w:rsidRPr="005B6230">
        <w:rPr>
          <w:rFonts w:ascii="Cambria" w:hAnsi="Cambria" w:cs="Times New Roman"/>
          <w:noProof/>
          <w:lang w:val="id-ID"/>
        </w:rPr>
        <w:t>(1), 43–49. https://doi.org/10.55606/jpikes.v3i1.1383</w:t>
      </w:r>
    </w:p>
    <w:p w14:paraId="4406BB6E"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Martinsyah, R., Jamsari, &amp; Ramadhan, N. (2022). Karakterisasi Biji Lima Aksesi Bunga Matahari Di Dataran Tinggi Alahan Panjang Sumatera Barat. </w:t>
      </w:r>
      <w:r w:rsidRPr="005B6230">
        <w:rPr>
          <w:rFonts w:ascii="Cambria" w:hAnsi="Cambria" w:cs="Times New Roman"/>
          <w:i/>
          <w:iCs/>
          <w:noProof/>
          <w:lang w:val="id-ID"/>
        </w:rPr>
        <w:t>Jurnal Agronida</w:t>
      </w:r>
      <w:r w:rsidRPr="005B6230">
        <w:rPr>
          <w:rFonts w:ascii="Cambria" w:hAnsi="Cambria" w:cs="Times New Roman"/>
          <w:noProof/>
          <w:lang w:val="id-ID"/>
        </w:rPr>
        <w:t xml:space="preserve">, </w:t>
      </w:r>
      <w:r w:rsidRPr="005B6230">
        <w:rPr>
          <w:rFonts w:ascii="Cambria" w:hAnsi="Cambria" w:cs="Times New Roman"/>
          <w:i/>
          <w:iCs/>
          <w:noProof/>
          <w:lang w:val="id-ID"/>
        </w:rPr>
        <w:t>8</w:t>
      </w:r>
      <w:r w:rsidRPr="005B6230">
        <w:rPr>
          <w:rFonts w:ascii="Cambria" w:hAnsi="Cambria" w:cs="Times New Roman"/>
          <w:noProof/>
          <w:lang w:val="id-ID"/>
        </w:rPr>
        <w:t>(1), 16–20. https://doi.org/10.30997/jag.v8i1.4862</w:t>
      </w:r>
    </w:p>
    <w:p w14:paraId="51514998"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Meilinda, D. (2024). Transformasi Manajemen Kinerja: Kontribusi Perencanaan, Pelatihan, dan Penilaian Terhadap Efektivitas Manajemen Kinerja Pegawai. </w:t>
      </w:r>
      <w:r w:rsidRPr="005B6230">
        <w:rPr>
          <w:rFonts w:ascii="Cambria" w:hAnsi="Cambria" w:cs="Times New Roman"/>
          <w:i/>
          <w:iCs/>
          <w:noProof/>
          <w:lang w:val="id-ID"/>
        </w:rPr>
        <w:t>El-Mal: Jurnal Kajian Ekonomi &amp; Bisnis Islam</w:t>
      </w:r>
      <w:r w:rsidRPr="005B6230">
        <w:rPr>
          <w:rFonts w:ascii="Cambria" w:hAnsi="Cambria" w:cs="Times New Roman"/>
          <w:noProof/>
          <w:lang w:val="id-ID"/>
        </w:rPr>
        <w:t xml:space="preserve">, </w:t>
      </w:r>
      <w:r w:rsidRPr="005B6230">
        <w:rPr>
          <w:rFonts w:ascii="Cambria" w:hAnsi="Cambria" w:cs="Times New Roman"/>
          <w:i/>
          <w:iCs/>
          <w:noProof/>
          <w:lang w:val="id-ID"/>
        </w:rPr>
        <w:t>5</w:t>
      </w:r>
      <w:r w:rsidRPr="005B6230">
        <w:rPr>
          <w:rFonts w:ascii="Cambria" w:hAnsi="Cambria" w:cs="Times New Roman"/>
          <w:noProof/>
          <w:lang w:val="id-ID"/>
        </w:rPr>
        <w:t>(9), 3996–4008. https://doi.org/10.47467/elmal.v5i9.3958</w:t>
      </w:r>
    </w:p>
    <w:p w14:paraId="368135DE"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Mekarisce, A. A. (2020). Teknik Pemeriksaan Keabsahan Data pada Penelitian Kualitatif di Bidang Kesehatan Masyarakat. </w:t>
      </w:r>
      <w:r w:rsidRPr="005B6230">
        <w:rPr>
          <w:rFonts w:ascii="Cambria" w:hAnsi="Cambria" w:cs="Times New Roman"/>
          <w:i/>
          <w:iCs/>
          <w:noProof/>
          <w:lang w:val="id-ID"/>
        </w:rPr>
        <w:t>JURNAL ILMIAH KESEHATAN MASYARAKAT : Media Komunikasi Komunitas Kesehatan Masyarakat</w:t>
      </w:r>
      <w:r w:rsidRPr="005B6230">
        <w:rPr>
          <w:rFonts w:ascii="Cambria" w:hAnsi="Cambria" w:cs="Times New Roman"/>
          <w:noProof/>
          <w:lang w:val="id-ID"/>
        </w:rPr>
        <w:t xml:space="preserve">, </w:t>
      </w:r>
      <w:r w:rsidRPr="005B6230">
        <w:rPr>
          <w:rFonts w:ascii="Cambria" w:hAnsi="Cambria" w:cs="Times New Roman"/>
          <w:i/>
          <w:iCs/>
          <w:noProof/>
          <w:lang w:val="id-ID"/>
        </w:rPr>
        <w:t>12</w:t>
      </w:r>
      <w:r w:rsidRPr="005B6230">
        <w:rPr>
          <w:rFonts w:ascii="Cambria" w:hAnsi="Cambria" w:cs="Times New Roman"/>
          <w:noProof/>
          <w:lang w:val="id-ID"/>
        </w:rPr>
        <w:t>(3), 145–151. https://doi.org/10.52022/jikm.v12i3.102</w:t>
      </w:r>
    </w:p>
    <w:p w14:paraId="15FC63D6"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Musyirifin, Z. (2020). Musyirifin, Z. (2020). Implementasi Sifat-Sifat Rasulullah dalam Konseling Behavioral. Al - Irsyad : Jurnal Bimbingan Konseling Islam, 11(2), 151–159. Retrieved from https://ejournal.uinib.ac.id/jurnal/index.php/alirsyad/article/view/2088I</w:t>
      </w:r>
      <w:r w:rsidRPr="005B6230">
        <w:rPr>
          <w:rFonts w:ascii="Cambria" w:hAnsi="Cambria" w:cs="Times New Roman"/>
          <w:noProof/>
          <w:lang w:val="id-ID"/>
        </w:rPr>
        <w:lastRenderedPageBreak/>
        <w:t xml:space="preserve">mplementasi Sifa. </w:t>
      </w:r>
      <w:r w:rsidRPr="005B6230">
        <w:rPr>
          <w:rFonts w:ascii="Cambria" w:hAnsi="Cambria" w:cs="Times New Roman"/>
          <w:i/>
          <w:iCs/>
          <w:noProof/>
          <w:lang w:val="id-ID"/>
        </w:rPr>
        <w:t>Al - Irsyad : Jurnal Bimbingan Konseling Islam</w:t>
      </w:r>
      <w:r w:rsidRPr="005B6230">
        <w:rPr>
          <w:rFonts w:ascii="Cambria" w:hAnsi="Cambria" w:cs="Times New Roman"/>
          <w:noProof/>
          <w:lang w:val="id-ID"/>
        </w:rPr>
        <w:t xml:space="preserve">, </w:t>
      </w:r>
      <w:r w:rsidRPr="005B6230">
        <w:rPr>
          <w:rFonts w:ascii="Cambria" w:hAnsi="Cambria" w:cs="Times New Roman"/>
          <w:i/>
          <w:iCs/>
          <w:noProof/>
          <w:lang w:val="id-ID"/>
        </w:rPr>
        <w:t>11</w:t>
      </w:r>
      <w:r w:rsidRPr="005B6230">
        <w:rPr>
          <w:rFonts w:ascii="Cambria" w:hAnsi="Cambria" w:cs="Times New Roman"/>
          <w:noProof/>
          <w:lang w:val="id-ID"/>
        </w:rPr>
        <w:t>(2), 151–159. https://ejournal.uinib.ac.id/jurnal/index.php/alirsyad/article/view/2088</w:t>
      </w:r>
    </w:p>
    <w:p w14:paraId="0E8EC896"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Nasution, E. Y. P. (2018). Analisis Terhadap Disposisi Berpikir Kreatif Siswa Pada Pembelajaran Matematika. </w:t>
      </w:r>
      <w:r w:rsidRPr="005B6230">
        <w:rPr>
          <w:rFonts w:ascii="Cambria" w:hAnsi="Cambria" w:cs="Times New Roman"/>
          <w:i/>
          <w:iCs/>
          <w:noProof/>
          <w:lang w:val="id-ID"/>
        </w:rPr>
        <w:t>Edumatika : Jurnal Riset Pendidikan Matematika</w:t>
      </w:r>
      <w:r w:rsidRPr="005B6230">
        <w:rPr>
          <w:rFonts w:ascii="Cambria" w:hAnsi="Cambria" w:cs="Times New Roman"/>
          <w:noProof/>
          <w:lang w:val="id-ID"/>
        </w:rPr>
        <w:t xml:space="preserve">, </w:t>
      </w:r>
      <w:r w:rsidRPr="005B6230">
        <w:rPr>
          <w:rFonts w:ascii="Cambria" w:hAnsi="Cambria" w:cs="Times New Roman"/>
          <w:i/>
          <w:iCs/>
          <w:noProof/>
          <w:lang w:val="id-ID"/>
        </w:rPr>
        <w:t>1</w:t>
      </w:r>
      <w:r w:rsidRPr="005B6230">
        <w:rPr>
          <w:rFonts w:ascii="Cambria" w:hAnsi="Cambria" w:cs="Times New Roman"/>
          <w:noProof/>
          <w:lang w:val="id-ID"/>
        </w:rPr>
        <w:t>(1), 44. https://doi.org/10.32939/ejrpm.v1i1.217</w:t>
      </w:r>
    </w:p>
    <w:p w14:paraId="16B1CCAE"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Natika, L., Nawawi, A., &amp; Prastika, D. (2022). Strategi Promosi Pada PT. Atrhaprima Finance Cabang Subang. </w:t>
      </w:r>
      <w:r w:rsidRPr="005B6230">
        <w:rPr>
          <w:rFonts w:ascii="Cambria" w:hAnsi="Cambria" w:cs="Times New Roman"/>
          <w:i/>
          <w:iCs/>
          <w:noProof/>
          <w:lang w:val="id-ID"/>
        </w:rPr>
        <w:t>Journal of Original Studies</w:t>
      </w:r>
      <w:r w:rsidRPr="005B6230">
        <w:rPr>
          <w:rFonts w:ascii="Cambria" w:hAnsi="Cambria" w:cs="Times New Roman"/>
          <w:noProof/>
          <w:lang w:val="id-ID"/>
        </w:rPr>
        <w:t xml:space="preserve">, </w:t>
      </w:r>
      <w:r w:rsidRPr="005B6230">
        <w:rPr>
          <w:rFonts w:ascii="Cambria" w:hAnsi="Cambria" w:cs="Times New Roman"/>
          <w:i/>
          <w:iCs/>
          <w:noProof/>
          <w:lang w:val="id-ID"/>
        </w:rPr>
        <w:t>3</w:t>
      </w:r>
      <w:r w:rsidRPr="005B6230">
        <w:rPr>
          <w:rFonts w:ascii="Cambria" w:hAnsi="Cambria" w:cs="Times New Roman"/>
          <w:noProof/>
          <w:lang w:val="id-ID"/>
        </w:rPr>
        <w:t>(2), 70–79.</w:t>
      </w:r>
    </w:p>
    <w:p w14:paraId="3E05ECCD"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Nurmalina, R., Yulianti, C., Fitri, Utami, A. D., Sari, R. M., Risenasari, H., Siwang, R. S., Khotimah, H., Rosiana, N., Rachman, A., &amp; Hasibuan, M. (2015). </w:t>
      </w:r>
      <w:r w:rsidRPr="005B6230">
        <w:rPr>
          <w:rFonts w:ascii="Cambria" w:hAnsi="Cambria" w:cs="Times New Roman"/>
          <w:i/>
          <w:iCs/>
          <w:noProof/>
          <w:lang w:val="id-ID"/>
        </w:rPr>
        <w:t>Pemasaran : Konsep dan Aplikasi</w:t>
      </w:r>
      <w:r w:rsidRPr="005B6230">
        <w:rPr>
          <w:rFonts w:ascii="Cambria" w:hAnsi="Cambria" w:cs="Times New Roman"/>
          <w:noProof/>
          <w:lang w:val="id-ID"/>
        </w:rPr>
        <w:t>. https://repository.ipb.ac.id/jspui/bitstream/123456789/81341/2/Pemasaran Konsep dan Aplikasi.pdf</w:t>
      </w:r>
    </w:p>
    <w:p w14:paraId="045A5A28"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Orlando, J. (2022). Pengaruh Atribut Produk dan Harga terhadap Kepuasan Konsumen di Rumah Makan Aa Raffi Fried Chicken Sindangbarang Bogor. </w:t>
      </w:r>
      <w:r w:rsidRPr="005B6230">
        <w:rPr>
          <w:rFonts w:ascii="Cambria" w:hAnsi="Cambria" w:cs="Times New Roman"/>
          <w:i/>
          <w:iCs/>
          <w:noProof/>
          <w:lang w:val="id-ID"/>
        </w:rPr>
        <w:t>Journal of Accounting &amp; Management Innovation</w:t>
      </w:r>
      <w:r w:rsidRPr="005B6230">
        <w:rPr>
          <w:rFonts w:ascii="Cambria" w:hAnsi="Cambria" w:cs="Times New Roman"/>
          <w:noProof/>
          <w:lang w:val="id-ID"/>
        </w:rPr>
        <w:t xml:space="preserve">, </w:t>
      </w:r>
      <w:r w:rsidRPr="005B6230">
        <w:rPr>
          <w:rFonts w:ascii="Cambria" w:hAnsi="Cambria" w:cs="Times New Roman"/>
          <w:i/>
          <w:iCs/>
          <w:noProof/>
          <w:lang w:val="id-ID"/>
        </w:rPr>
        <w:t>6</w:t>
      </w:r>
      <w:r w:rsidRPr="005B6230">
        <w:rPr>
          <w:rFonts w:ascii="Cambria" w:hAnsi="Cambria" w:cs="Times New Roman"/>
          <w:noProof/>
          <w:lang w:val="id-ID"/>
        </w:rPr>
        <w:t>(1), 49–66. https://ejournal-medan.uph.edu/index.php/jam/article/view/525</w:t>
      </w:r>
    </w:p>
    <w:p w14:paraId="1941504E"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Oroh, G. J., Nelwan, O. S., Lumintang, G. G., Marketing, P., Pada, M. I. X., Indocipta, C. V, Gemilang, K., Oroh, G. J., Nelwan, O. S., Lumintang, G. G., Oroh, G. J., Nelwan, O. S., &amp; Lumintang, G. G. (2023). </w:t>
      </w:r>
      <w:r w:rsidRPr="005B6230">
        <w:rPr>
          <w:rFonts w:ascii="Cambria" w:hAnsi="Cambria" w:cs="Times New Roman"/>
          <w:i/>
          <w:iCs/>
          <w:noProof/>
          <w:lang w:val="id-ID"/>
        </w:rPr>
        <w:t>LEILEM MARKETING MIX 7P APPLICATION ON CV . INDOCIPT KARYA GEMILANG LEILEM Jurnal EMBA Vol . 11 , No . 1 Januari 2023 , Hal . 465-474</w:t>
      </w:r>
      <w:r w:rsidRPr="005B6230">
        <w:rPr>
          <w:rFonts w:ascii="Cambria" w:hAnsi="Cambria" w:cs="Times New Roman"/>
          <w:noProof/>
          <w:lang w:val="id-ID"/>
        </w:rPr>
        <w:t xml:space="preserve">. </w:t>
      </w:r>
      <w:r w:rsidRPr="005B6230">
        <w:rPr>
          <w:rFonts w:ascii="Cambria" w:hAnsi="Cambria" w:cs="Times New Roman"/>
          <w:i/>
          <w:iCs/>
          <w:noProof/>
          <w:lang w:val="id-ID"/>
        </w:rPr>
        <w:t>11</w:t>
      </w:r>
      <w:r w:rsidRPr="005B6230">
        <w:rPr>
          <w:rFonts w:ascii="Cambria" w:hAnsi="Cambria" w:cs="Times New Roman"/>
          <w:noProof/>
          <w:lang w:val="id-ID"/>
        </w:rPr>
        <w:t>(1), 465–474.</w:t>
      </w:r>
    </w:p>
    <w:p w14:paraId="79B27468"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Puraikalan, Y. (2023). Sunflower Seeds (Helianthus Annuus) and Health Benefits: A Review. </w:t>
      </w:r>
      <w:r w:rsidRPr="005B6230">
        <w:rPr>
          <w:rFonts w:ascii="Cambria" w:hAnsi="Cambria" w:cs="Times New Roman"/>
          <w:i/>
          <w:iCs/>
          <w:noProof/>
          <w:lang w:val="id-ID"/>
        </w:rPr>
        <w:t>Recent Progress in Nutrition</w:t>
      </w:r>
      <w:r w:rsidRPr="005B6230">
        <w:rPr>
          <w:rFonts w:ascii="Cambria" w:hAnsi="Cambria" w:cs="Times New Roman"/>
          <w:noProof/>
          <w:lang w:val="id-ID"/>
        </w:rPr>
        <w:t xml:space="preserve">, </w:t>
      </w:r>
      <w:r w:rsidRPr="005B6230">
        <w:rPr>
          <w:rFonts w:ascii="Cambria" w:hAnsi="Cambria" w:cs="Times New Roman"/>
          <w:i/>
          <w:iCs/>
          <w:noProof/>
          <w:lang w:val="id-ID"/>
        </w:rPr>
        <w:t>03</w:t>
      </w:r>
      <w:r w:rsidRPr="005B6230">
        <w:rPr>
          <w:rFonts w:ascii="Cambria" w:hAnsi="Cambria" w:cs="Times New Roman"/>
          <w:noProof/>
          <w:lang w:val="id-ID"/>
        </w:rPr>
        <w:t>(03), 1–5. https://doi.org/10.21926/rpn.2303010</w:t>
      </w:r>
    </w:p>
    <w:p w14:paraId="4E28C333"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Purbowati, M. R., Ningrom, I. C., &amp; Febriyanti, R. W. (2021). Gerakan Bersama Kenali, Cegah, dan Atasi Stunting Melalui Edukasi Bagi Masyarakat di Desa Padamara Kabupaten Purbalingga. </w:t>
      </w:r>
      <w:r w:rsidRPr="005B6230">
        <w:rPr>
          <w:rFonts w:ascii="Cambria" w:hAnsi="Cambria" w:cs="Times New Roman"/>
          <w:i/>
          <w:iCs/>
          <w:noProof/>
          <w:lang w:val="id-ID"/>
        </w:rPr>
        <w:t>AS-SYIFA : Jurnal Pengabdian Dan Pemberdayaan Kesehatan Masyarakat</w:t>
      </w:r>
      <w:r w:rsidRPr="005B6230">
        <w:rPr>
          <w:rFonts w:ascii="Cambria" w:hAnsi="Cambria" w:cs="Times New Roman"/>
          <w:noProof/>
          <w:lang w:val="id-ID"/>
        </w:rPr>
        <w:t xml:space="preserve">, </w:t>
      </w:r>
      <w:r w:rsidRPr="005B6230">
        <w:rPr>
          <w:rFonts w:ascii="Cambria" w:hAnsi="Cambria" w:cs="Times New Roman"/>
          <w:i/>
          <w:iCs/>
          <w:noProof/>
          <w:lang w:val="id-ID"/>
        </w:rPr>
        <w:t>2</w:t>
      </w:r>
      <w:r w:rsidRPr="005B6230">
        <w:rPr>
          <w:rFonts w:ascii="Cambria" w:hAnsi="Cambria" w:cs="Times New Roman"/>
          <w:noProof/>
          <w:lang w:val="id-ID"/>
        </w:rPr>
        <w:t>(1), 15. https://doi.org/10.24853/assyifa.2.1.15-22</w:t>
      </w:r>
    </w:p>
    <w:p w14:paraId="0CD55A51"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Purnawati, E., Ahmadi, A., &amp; Irdhayanti, E. (2023). Strategi Pemasaran Peternak Ayam Ras Broiler Di Dusun Karya Baru Desa Teluk Batang Kota. </w:t>
      </w:r>
      <w:r w:rsidRPr="005B6230">
        <w:rPr>
          <w:rFonts w:ascii="Cambria" w:hAnsi="Cambria" w:cs="Times New Roman"/>
          <w:i/>
          <w:iCs/>
          <w:noProof/>
          <w:lang w:val="id-ID"/>
        </w:rPr>
        <w:t>ARMADA : Jurnal Penelitian Multidisiplin</w:t>
      </w:r>
      <w:r w:rsidRPr="005B6230">
        <w:rPr>
          <w:rFonts w:ascii="Cambria" w:hAnsi="Cambria" w:cs="Times New Roman"/>
          <w:noProof/>
          <w:lang w:val="id-ID"/>
        </w:rPr>
        <w:t xml:space="preserve">, </w:t>
      </w:r>
      <w:r w:rsidRPr="005B6230">
        <w:rPr>
          <w:rFonts w:ascii="Cambria" w:hAnsi="Cambria" w:cs="Times New Roman"/>
          <w:i/>
          <w:iCs/>
          <w:noProof/>
          <w:lang w:val="id-ID"/>
        </w:rPr>
        <w:t>1</w:t>
      </w:r>
      <w:r w:rsidRPr="005B6230">
        <w:rPr>
          <w:rFonts w:ascii="Cambria" w:hAnsi="Cambria" w:cs="Times New Roman"/>
          <w:noProof/>
          <w:lang w:val="id-ID"/>
        </w:rPr>
        <w:t>(10), 1171–1184. https://doi.org/10.55681/armada.v1i10.889</w:t>
      </w:r>
    </w:p>
    <w:p w14:paraId="6FF68048"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Putri, S. E. W. (2023). Analysis of Sharia Marketing Mix in Increasing Business Income of Laying Duck Farmers in East Lebeng Pasongsongan. </w:t>
      </w:r>
      <w:r w:rsidRPr="005B6230">
        <w:rPr>
          <w:rFonts w:ascii="Cambria" w:hAnsi="Cambria" w:cs="Times New Roman"/>
          <w:i/>
          <w:iCs/>
          <w:noProof/>
          <w:lang w:val="id-ID"/>
        </w:rPr>
        <w:t>Alkasb: Journal of Islamic Economics</w:t>
      </w:r>
      <w:r w:rsidRPr="005B6230">
        <w:rPr>
          <w:rFonts w:ascii="Cambria" w:hAnsi="Cambria" w:cs="Times New Roman"/>
          <w:noProof/>
          <w:lang w:val="id-ID"/>
        </w:rPr>
        <w:t xml:space="preserve">, </w:t>
      </w:r>
      <w:r w:rsidRPr="005B6230">
        <w:rPr>
          <w:rFonts w:ascii="Cambria" w:hAnsi="Cambria" w:cs="Times New Roman"/>
          <w:i/>
          <w:iCs/>
          <w:noProof/>
          <w:lang w:val="id-ID"/>
        </w:rPr>
        <w:t>2</w:t>
      </w:r>
      <w:r w:rsidRPr="005B6230">
        <w:rPr>
          <w:rFonts w:ascii="Cambria" w:hAnsi="Cambria" w:cs="Times New Roman"/>
          <w:noProof/>
          <w:lang w:val="id-ID"/>
        </w:rPr>
        <w:t>(June), 59–74. https://journal.ua.ac.id/index.php/alkasb/article/view/176%0Ahttps://journal.ua.ac.id/index.php/alkasb/article/download/176/62</w:t>
      </w:r>
    </w:p>
    <w:p w14:paraId="5EA44676"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lastRenderedPageBreak/>
        <w:t xml:space="preserve">Rahman, H., Rahmah, M., &amp; Saribulan, N. (2023). Upaya Penanganan Stunting Di Indonesia. </w:t>
      </w:r>
      <w:r w:rsidRPr="005B6230">
        <w:rPr>
          <w:rFonts w:ascii="Cambria" w:hAnsi="Cambria" w:cs="Times New Roman"/>
          <w:i/>
          <w:iCs/>
          <w:noProof/>
          <w:lang w:val="id-ID"/>
        </w:rPr>
        <w:t>Jurnal Ilmu Pemerintahan Suara Khatulistiwa (JIPSK)</w:t>
      </w:r>
      <w:r w:rsidRPr="005B6230">
        <w:rPr>
          <w:rFonts w:ascii="Cambria" w:hAnsi="Cambria" w:cs="Times New Roman"/>
          <w:noProof/>
          <w:lang w:val="id-ID"/>
        </w:rPr>
        <w:t xml:space="preserve">, </w:t>
      </w:r>
      <w:r w:rsidRPr="005B6230">
        <w:rPr>
          <w:rFonts w:ascii="Cambria" w:hAnsi="Cambria" w:cs="Times New Roman"/>
          <w:i/>
          <w:iCs/>
          <w:noProof/>
          <w:lang w:val="id-ID"/>
        </w:rPr>
        <w:t>VIII</w:t>
      </w:r>
      <w:r w:rsidRPr="005B6230">
        <w:rPr>
          <w:rFonts w:ascii="Cambria" w:hAnsi="Cambria" w:cs="Times New Roman"/>
          <w:noProof/>
          <w:lang w:val="id-ID"/>
        </w:rPr>
        <w:t>(01), 44–59.</w:t>
      </w:r>
    </w:p>
    <w:p w14:paraId="5F3003E4"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Rahmi, N. (2024). </w:t>
      </w:r>
      <w:r w:rsidRPr="005B6230">
        <w:rPr>
          <w:rFonts w:ascii="Cambria" w:hAnsi="Cambria" w:cs="Times New Roman"/>
          <w:i/>
          <w:iCs/>
          <w:noProof/>
          <w:lang w:val="id-ID"/>
        </w:rPr>
        <w:t>Determinan Faktor Yang Berhubungan Dengan Kejadian Stunting Pada Balita 2-5 Tahun di Wilayah Kerja Puskesmas Jeulingke Kota Banda Aceh Determinants of Risk Factors for Stunting in Toodler 2-5 Years in the Working Area of Jeulingke Primary Health Center Ba</w:t>
      </w:r>
      <w:r w:rsidRPr="005B6230">
        <w:rPr>
          <w:rFonts w:ascii="Cambria" w:hAnsi="Cambria" w:cs="Times New Roman"/>
          <w:noProof/>
          <w:lang w:val="id-ID"/>
        </w:rPr>
        <w:t xml:space="preserve">. </w:t>
      </w:r>
      <w:r w:rsidRPr="005B6230">
        <w:rPr>
          <w:rFonts w:ascii="Cambria" w:hAnsi="Cambria" w:cs="Times New Roman"/>
          <w:i/>
          <w:iCs/>
          <w:noProof/>
          <w:lang w:val="id-ID"/>
        </w:rPr>
        <w:t>10</w:t>
      </w:r>
      <w:r w:rsidRPr="005B6230">
        <w:rPr>
          <w:rFonts w:ascii="Cambria" w:hAnsi="Cambria" w:cs="Times New Roman"/>
          <w:noProof/>
          <w:lang w:val="id-ID"/>
        </w:rPr>
        <w:t>(1), 495–505.</w:t>
      </w:r>
    </w:p>
    <w:p w14:paraId="501238AA"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Rochmayanti, Alief Ayu Perwitasari, Arkha Rosyaria, Miftahul Khairoh, &amp; Kholifatul Ummah. (2024). Sosialisasi Kalender Pintar Bayi Sehat (KAPAS) 1000 Hari Pertama Kehidupan Sebagai Upaya Pencegahan Stunting Pada Balita di Posyandu Nusa Indah Wilayah Kerja Puskesmas Kebon Sari Kota Surabaya. </w:t>
      </w:r>
      <w:r w:rsidRPr="005B6230">
        <w:rPr>
          <w:rFonts w:ascii="Cambria" w:hAnsi="Cambria" w:cs="Times New Roman"/>
          <w:i/>
          <w:iCs/>
          <w:noProof/>
          <w:lang w:val="id-ID"/>
        </w:rPr>
        <w:t>Health Care : Journal of Community Service</w:t>
      </w:r>
      <w:r w:rsidRPr="005B6230">
        <w:rPr>
          <w:rFonts w:ascii="Cambria" w:hAnsi="Cambria" w:cs="Times New Roman"/>
          <w:noProof/>
          <w:lang w:val="id-ID"/>
        </w:rPr>
        <w:t xml:space="preserve">, </w:t>
      </w:r>
      <w:r w:rsidRPr="005B6230">
        <w:rPr>
          <w:rFonts w:ascii="Cambria" w:hAnsi="Cambria" w:cs="Times New Roman"/>
          <w:i/>
          <w:iCs/>
          <w:noProof/>
          <w:lang w:val="id-ID"/>
        </w:rPr>
        <w:t>2</w:t>
      </w:r>
      <w:r w:rsidRPr="005B6230">
        <w:rPr>
          <w:rFonts w:ascii="Cambria" w:hAnsi="Cambria" w:cs="Times New Roman"/>
          <w:noProof/>
          <w:lang w:val="id-ID"/>
        </w:rPr>
        <w:t>(1), 100–105. https://doi.org/10.62354/healthcare.v2i1.18</w:t>
      </w:r>
    </w:p>
    <w:p w14:paraId="6614AEBE"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Salsabila, F. S. (2024). Collaborative Governance Dalam Penanganan Stunting di Kelurahan Tanjung Mas , Kota Semarang. </w:t>
      </w:r>
      <w:r w:rsidRPr="005B6230">
        <w:rPr>
          <w:rFonts w:ascii="Cambria" w:hAnsi="Cambria" w:cs="Times New Roman"/>
          <w:i/>
          <w:iCs/>
          <w:noProof/>
          <w:lang w:val="id-ID"/>
        </w:rPr>
        <w:t>Journal Of Public Policy And Management Review</w:t>
      </w:r>
      <w:r w:rsidRPr="005B6230">
        <w:rPr>
          <w:rFonts w:ascii="Cambria" w:hAnsi="Cambria" w:cs="Times New Roman"/>
          <w:noProof/>
          <w:lang w:val="id-ID"/>
        </w:rPr>
        <w:t xml:space="preserve">, </w:t>
      </w:r>
      <w:r w:rsidRPr="005B6230">
        <w:rPr>
          <w:rFonts w:ascii="Cambria" w:hAnsi="Cambria" w:cs="Times New Roman"/>
          <w:i/>
          <w:iCs/>
          <w:noProof/>
          <w:lang w:val="id-ID"/>
        </w:rPr>
        <w:t>13</w:t>
      </w:r>
      <w:r w:rsidRPr="005B6230">
        <w:rPr>
          <w:rFonts w:ascii="Cambria" w:hAnsi="Cambria" w:cs="Times New Roman"/>
          <w:noProof/>
          <w:lang w:val="id-ID"/>
        </w:rPr>
        <w:t>(1), 1–22.</w:t>
      </w:r>
    </w:p>
    <w:p w14:paraId="428098D3"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Samsuriadi, Abubakar, A., &amp; Khalid, R. (2023). Tafsir Ayat-ayat Al- Qur ’an Tentang Konsumsi. </w:t>
      </w:r>
      <w:r w:rsidRPr="005B6230">
        <w:rPr>
          <w:rFonts w:ascii="Cambria" w:hAnsi="Cambria" w:cs="Times New Roman"/>
          <w:i/>
          <w:iCs/>
          <w:noProof/>
          <w:lang w:val="id-ID"/>
        </w:rPr>
        <w:t>Economos; Jurnal Ekonomi Dan Bisnis</w:t>
      </w:r>
      <w:r w:rsidRPr="005B6230">
        <w:rPr>
          <w:rFonts w:ascii="Cambria" w:hAnsi="Cambria" w:cs="Times New Roman"/>
          <w:noProof/>
          <w:lang w:val="id-ID"/>
        </w:rPr>
        <w:t xml:space="preserve">, </w:t>
      </w:r>
      <w:r w:rsidRPr="005B6230">
        <w:rPr>
          <w:rFonts w:ascii="Cambria" w:hAnsi="Cambria" w:cs="Times New Roman"/>
          <w:i/>
          <w:iCs/>
          <w:noProof/>
          <w:lang w:val="id-ID"/>
        </w:rPr>
        <w:t>6</w:t>
      </w:r>
      <w:r w:rsidRPr="005B6230">
        <w:rPr>
          <w:rFonts w:ascii="Cambria" w:hAnsi="Cambria" w:cs="Times New Roman"/>
          <w:noProof/>
          <w:lang w:val="id-ID"/>
        </w:rPr>
        <w:t>(1), 91–101.</w:t>
      </w:r>
    </w:p>
    <w:p w14:paraId="5A739C69"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Saputri, I. (2022). </w:t>
      </w:r>
      <w:r w:rsidRPr="005B6230">
        <w:rPr>
          <w:rFonts w:ascii="Cambria" w:hAnsi="Cambria" w:cs="Times New Roman"/>
          <w:i/>
          <w:iCs/>
          <w:noProof/>
          <w:lang w:val="id-ID"/>
        </w:rPr>
        <w:t>STRATEGI PEMASARAN PRODUK KULINER AJENG MART DI TINJAU DARI PERSPEKTIF EKONOMI ISLAM (STUDI KASUS DESA PUOSU JAYA KECAMATAN. KONDA, KABUPATEN. KONAWE SELATAN)</w:t>
      </w:r>
      <w:r w:rsidRPr="005B6230">
        <w:rPr>
          <w:rFonts w:ascii="Cambria" w:hAnsi="Cambria" w:cs="Times New Roman"/>
          <w:noProof/>
          <w:lang w:val="id-ID"/>
        </w:rPr>
        <w:t xml:space="preserve">. </w:t>
      </w:r>
      <w:r w:rsidRPr="005B6230">
        <w:rPr>
          <w:rFonts w:ascii="Cambria" w:hAnsi="Cambria" w:cs="Times New Roman"/>
          <w:i/>
          <w:iCs/>
          <w:noProof/>
          <w:lang w:val="id-ID"/>
        </w:rPr>
        <w:t>112</w:t>
      </w:r>
      <w:r w:rsidRPr="005B6230">
        <w:rPr>
          <w:rFonts w:ascii="Cambria" w:hAnsi="Cambria" w:cs="Times New Roman"/>
          <w:noProof/>
          <w:lang w:val="id-ID"/>
        </w:rPr>
        <w:t>.</w:t>
      </w:r>
    </w:p>
    <w:p w14:paraId="2044461B"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Sari, L. (2022). Strategi Daya Saing Pemasaran Umkm Baby Meal. </w:t>
      </w:r>
      <w:r w:rsidRPr="005B6230">
        <w:rPr>
          <w:rFonts w:ascii="Cambria" w:hAnsi="Cambria" w:cs="Times New Roman"/>
          <w:i/>
          <w:iCs/>
          <w:noProof/>
          <w:lang w:val="id-ID"/>
        </w:rPr>
        <w:t>Value Added : Majalah Ekonomi Dan Bisnis</w:t>
      </w:r>
      <w:r w:rsidRPr="005B6230">
        <w:rPr>
          <w:rFonts w:ascii="Cambria" w:hAnsi="Cambria" w:cs="Times New Roman"/>
          <w:noProof/>
          <w:lang w:val="id-ID"/>
        </w:rPr>
        <w:t xml:space="preserve">, </w:t>
      </w:r>
      <w:r w:rsidRPr="005B6230">
        <w:rPr>
          <w:rFonts w:ascii="Cambria" w:hAnsi="Cambria" w:cs="Times New Roman"/>
          <w:i/>
          <w:iCs/>
          <w:noProof/>
          <w:lang w:val="id-ID"/>
        </w:rPr>
        <w:t>18</w:t>
      </w:r>
      <w:r w:rsidRPr="005B6230">
        <w:rPr>
          <w:rFonts w:ascii="Cambria" w:hAnsi="Cambria" w:cs="Times New Roman"/>
          <w:noProof/>
          <w:lang w:val="id-ID"/>
        </w:rPr>
        <w:t>(2), 44–53.</w:t>
      </w:r>
    </w:p>
    <w:p w14:paraId="76424B1A"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Sembiring, R. N., Sinaga, A., Sembiring, I. S., &amp; ... (2023). Hubungan Tingkat Pengetahuan Ibu Tentang Makanan Pendamping Asi Dengan Pemberian Makanan Pendamping Asi Pada Bayi 6-12 Bulan Di Puskesmas Bp …. </w:t>
      </w:r>
      <w:r w:rsidRPr="005B6230">
        <w:rPr>
          <w:rFonts w:ascii="Cambria" w:hAnsi="Cambria" w:cs="Times New Roman"/>
          <w:i/>
          <w:iCs/>
          <w:noProof/>
          <w:lang w:val="id-ID"/>
        </w:rPr>
        <w:t>OBAT: Jurnal Riset …</w:t>
      </w:r>
      <w:r w:rsidRPr="005B6230">
        <w:rPr>
          <w:rFonts w:ascii="Cambria" w:hAnsi="Cambria" w:cs="Times New Roman"/>
          <w:noProof/>
          <w:lang w:val="id-ID"/>
        </w:rPr>
        <w:t xml:space="preserve">, </w:t>
      </w:r>
      <w:r w:rsidRPr="005B6230">
        <w:rPr>
          <w:rFonts w:ascii="Cambria" w:hAnsi="Cambria" w:cs="Times New Roman"/>
          <w:i/>
          <w:iCs/>
          <w:noProof/>
          <w:lang w:val="id-ID"/>
        </w:rPr>
        <w:t>1</w:t>
      </w:r>
      <w:r w:rsidRPr="005B6230">
        <w:rPr>
          <w:rFonts w:ascii="Cambria" w:hAnsi="Cambria" w:cs="Times New Roman"/>
          <w:noProof/>
          <w:lang w:val="id-ID"/>
        </w:rPr>
        <w:t>(6). https://journal.arikesi.or.id/index.php/OBAT/article/view/115</w:t>
      </w:r>
    </w:p>
    <w:p w14:paraId="684827B8"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Seran, R. B., Sundari, E., &amp; Fadhila, M. (2023). Strategi Pemasaran yang Unik: Mengoptimalkan Kreativitas dalam Menarik Perhatian Konsumen. </w:t>
      </w:r>
      <w:r w:rsidRPr="005B6230">
        <w:rPr>
          <w:rFonts w:ascii="Cambria" w:hAnsi="Cambria" w:cs="Times New Roman"/>
          <w:i/>
          <w:iCs/>
          <w:noProof/>
          <w:lang w:val="id-ID"/>
        </w:rPr>
        <w:t>Jurnal Mirai Management</w:t>
      </w:r>
      <w:r w:rsidRPr="005B6230">
        <w:rPr>
          <w:rFonts w:ascii="Cambria" w:hAnsi="Cambria" w:cs="Times New Roman"/>
          <w:noProof/>
          <w:lang w:val="id-ID"/>
        </w:rPr>
        <w:t xml:space="preserve">, </w:t>
      </w:r>
      <w:r w:rsidRPr="005B6230">
        <w:rPr>
          <w:rFonts w:ascii="Cambria" w:hAnsi="Cambria" w:cs="Times New Roman"/>
          <w:i/>
          <w:iCs/>
          <w:noProof/>
          <w:lang w:val="id-ID"/>
        </w:rPr>
        <w:t>8</w:t>
      </w:r>
      <w:r w:rsidRPr="005B6230">
        <w:rPr>
          <w:rFonts w:ascii="Cambria" w:hAnsi="Cambria" w:cs="Times New Roman"/>
          <w:noProof/>
          <w:lang w:val="id-ID"/>
        </w:rPr>
        <w:t>(1), 206–211. https://journal.stieamkop.ac.id/index.php/mirai/article/download/4054/2644</w:t>
      </w:r>
    </w:p>
    <w:p w14:paraId="3328A0AD"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Setiyawati, M. E., Ardhiyanti, L. P., Hamid, E. N., Muliarta, N. A. T., &amp; Raihanah, Y. J. (2024). Studi Literatur: Keadaan Dan Penanganan Stunting Di Indonesia. </w:t>
      </w:r>
      <w:r w:rsidRPr="005B6230">
        <w:rPr>
          <w:rFonts w:ascii="Cambria" w:hAnsi="Cambria" w:cs="Times New Roman"/>
          <w:i/>
          <w:iCs/>
          <w:noProof/>
          <w:lang w:val="id-ID"/>
        </w:rPr>
        <w:t>IKRA-ITH HUMANIORA : Jurnal Sosial Dan Humaniora</w:t>
      </w:r>
      <w:r w:rsidRPr="005B6230">
        <w:rPr>
          <w:rFonts w:ascii="Cambria" w:hAnsi="Cambria" w:cs="Times New Roman"/>
          <w:noProof/>
          <w:lang w:val="id-ID"/>
        </w:rPr>
        <w:t xml:space="preserve">, </w:t>
      </w:r>
      <w:r w:rsidRPr="005B6230">
        <w:rPr>
          <w:rFonts w:ascii="Cambria" w:hAnsi="Cambria" w:cs="Times New Roman"/>
          <w:i/>
          <w:iCs/>
          <w:noProof/>
          <w:lang w:val="id-ID"/>
        </w:rPr>
        <w:t>8</w:t>
      </w:r>
      <w:r w:rsidRPr="005B6230">
        <w:rPr>
          <w:rFonts w:ascii="Cambria" w:hAnsi="Cambria" w:cs="Times New Roman"/>
          <w:noProof/>
          <w:lang w:val="id-ID"/>
        </w:rPr>
        <w:t>(2), 179–186. https://doi.org/10.37817/ikraith-humaniora.v8i2.3113</w:t>
      </w:r>
    </w:p>
    <w:p w14:paraId="38A8D6BA"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Sitompul, S. S. (2020). Analysis of Product, Price, Place, Promotion, Physical Evidence, </w:t>
      </w:r>
      <w:r w:rsidRPr="005B6230">
        <w:rPr>
          <w:rFonts w:ascii="Cambria" w:hAnsi="Cambria" w:cs="Times New Roman"/>
          <w:noProof/>
          <w:lang w:val="id-ID"/>
        </w:rPr>
        <w:lastRenderedPageBreak/>
        <w:t xml:space="preserve">People, Process on Purchase Dicision PT. Central Bearindo International. </w:t>
      </w:r>
      <w:r w:rsidRPr="005B6230">
        <w:rPr>
          <w:rFonts w:ascii="Cambria" w:hAnsi="Cambria" w:cs="Times New Roman"/>
          <w:i/>
          <w:iCs/>
          <w:noProof/>
          <w:lang w:val="id-ID"/>
        </w:rPr>
        <w:t>Management Studies and Entrepreneurship Journal</w:t>
      </w:r>
      <w:r w:rsidRPr="005B6230">
        <w:rPr>
          <w:rFonts w:ascii="Cambria" w:hAnsi="Cambria" w:cs="Times New Roman"/>
          <w:noProof/>
          <w:lang w:val="id-ID"/>
        </w:rPr>
        <w:t xml:space="preserve">, </w:t>
      </w:r>
      <w:r w:rsidRPr="005B6230">
        <w:rPr>
          <w:rFonts w:ascii="Cambria" w:hAnsi="Cambria" w:cs="Times New Roman"/>
          <w:i/>
          <w:iCs/>
          <w:noProof/>
          <w:lang w:val="id-ID"/>
        </w:rPr>
        <w:t>1</w:t>
      </w:r>
      <w:r w:rsidRPr="005B6230">
        <w:rPr>
          <w:rFonts w:ascii="Cambria" w:hAnsi="Cambria" w:cs="Times New Roman"/>
          <w:noProof/>
          <w:lang w:val="id-ID"/>
        </w:rPr>
        <w:t>(2), 178–187. http://journal.yrpipku.com/index.php/msej</w:t>
      </w:r>
    </w:p>
    <w:p w14:paraId="40427B28"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Sulistyani, A. (2021). Sistem Pendidikan Integratif Pada Masa Rasulullah. </w:t>
      </w:r>
      <w:r w:rsidRPr="005B6230">
        <w:rPr>
          <w:rFonts w:ascii="Cambria" w:hAnsi="Cambria" w:cs="Times New Roman"/>
          <w:i/>
          <w:iCs/>
          <w:noProof/>
          <w:lang w:val="id-ID"/>
        </w:rPr>
        <w:t>Mizan: Journal of Islamic Law</w:t>
      </w:r>
      <w:r w:rsidRPr="005B6230">
        <w:rPr>
          <w:rFonts w:ascii="Cambria" w:hAnsi="Cambria" w:cs="Times New Roman"/>
          <w:noProof/>
          <w:lang w:val="id-ID"/>
        </w:rPr>
        <w:t xml:space="preserve">, </w:t>
      </w:r>
      <w:r w:rsidRPr="005B6230">
        <w:rPr>
          <w:rFonts w:ascii="Cambria" w:hAnsi="Cambria" w:cs="Times New Roman"/>
          <w:i/>
          <w:iCs/>
          <w:noProof/>
          <w:lang w:val="id-ID"/>
        </w:rPr>
        <w:t>5</w:t>
      </w:r>
      <w:r w:rsidRPr="005B6230">
        <w:rPr>
          <w:rFonts w:ascii="Cambria" w:hAnsi="Cambria" w:cs="Times New Roman"/>
          <w:noProof/>
          <w:lang w:val="id-ID"/>
        </w:rPr>
        <w:t>(1), 159. https://doi.org/10.32507/mizan.v5i1.1008</w:t>
      </w:r>
    </w:p>
    <w:p w14:paraId="517B8259"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Syafitri, D. E. (2024). </w:t>
      </w:r>
      <w:r w:rsidRPr="005B6230">
        <w:rPr>
          <w:rFonts w:ascii="Cambria" w:hAnsi="Cambria" w:cs="Times New Roman"/>
          <w:i/>
          <w:iCs/>
          <w:noProof/>
          <w:lang w:val="id-ID"/>
        </w:rPr>
        <w:t>Analisis Penerapan Strategi Bauran Pemasaran pada Bisnis Agrowisata ( Studi Kasus CV . Empang Emak Niyah )</w:t>
      </w:r>
      <w:r w:rsidRPr="005B6230">
        <w:rPr>
          <w:rFonts w:ascii="Cambria" w:hAnsi="Cambria" w:cs="Times New Roman"/>
          <w:noProof/>
          <w:lang w:val="id-ID"/>
        </w:rPr>
        <w:t xml:space="preserve">. </w:t>
      </w:r>
      <w:r w:rsidRPr="005B6230">
        <w:rPr>
          <w:rFonts w:ascii="Cambria" w:hAnsi="Cambria" w:cs="Times New Roman"/>
          <w:i/>
          <w:iCs/>
          <w:noProof/>
          <w:lang w:val="id-ID"/>
        </w:rPr>
        <w:t>1</w:t>
      </w:r>
      <w:r w:rsidRPr="005B6230">
        <w:rPr>
          <w:rFonts w:ascii="Cambria" w:hAnsi="Cambria" w:cs="Times New Roman"/>
          <w:noProof/>
          <w:lang w:val="id-ID"/>
        </w:rPr>
        <w:t>(2), 191–219.</w:t>
      </w:r>
    </w:p>
    <w:p w14:paraId="0A4481DA"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Trisnawati, E., Wahab, A., &amp; Habbe, H. (2021). Implementasi Etika Berdagang Dengan Sifat Siddiq, Tabligh, Amanah, Fathanah Pada Waroeng Steak and Shake Cabang Boulevard Makassar. </w:t>
      </w:r>
      <w:r w:rsidRPr="005B6230">
        <w:rPr>
          <w:rFonts w:ascii="Cambria" w:hAnsi="Cambria" w:cs="Times New Roman"/>
          <w:i/>
          <w:iCs/>
          <w:noProof/>
          <w:lang w:val="id-ID"/>
        </w:rPr>
        <w:t>Economos : Jurnal Ekonomi Dan Bisnis</w:t>
      </w:r>
      <w:r w:rsidRPr="005B6230">
        <w:rPr>
          <w:rFonts w:ascii="Cambria" w:hAnsi="Cambria" w:cs="Times New Roman"/>
          <w:noProof/>
          <w:lang w:val="id-ID"/>
        </w:rPr>
        <w:t xml:space="preserve">, </w:t>
      </w:r>
      <w:r w:rsidRPr="005B6230">
        <w:rPr>
          <w:rFonts w:ascii="Cambria" w:hAnsi="Cambria" w:cs="Times New Roman"/>
          <w:i/>
          <w:iCs/>
          <w:noProof/>
          <w:lang w:val="id-ID"/>
        </w:rPr>
        <w:t>4</w:t>
      </w:r>
      <w:r w:rsidRPr="005B6230">
        <w:rPr>
          <w:rFonts w:ascii="Cambria" w:hAnsi="Cambria" w:cs="Times New Roman"/>
          <w:noProof/>
          <w:lang w:val="id-ID"/>
        </w:rPr>
        <w:t>(3), 177–183. https://doi.org/10.31850/economos.v4i3.912</w:t>
      </w:r>
    </w:p>
    <w:p w14:paraId="013642CB"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Utami, W. P., Najahah, I., Sulianti, A., &amp; Ca, S. F. (2021). </w:t>
      </w:r>
      <w:r w:rsidRPr="005B6230">
        <w:rPr>
          <w:rFonts w:ascii="Cambria" w:hAnsi="Cambria" w:cs="Times New Roman"/>
          <w:i/>
          <w:iCs/>
          <w:noProof/>
          <w:lang w:val="id-ID"/>
        </w:rPr>
        <w:t>Kejadian_Stunting_terhadap_Perkembangan_Anak_Usia_</w:t>
      </w:r>
      <w:r w:rsidRPr="005B6230">
        <w:rPr>
          <w:rFonts w:ascii="Cambria" w:hAnsi="Cambria" w:cs="Times New Roman"/>
          <w:noProof/>
          <w:lang w:val="id-ID"/>
        </w:rPr>
        <w:t xml:space="preserve">. </w:t>
      </w:r>
      <w:r w:rsidRPr="005B6230">
        <w:rPr>
          <w:rFonts w:ascii="Cambria" w:hAnsi="Cambria" w:cs="Times New Roman"/>
          <w:i/>
          <w:iCs/>
          <w:noProof/>
          <w:lang w:val="id-ID"/>
        </w:rPr>
        <w:t>3</w:t>
      </w:r>
      <w:r w:rsidRPr="005B6230">
        <w:rPr>
          <w:rFonts w:ascii="Cambria" w:hAnsi="Cambria" w:cs="Times New Roman"/>
          <w:noProof/>
          <w:lang w:val="id-ID"/>
        </w:rPr>
        <w:t>(1), 66–74.</w:t>
      </w:r>
    </w:p>
    <w:p w14:paraId="19AD1ADF"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Wilinny, W., Halim, C., Sutarno, S., Nugroho, N., &amp; Hutabarat, F. A. M. (2019). Analisis Komunikasi Di PT. Asuransi Buana Independent Medan. </w:t>
      </w:r>
      <w:r w:rsidRPr="005B6230">
        <w:rPr>
          <w:rFonts w:ascii="Cambria" w:hAnsi="Cambria" w:cs="Times New Roman"/>
          <w:i/>
          <w:iCs/>
          <w:noProof/>
          <w:lang w:val="id-ID"/>
        </w:rPr>
        <w:t>Jurnal Ilmiah Simantek</w:t>
      </w:r>
      <w:r w:rsidRPr="005B6230">
        <w:rPr>
          <w:rFonts w:ascii="Cambria" w:hAnsi="Cambria" w:cs="Times New Roman"/>
          <w:noProof/>
          <w:lang w:val="id-ID"/>
        </w:rPr>
        <w:t xml:space="preserve">, </w:t>
      </w:r>
      <w:r w:rsidRPr="005B6230">
        <w:rPr>
          <w:rFonts w:ascii="Cambria" w:hAnsi="Cambria" w:cs="Times New Roman"/>
          <w:i/>
          <w:iCs/>
          <w:noProof/>
          <w:lang w:val="id-ID"/>
        </w:rPr>
        <w:t>3</w:t>
      </w:r>
      <w:r w:rsidRPr="005B6230">
        <w:rPr>
          <w:rFonts w:ascii="Cambria" w:hAnsi="Cambria" w:cs="Times New Roman"/>
          <w:noProof/>
          <w:lang w:val="id-ID"/>
        </w:rPr>
        <w:t>(1), 1–6.</w:t>
      </w:r>
    </w:p>
    <w:p w14:paraId="20ECAE89"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Winarti, S. (2020). Pemanfaatan Biji Bunga Matahari sebagai Bahan Baku Fermentasi Tempe. </w:t>
      </w:r>
      <w:r w:rsidRPr="005B6230">
        <w:rPr>
          <w:rFonts w:ascii="Cambria" w:hAnsi="Cambria" w:cs="Times New Roman"/>
          <w:i/>
          <w:iCs/>
          <w:noProof/>
          <w:lang w:val="id-ID"/>
        </w:rPr>
        <w:t>AGROINTEK: Jurnal Teknologi Industri Pertanian</w:t>
      </w:r>
      <w:r w:rsidRPr="005B6230">
        <w:rPr>
          <w:rFonts w:ascii="Cambria" w:hAnsi="Cambria" w:cs="Times New Roman"/>
          <w:noProof/>
          <w:lang w:val="id-ID"/>
        </w:rPr>
        <w:t xml:space="preserve">, </w:t>
      </w:r>
      <w:r w:rsidRPr="005B6230">
        <w:rPr>
          <w:rFonts w:ascii="Cambria" w:hAnsi="Cambria" w:cs="Times New Roman"/>
          <w:i/>
          <w:iCs/>
          <w:noProof/>
          <w:lang w:val="id-ID"/>
        </w:rPr>
        <w:t>14</w:t>
      </w:r>
      <w:r w:rsidRPr="005B6230">
        <w:rPr>
          <w:rFonts w:ascii="Cambria" w:hAnsi="Cambria" w:cs="Times New Roman"/>
          <w:noProof/>
          <w:lang w:val="id-ID"/>
        </w:rPr>
        <w:t>(1), 112–121. http://journal.ipb.ac.id/index.php/jurnaltin/article/view/2126</w:t>
      </w:r>
    </w:p>
    <w:p w14:paraId="32F094BA" w14:textId="77777777" w:rsidR="003A684C" w:rsidRPr="005B6230" w:rsidRDefault="003A684C" w:rsidP="00C24C69">
      <w:pPr>
        <w:widowControl w:val="0"/>
        <w:autoSpaceDE w:val="0"/>
        <w:autoSpaceDN w:val="0"/>
        <w:adjustRightInd w:val="0"/>
        <w:spacing w:line="276" w:lineRule="auto"/>
        <w:ind w:left="709" w:hanging="709"/>
        <w:jc w:val="both"/>
        <w:rPr>
          <w:rFonts w:ascii="Cambria" w:hAnsi="Cambria" w:cs="Times New Roman"/>
          <w:noProof/>
          <w:lang w:val="id-ID"/>
        </w:rPr>
      </w:pPr>
      <w:r w:rsidRPr="005B6230">
        <w:rPr>
          <w:rFonts w:ascii="Cambria" w:hAnsi="Cambria" w:cs="Times New Roman"/>
          <w:noProof/>
          <w:lang w:val="id-ID"/>
        </w:rPr>
        <w:t xml:space="preserve">Yahya, A. (2020). Etika Bisnis (Perilaku) Bisnis Rasulullah Muhamad Saw Sebagai Pedoman Berwirausaha. </w:t>
      </w:r>
      <w:r w:rsidRPr="005B6230">
        <w:rPr>
          <w:rFonts w:ascii="Cambria" w:hAnsi="Cambria" w:cs="Times New Roman"/>
          <w:i/>
          <w:iCs/>
          <w:noProof/>
          <w:lang w:val="id-ID"/>
        </w:rPr>
        <w:t>Jurnal Masharif Al-Syariah: Jurnal Ekonomi Dan Perbankan Syariah</w:t>
      </w:r>
      <w:r w:rsidRPr="005B6230">
        <w:rPr>
          <w:rFonts w:ascii="Cambria" w:hAnsi="Cambria" w:cs="Times New Roman"/>
          <w:noProof/>
          <w:lang w:val="id-ID"/>
        </w:rPr>
        <w:t xml:space="preserve">, </w:t>
      </w:r>
      <w:r w:rsidRPr="005B6230">
        <w:rPr>
          <w:rFonts w:ascii="Cambria" w:hAnsi="Cambria" w:cs="Times New Roman"/>
          <w:i/>
          <w:iCs/>
          <w:noProof/>
          <w:lang w:val="id-ID"/>
        </w:rPr>
        <w:t>5</w:t>
      </w:r>
      <w:r w:rsidRPr="005B6230">
        <w:rPr>
          <w:rFonts w:ascii="Cambria" w:hAnsi="Cambria" w:cs="Times New Roman"/>
          <w:noProof/>
          <w:lang w:val="id-ID"/>
        </w:rPr>
        <w:t>(1), 1–10. http://journal.um-surabaya.ac.id/index.php/Maqasid</w:t>
      </w:r>
    </w:p>
    <w:p w14:paraId="4FC425DB" w14:textId="51EC01E1" w:rsidR="00765F2A" w:rsidRPr="005B6230" w:rsidRDefault="003A684C" w:rsidP="00C24C69">
      <w:pPr>
        <w:widowControl w:val="0"/>
        <w:autoSpaceDE w:val="0"/>
        <w:autoSpaceDN w:val="0"/>
        <w:adjustRightInd w:val="0"/>
        <w:spacing w:line="276" w:lineRule="auto"/>
        <w:ind w:left="709" w:hanging="709"/>
        <w:jc w:val="both"/>
        <w:rPr>
          <w:rFonts w:ascii="Cambria" w:hAnsi="Cambria"/>
          <w:noProof/>
          <w:lang w:val="id-ID"/>
        </w:rPr>
      </w:pPr>
      <w:r w:rsidRPr="005B6230">
        <w:rPr>
          <w:rFonts w:ascii="Cambria" w:hAnsi="Cambria" w:cs="Times New Roman"/>
          <w:noProof/>
          <w:lang w:val="id-ID"/>
        </w:rPr>
        <w:t xml:space="preserve">Zebua, D. P. F., Gea, N. E., &amp; Mendrofa, R. N. (2022). Analisis Strategi Pemasaran Dalam Meningkatkan Penjualan Produk Di Cv. Bintang Keramik Gunungsitoli Marketing Strategy Analysis in Increasing Product Sales in Cv. Bintang Keramik Gunungsitoli. </w:t>
      </w:r>
      <w:r w:rsidRPr="005B6230">
        <w:rPr>
          <w:rFonts w:ascii="Cambria" w:hAnsi="Cambria" w:cs="Times New Roman"/>
          <w:i/>
          <w:iCs/>
          <w:noProof/>
          <w:lang w:val="id-ID"/>
        </w:rPr>
        <w:t xml:space="preserve">Jurnal Riset Ekonomi, Manajemen, Bisnis Dan Akuntansi </w:t>
      </w:r>
      <w:r w:rsidRPr="005B6230">
        <w:rPr>
          <w:rFonts w:ascii="Cambria" w:hAnsi="Cambria" w:cs="Times New Roman"/>
          <w:noProof/>
          <w:lang w:val="id-ID"/>
        </w:rPr>
        <w:t xml:space="preserve">, </w:t>
      </w:r>
      <w:r w:rsidRPr="005B6230">
        <w:rPr>
          <w:rFonts w:ascii="Cambria" w:hAnsi="Cambria" w:cs="Times New Roman"/>
          <w:i/>
          <w:iCs/>
          <w:noProof/>
          <w:lang w:val="id-ID"/>
        </w:rPr>
        <w:t>10</w:t>
      </w:r>
      <w:r w:rsidRPr="005B6230">
        <w:rPr>
          <w:rFonts w:ascii="Cambria" w:hAnsi="Cambria" w:cs="Times New Roman"/>
          <w:noProof/>
          <w:lang w:val="id-ID"/>
        </w:rPr>
        <w:t>(4), 1299–1307. https://ejournal.unsrat.ac.id/v3/index.php/emba/article/view/43982</w:t>
      </w:r>
      <w:r w:rsidRPr="005B6230">
        <w:rPr>
          <w:rFonts w:ascii="Cambria" w:hAnsi="Cambria" w:cs="Times New Roman"/>
          <w:lang w:val="id-ID"/>
        </w:rPr>
        <w:fldChar w:fldCharType="end"/>
      </w:r>
      <w:r w:rsidRPr="005B6230">
        <w:rPr>
          <w:rFonts w:ascii="Cambria" w:hAnsi="Cambria"/>
          <w:noProof/>
          <w:lang w:val="id-ID"/>
        </w:rPr>
        <w:t>.</w:t>
      </w:r>
    </w:p>
    <w:p w14:paraId="74F23970" w14:textId="77777777" w:rsidR="00492440" w:rsidRPr="005B6230" w:rsidRDefault="00492440" w:rsidP="005B6230">
      <w:pPr>
        <w:spacing w:line="276" w:lineRule="auto"/>
        <w:ind w:hanging="426"/>
        <w:jc w:val="both"/>
        <w:rPr>
          <w:rFonts w:ascii="Cambria" w:eastAsia="Cambria" w:hAnsi="Cambria" w:cs="Cambria"/>
          <w:lang w:val="id-ID"/>
        </w:rPr>
      </w:pPr>
    </w:p>
    <w:sectPr w:rsidR="00492440" w:rsidRPr="005B6230" w:rsidSect="005C6A78">
      <w:headerReference w:type="even" r:id="rId14"/>
      <w:headerReference w:type="default" r:id="rId15"/>
      <w:footerReference w:type="even" r:id="rId16"/>
      <w:footerReference w:type="default" r:id="rId17"/>
      <w:headerReference w:type="first" r:id="rId18"/>
      <w:footerReference w:type="first" r:id="rId19"/>
      <w:pgSz w:w="11904" w:h="16836"/>
      <w:pgMar w:top="1701" w:right="1701" w:bottom="1701" w:left="2268" w:header="720" w:footer="720" w:gutter="0"/>
      <w:pgNumType w:start="474"/>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B89FB4" w14:textId="77777777" w:rsidR="00FC3522" w:rsidRDefault="00FC3522">
      <w:pPr>
        <w:spacing w:after="0" w:line="240" w:lineRule="auto"/>
      </w:pPr>
      <w:r>
        <w:separator/>
      </w:r>
    </w:p>
  </w:endnote>
  <w:endnote w:type="continuationSeparator" w:id="0">
    <w:p w14:paraId="24B6A67B" w14:textId="77777777" w:rsidR="00FC3522" w:rsidRDefault="00FC3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eiryo">
    <w:panose1 w:val="020B0604030504040204"/>
    <w:charset w:val="80"/>
    <w:family w:val="swiss"/>
    <w:pitch w:val="variable"/>
    <w:sig w:usb0="E00002FF" w:usb1="6AC7FFFF"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54E82" w14:textId="77777777" w:rsidR="008D554D" w:rsidRDefault="008D554D">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BFC16A" w14:textId="77777777" w:rsidR="00C930E0" w:rsidRPr="00A275C8" w:rsidRDefault="00C930E0" w:rsidP="00C930E0">
    <w:pPr>
      <w:pStyle w:val="Footer"/>
      <w:pBdr>
        <w:top w:val="single" w:sz="4" w:space="1" w:color="D9D9D9"/>
      </w:pBdr>
      <w:rPr>
        <w:color w:val="7F7F7F"/>
        <w:spacing w:val="60"/>
      </w:rPr>
    </w:pPr>
    <w:r w:rsidRPr="00A275C8">
      <w:fldChar w:fldCharType="begin"/>
    </w:r>
    <w:r w:rsidRPr="00A275C8">
      <w:instrText xml:space="preserve"> PAGE   \* MERGEFORMAT </w:instrText>
    </w:r>
    <w:r w:rsidRPr="00A275C8">
      <w:fldChar w:fldCharType="separate"/>
    </w:r>
    <w:r>
      <w:t>459</w:t>
    </w:r>
    <w:r w:rsidRPr="00A275C8">
      <w:rPr>
        <w:noProof/>
      </w:rPr>
      <w:fldChar w:fldCharType="end"/>
    </w:r>
    <w:r w:rsidRPr="00A275C8">
      <w:t xml:space="preserve"> | Volume 6 </w:t>
    </w:r>
    <w:proofErr w:type="spellStart"/>
    <w:r w:rsidRPr="00A275C8">
      <w:t>Nomor</w:t>
    </w:r>
    <w:proofErr w:type="spellEnd"/>
    <w:r w:rsidRPr="00A275C8">
      <w:t xml:space="preserve"> </w:t>
    </w:r>
    <w:proofErr w:type="gramStart"/>
    <w:r w:rsidRPr="00A275C8">
      <w:t>1  2025</w:t>
    </w:r>
    <w:proofErr w:type="gramEnd"/>
  </w:p>
  <w:p w14:paraId="23D9B3AF" w14:textId="77777777" w:rsidR="008D554D" w:rsidRDefault="008D554D">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46FF6A" w14:textId="77777777" w:rsidR="008D554D" w:rsidRDefault="008D554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BD5854" w14:textId="77777777" w:rsidR="00FC3522" w:rsidRDefault="00FC3522">
      <w:pPr>
        <w:spacing w:after="0" w:line="240" w:lineRule="auto"/>
      </w:pPr>
      <w:r>
        <w:separator/>
      </w:r>
    </w:p>
  </w:footnote>
  <w:footnote w:type="continuationSeparator" w:id="0">
    <w:p w14:paraId="4B6A387B" w14:textId="77777777" w:rsidR="00FC3522" w:rsidRDefault="00FC3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20B6C5" w14:textId="77777777" w:rsidR="008D554D" w:rsidRDefault="008D554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okmarkStart w:id="3" w:name="_Hlk171881422"/>
  <w:p w14:paraId="61FA3A8A" w14:textId="406E9C25" w:rsidR="009A5A80" w:rsidRPr="009A5A80" w:rsidRDefault="009A5A80" w:rsidP="009A5A80">
    <w:pPr>
      <w:tabs>
        <w:tab w:val="left" w:pos="709"/>
        <w:tab w:val="center" w:pos="4513"/>
        <w:tab w:val="right" w:pos="9026"/>
      </w:tabs>
      <w:spacing w:after="0" w:line="240" w:lineRule="auto"/>
      <w:jc w:val="center"/>
      <w:rPr>
        <w:rFonts w:eastAsia="Meiryo" w:cs="Times New Roman"/>
        <w:b/>
        <w:bCs/>
        <w:color w:val="000000"/>
        <w:lang w:val="id-ID" w:eastAsia="ja-JP"/>
      </w:rPr>
    </w:pPr>
    <w:r w:rsidRPr="009A5A80">
      <w:rPr>
        <w:rFonts w:eastAsia="Meiryo" w:cs="Times New Roman"/>
        <w:b/>
        <w:bCs/>
        <w:color w:val="000000"/>
        <w:lang w:val="id-ID" w:eastAsia="ja-JP"/>
      </w:rPr>
      <w:fldChar w:fldCharType="begin"/>
    </w:r>
    <w:r w:rsidR="00C64F94">
      <w:rPr>
        <w:rFonts w:eastAsia="Meiryo" w:cs="Times New Roman"/>
        <w:b/>
        <w:bCs/>
        <w:color w:val="000000"/>
        <w:lang w:val="id-ID" w:eastAsia="ja-JP"/>
      </w:rPr>
      <w:instrText>HYPERLINK "https://journal-laaroiba.com/ojs/index.php/elmal/6447"</w:instrText>
    </w:r>
    <w:r w:rsidR="00C64F94" w:rsidRPr="009A5A80">
      <w:rPr>
        <w:rFonts w:eastAsia="Meiryo" w:cs="Times New Roman"/>
        <w:b/>
        <w:bCs/>
        <w:color w:val="000000"/>
        <w:lang w:val="id-ID" w:eastAsia="ja-JP"/>
      </w:rPr>
    </w:r>
    <w:r w:rsidRPr="009A5A80">
      <w:rPr>
        <w:rFonts w:eastAsia="Meiryo" w:cs="Times New Roman"/>
        <w:b/>
        <w:bCs/>
        <w:color w:val="000000"/>
        <w:lang w:val="id-ID" w:eastAsia="ja-JP"/>
      </w:rPr>
      <w:fldChar w:fldCharType="separate"/>
    </w:r>
    <w:r w:rsidRPr="009A5A80">
      <w:rPr>
        <w:rFonts w:eastAsia="Meiryo" w:cs="Times New Roman"/>
        <w:b/>
        <w:bCs/>
        <w:noProof/>
        <w:color w:val="000000"/>
        <w:lang w:val="id-ID" w:eastAsia="ja-JP"/>
      </w:rPr>
      <w:drawing>
        <wp:inline distT="0" distB="0" distL="0" distR="0" wp14:anchorId="74EE9EC2" wp14:editId="014D7144">
          <wp:extent cx="4371975" cy="45720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71975" cy="457200"/>
                  </a:xfrm>
                  <a:prstGeom prst="rect">
                    <a:avLst/>
                  </a:prstGeom>
                  <a:noFill/>
                  <a:ln>
                    <a:noFill/>
                  </a:ln>
                </pic:spPr>
              </pic:pic>
            </a:graphicData>
          </a:graphic>
        </wp:inline>
      </w:drawing>
    </w:r>
  </w:p>
  <w:p w14:paraId="57A4AA28" w14:textId="414B4DAB" w:rsidR="009A5A80" w:rsidRPr="009A5A80" w:rsidRDefault="009A5A80" w:rsidP="009A5A80">
    <w:pPr>
      <w:tabs>
        <w:tab w:val="left" w:pos="709"/>
        <w:tab w:val="right" w:pos="9360"/>
      </w:tabs>
      <w:spacing w:after="0" w:line="240" w:lineRule="auto"/>
      <w:jc w:val="center"/>
      <w:rPr>
        <w:rFonts w:ascii="Cambria" w:eastAsia="Times New Roman" w:hAnsi="Cambria"/>
        <w:b/>
        <w:bCs/>
        <w:color w:val="000000"/>
        <w:lang w:val="en-ID" w:eastAsia="ja-JP"/>
      </w:rPr>
    </w:pPr>
    <w:r w:rsidRPr="009A5A80">
      <w:rPr>
        <w:rFonts w:ascii="Cambria" w:eastAsia="Times New Roman" w:hAnsi="Cambria"/>
        <w:b/>
        <w:bCs/>
        <w:color w:val="000000"/>
        <w:spacing w:val="-1"/>
        <w:lang w:val="en-ID" w:eastAsia="ja-JP"/>
      </w:rPr>
      <w:t>V</w:t>
    </w:r>
    <w:r w:rsidRPr="009A5A80">
      <w:rPr>
        <w:rFonts w:ascii="Cambria" w:eastAsia="Times New Roman" w:hAnsi="Cambria"/>
        <w:b/>
        <w:bCs/>
        <w:color w:val="000000"/>
        <w:lang w:val="en-ID" w:eastAsia="ja-JP"/>
      </w:rPr>
      <w:t xml:space="preserve">ol </w:t>
    </w:r>
    <w:r w:rsidRPr="009A5A80">
      <w:rPr>
        <w:rFonts w:ascii="Cambria" w:eastAsia="SimSun" w:hAnsi="Cambria"/>
        <w:b/>
        <w:bCs/>
        <w:color w:val="000000"/>
        <w:lang w:val="id-ID" w:eastAsia="ja-JP"/>
      </w:rPr>
      <w:t>6</w:t>
    </w:r>
    <w:r w:rsidRPr="009A5A80">
      <w:rPr>
        <w:rFonts w:ascii="Cambria" w:eastAsia="Times New Roman" w:hAnsi="Cambria"/>
        <w:b/>
        <w:bCs/>
        <w:color w:val="000000"/>
        <w:spacing w:val="-1"/>
        <w:lang w:val="en-ID" w:eastAsia="ja-JP"/>
      </w:rPr>
      <w:t xml:space="preserve"> </w:t>
    </w:r>
    <w:r w:rsidRPr="009A5A80">
      <w:rPr>
        <w:rFonts w:ascii="Cambria" w:eastAsia="Times New Roman" w:hAnsi="Cambria"/>
        <w:b/>
        <w:bCs/>
        <w:color w:val="000000"/>
        <w:lang w:val="en-ID" w:eastAsia="ja-JP"/>
      </w:rPr>
      <w:t>No</w:t>
    </w:r>
    <w:r w:rsidRPr="009A5A80">
      <w:rPr>
        <w:rFonts w:ascii="Cambria" w:eastAsia="Times New Roman" w:hAnsi="Cambria"/>
        <w:b/>
        <w:bCs/>
        <w:color w:val="000000"/>
        <w:spacing w:val="2"/>
        <w:lang w:val="en-ID" w:eastAsia="ja-JP"/>
      </w:rPr>
      <w:t xml:space="preserve"> </w:t>
    </w:r>
    <w:r w:rsidRPr="009A5A80">
      <w:rPr>
        <w:rFonts w:ascii="Cambria" w:eastAsia="Arial" w:hAnsi="Cambria" w:cs="Times New Roman"/>
        <w:b/>
        <w:bCs/>
        <w:color w:val="000000"/>
        <w:spacing w:val="2"/>
        <w:lang w:val="id-ID" w:eastAsia="ja-JP"/>
      </w:rPr>
      <w:t>1</w:t>
    </w:r>
    <w:r w:rsidRPr="009A5A80">
      <w:rPr>
        <w:rFonts w:ascii="Cambria" w:eastAsia="Times New Roman" w:hAnsi="Cambria"/>
        <w:b/>
        <w:bCs/>
        <w:color w:val="000000"/>
        <w:spacing w:val="-1"/>
        <w:lang w:val="en-ID" w:eastAsia="ja-JP"/>
      </w:rPr>
      <w:t xml:space="preserve"> (2</w:t>
    </w:r>
    <w:r w:rsidRPr="009A5A80">
      <w:rPr>
        <w:rFonts w:ascii="Cambria" w:eastAsia="Times New Roman" w:hAnsi="Cambria"/>
        <w:b/>
        <w:bCs/>
        <w:color w:val="000000"/>
        <w:spacing w:val="1"/>
        <w:lang w:val="en-ID" w:eastAsia="ja-JP"/>
      </w:rPr>
      <w:t>0</w:t>
    </w:r>
    <w:r w:rsidRPr="009A5A80">
      <w:rPr>
        <w:rFonts w:ascii="Cambria" w:eastAsia="Times New Roman" w:hAnsi="Cambria"/>
        <w:b/>
        <w:bCs/>
        <w:color w:val="000000"/>
        <w:spacing w:val="-1"/>
        <w:lang w:val="en-ID" w:eastAsia="ja-JP"/>
      </w:rPr>
      <w:t>2</w:t>
    </w:r>
    <w:r w:rsidRPr="009A5A80">
      <w:rPr>
        <w:rFonts w:ascii="Cambria" w:eastAsia="Times New Roman" w:hAnsi="Cambria"/>
        <w:b/>
        <w:bCs/>
        <w:color w:val="000000"/>
        <w:spacing w:val="-1"/>
        <w:lang w:val="id-ID" w:eastAsia="ja-JP"/>
      </w:rPr>
      <w:t>5</w:t>
    </w:r>
    <w:r w:rsidRPr="009A5A80">
      <w:rPr>
        <w:rFonts w:ascii="Cambria" w:eastAsia="Times New Roman" w:hAnsi="Cambria"/>
        <w:b/>
        <w:bCs/>
        <w:color w:val="000000"/>
        <w:spacing w:val="-1"/>
        <w:lang w:val="en-ID" w:eastAsia="ja-JP"/>
      </w:rPr>
      <w:t>)</w:t>
    </w:r>
    <w:r w:rsidR="00C64F94">
      <w:rPr>
        <w:rFonts w:ascii="Cambria" w:eastAsia="Times New Roman" w:hAnsi="Cambria"/>
        <w:b/>
        <w:bCs/>
        <w:color w:val="000000"/>
        <w:spacing w:val="-1"/>
        <w:lang w:val="en-ID" w:eastAsia="ja-JP"/>
      </w:rPr>
      <w:t xml:space="preserve">   </w:t>
    </w:r>
    <w:r w:rsidR="00C64F94">
      <w:rPr>
        <w:rFonts w:ascii="Cambria" w:eastAsia="MS Gothic" w:hAnsi="Cambria"/>
        <w:b/>
        <w:bCs/>
        <w:color w:val="000000"/>
        <w:lang w:val="id-ID" w:eastAsia="ja-JP"/>
      </w:rPr>
      <w:t xml:space="preserve">474 </w:t>
    </w:r>
    <w:r w:rsidR="00C64F94">
      <w:rPr>
        <w:rFonts w:ascii="Cambria" w:eastAsia="Times New Roman" w:hAnsi="Cambria"/>
        <w:b/>
        <w:bCs/>
        <w:color w:val="000000"/>
        <w:lang w:val="en-ID" w:eastAsia="ja-JP"/>
      </w:rPr>
      <w:t>–</w:t>
    </w:r>
    <w:r w:rsidR="00C64F94">
      <w:rPr>
        <w:rFonts w:ascii="Cambria" w:eastAsia="Times New Roman" w:hAnsi="Cambria"/>
        <w:b/>
        <w:bCs/>
        <w:color w:val="000000"/>
        <w:lang w:val="id-ID" w:eastAsia="ja-JP"/>
      </w:rPr>
      <w:t xml:space="preserve"> </w:t>
    </w:r>
    <w:r w:rsidR="00C64F94">
      <w:rPr>
        <w:rFonts w:ascii="Cambria" w:eastAsia="Arial" w:hAnsi="Cambria"/>
        <w:b/>
        <w:bCs/>
        <w:color w:val="000000"/>
        <w:lang w:val="id-ID" w:eastAsia="ja-JP"/>
      </w:rPr>
      <w:t>50</w:t>
    </w:r>
    <w:r w:rsidRPr="009A5A80">
      <w:rPr>
        <w:rFonts w:ascii="Cambria" w:eastAsia="Arial" w:hAnsi="Cambria"/>
        <w:b/>
        <w:bCs/>
        <w:color w:val="000000"/>
        <w:lang w:val="id-ID" w:eastAsia="ja-JP"/>
      </w:rPr>
      <w:t>6</w:t>
    </w:r>
    <w:r w:rsidR="00C64F94">
      <w:rPr>
        <w:rFonts w:ascii="Cambria" w:eastAsia="Times New Roman" w:hAnsi="Cambria"/>
        <w:b/>
        <w:bCs/>
        <w:color w:val="000000"/>
        <w:spacing w:val="3"/>
        <w:lang w:val="en-ID" w:eastAsia="ja-JP"/>
      </w:rPr>
      <w:t xml:space="preserve">   </w:t>
    </w:r>
    <w:r w:rsidRPr="009A5A80">
      <w:rPr>
        <w:rFonts w:ascii="Cambria" w:eastAsia="Times New Roman" w:hAnsi="Cambria"/>
        <w:b/>
        <w:bCs/>
        <w:color w:val="000000"/>
        <w:spacing w:val="1"/>
        <w:lang w:val="en-ID" w:eastAsia="ja-JP"/>
      </w:rPr>
      <w:t>P</w:t>
    </w:r>
    <w:r w:rsidRPr="009A5A80">
      <w:rPr>
        <w:rFonts w:ascii="Cambria" w:eastAsia="Times New Roman" w:hAnsi="Cambria"/>
        <w:b/>
        <w:bCs/>
        <w:color w:val="000000"/>
        <w:lang w:val="en-ID" w:eastAsia="ja-JP"/>
      </w:rPr>
      <w:t>-</w:t>
    </w:r>
    <w:r w:rsidRPr="009A5A80">
      <w:rPr>
        <w:rFonts w:ascii="Cambria" w:eastAsia="Times New Roman" w:hAnsi="Cambria"/>
        <w:b/>
        <w:bCs/>
        <w:color w:val="000000"/>
        <w:spacing w:val="-1"/>
        <w:lang w:val="en-ID" w:eastAsia="ja-JP"/>
      </w:rPr>
      <w:t>I</w:t>
    </w:r>
    <w:r w:rsidRPr="009A5A80">
      <w:rPr>
        <w:rFonts w:ascii="Cambria" w:eastAsia="Times New Roman" w:hAnsi="Cambria"/>
        <w:b/>
        <w:bCs/>
        <w:color w:val="000000"/>
        <w:spacing w:val="1"/>
        <w:lang w:val="en-ID" w:eastAsia="ja-JP"/>
      </w:rPr>
      <w:t>SS</w:t>
    </w:r>
    <w:r w:rsidRPr="009A5A80">
      <w:rPr>
        <w:rFonts w:ascii="Cambria" w:eastAsia="Times New Roman" w:hAnsi="Cambria"/>
        <w:b/>
        <w:bCs/>
        <w:color w:val="000000"/>
        <w:lang w:val="en-ID" w:eastAsia="ja-JP"/>
      </w:rPr>
      <w:t xml:space="preserve">N </w:t>
    </w:r>
    <w:r w:rsidRPr="009A5A80">
      <w:rPr>
        <w:rFonts w:ascii="Cambria" w:eastAsia="Times New Roman" w:hAnsi="Cambria"/>
        <w:b/>
        <w:bCs/>
        <w:color w:val="000000"/>
        <w:spacing w:val="-1"/>
        <w:lang w:val="en-ID" w:eastAsia="ja-JP"/>
      </w:rPr>
      <w:t>262</w:t>
    </w:r>
    <w:r w:rsidRPr="009A5A80">
      <w:rPr>
        <w:rFonts w:ascii="Cambria" w:eastAsia="Times New Roman" w:hAnsi="Cambria"/>
        <w:b/>
        <w:bCs/>
        <w:color w:val="000000"/>
        <w:lang w:val="en-ID" w:eastAsia="ja-JP"/>
      </w:rPr>
      <w:t>0</w:t>
    </w:r>
    <w:r w:rsidRPr="009A5A80">
      <w:rPr>
        <w:rFonts w:ascii="Cambria" w:eastAsia="Times New Roman" w:hAnsi="Cambria"/>
        <w:b/>
        <w:bCs/>
        <w:color w:val="000000"/>
        <w:spacing w:val="2"/>
        <w:lang w:val="en-ID" w:eastAsia="ja-JP"/>
      </w:rPr>
      <w:t>-</w:t>
    </w:r>
    <w:r w:rsidRPr="009A5A80">
      <w:rPr>
        <w:rFonts w:ascii="Cambria" w:eastAsia="Times New Roman" w:hAnsi="Cambria"/>
        <w:b/>
        <w:bCs/>
        <w:color w:val="000000"/>
        <w:spacing w:val="-1"/>
        <w:lang w:val="en-ID" w:eastAsia="ja-JP"/>
      </w:rPr>
      <w:t>2</w:t>
    </w:r>
    <w:r w:rsidRPr="009A5A80">
      <w:rPr>
        <w:rFonts w:ascii="Cambria" w:eastAsia="Times New Roman" w:hAnsi="Cambria"/>
        <w:b/>
        <w:bCs/>
        <w:color w:val="000000"/>
        <w:spacing w:val="1"/>
        <w:lang w:val="en-ID" w:eastAsia="ja-JP"/>
      </w:rPr>
      <w:t>9</w:t>
    </w:r>
    <w:r w:rsidRPr="009A5A80">
      <w:rPr>
        <w:rFonts w:ascii="Cambria" w:eastAsia="Times New Roman" w:hAnsi="Cambria"/>
        <w:b/>
        <w:bCs/>
        <w:color w:val="000000"/>
        <w:lang w:val="en-ID" w:eastAsia="ja-JP"/>
      </w:rPr>
      <w:t>5</w:t>
    </w:r>
    <w:r w:rsidRPr="009A5A80">
      <w:rPr>
        <w:rFonts w:ascii="Cambria" w:eastAsia="Times New Roman" w:hAnsi="Cambria"/>
        <w:b/>
        <w:bCs/>
        <w:color w:val="000000"/>
        <w:spacing w:val="-1"/>
        <w:lang w:val="en-ID" w:eastAsia="ja-JP"/>
      </w:rPr>
      <w:t xml:space="preserve"> </w:t>
    </w:r>
    <w:r w:rsidRPr="009A5A80">
      <w:rPr>
        <w:rFonts w:ascii="Cambria" w:eastAsia="Times New Roman" w:hAnsi="Cambria"/>
        <w:b/>
        <w:bCs/>
        <w:color w:val="000000"/>
        <w:spacing w:val="1"/>
        <w:lang w:val="en-ID" w:eastAsia="ja-JP"/>
      </w:rPr>
      <w:t>E</w:t>
    </w:r>
    <w:r w:rsidRPr="009A5A80">
      <w:rPr>
        <w:rFonts w:ascii="Cambria" w:eastAsia="Times New Roman" w:hAnsi="Cambria"/>
        <w:b/>
        <w:bCs/>
        <w:color w:val="000000"/>
        <w:lang w:val="en-ID" w:eastAsia="ja-JP"/>
      </w:rPr>
      <w:t>-</w:t>
    </w:r>
    <w:r w:rsidRPr="009A5A80">
      <w:rPr>
        <w:rFonts w:ascii="Cambria" w:eastAsia="Times New Roman" w:hAnsi="Cambria"/>
        <w:b/>
        <w:bCs/>
        <w:color w:val="000000"/>
        <w:spacing w:val="-1"/>
        <w:lang w:val="en-ID" w:eastAsia="ja-JP"/>
      </w:rPr>
      <w:t>I</w:t>
    </w:r>
    <w:r w:rsidRPr="009A5A80">
      <w:rPr>
        <w:rFonts w:ascii="Cambria" w:eastAsia="Times New Roman" w:hAnsi="Cambria"/>
        <w:b/>
        <w:bCs/>
        <w:color w:val="000000"/>
        <w:spacing w:val="1"/>
        <w:lang w:val="en-ID" w:eastAsia="ja-JP"/>
      </w:rPr>
      <w:t>SS</w:t>
    </w:r>
    <w:r w:rsidRPr="009A5A80">
      <w:rPr>
        <w:rFonts w:ascii="Cambria" w:eastAsia="Times New Roman" w:hAnsi="Cambria"/>
        <w:b/>
        <w:bCs/>
        <w:color w:val="000000"/>
        <w:lang w:val="en-ID" w:eastAsia="ja-JP"/>
      </w:rPr>
      <w:t xml:space="preserve">N </w:t>
    </w:r>
    <w:r w:rsidRPr="009A5A80">
      <w:rPr>
        <w:rFonts w:ascii="Cambria" w:eastAsia="Times New Roman" w:hAnsi="Cambria"/>
        <w:b/>
        <w:bCs/>
        <w:color w:val="000000"/>
        <w:spacing w:val="-1"/>
        <w:lang w:val="en-ID" w:eastAsia="ja-JP"/>
      </w:rPr>
      <w:t>27</w:t>
    </w:r>
    <w:r w:rsidRPr="009A5A80">
      <w:rPr>
        <w:rFonts w:ascii="Cambria" w:eastAsia="Times New Roman" w:hAnsi="Cambria"/>
        <w:b/>
        <w:bCs/>
        <w:color w:val="000000"/>
        <w:spacing w:val="1"/>
        <w:lang w:val="en-ID" w:eastAsia="ja-JP"/>
      </w:rPr>
      <w:t>4</w:t>
    </w:r>
    <w:r w:rsidRPr="009A5A80">
      <w:rPr>
        <w:rFonts w:ascii="Cambria" w:eastAsia="Times New Roman" w:hAnsi="Cambria"/>
        <w:b/>
        <w:bCs/>
        <w:color w:val="000000"/>
        <w:lang w:val="en-ID" w:eastAsia="ja-JP"/>
      </w:rPr>
      <w:t>7-</w:t>
    </w:r>
    <w:r w:rsidRPr="009A5A80">
      <w:rPr>
        <w:rFonts w:ascii="Cambria" w:eastAsia="Times New Roman" w:hAnsi="Cambria"/>
        <w:b/>
        <w:bCs/>
        <w:color w:val="000000"/>
        <w:spacing w:val="1"/>
        <w:lang w:val="en-ID" w:eastAsia="ja-JP"/>
      </w:rPr>
      <w:t>0</w:t>
    </w:r>
    <w:r w:rsidRPr="009A5A80">
      <w:rPr>
        <w:rFonts w:ascii="Cambria" w:eastAsia="Times New Roman" w:hAnsi="Cambria"/>
        <w:b/>
        <w:bCs/>
        <w:color w:val="000000"/>
        <w:spacing w:val="-1"/>
        <w:lang w:val="en-ID" w:eastAsia="ja-JP"/>
      </w:rPr>
      <w:t>49</w:t>
    </w:r>
    <w:r w:rsidRPr="009A5A80">
      <w:rPr>
        <w:rFonts w:ascii="Cambria" w:eastAsia="Times New Roman" w:hAnsi="Cambria"/>
        <w:b/>
        <w:bCs/>
        <w:color w:val="000000"/>
        <w:lang w:val="en-ID" w:eastAsia="ja-JP"/>
      </w:rPr>
      <w:t>0</w:t>
    </w:r>
  </w:p>
  <w:p w14:paraId="15D53855" w14:textId="1696E795" w:rsidR="008D554D" w:rsidRDefault="009A5A80" w:rsidP="00A45246">
    <w:pPr>
      <w:pBdr>
        <w:top w:val="nil"/>
        <w:left w:val="nil"/>
        <w:bottom w:val="nil"/>
        <w:right w:val="nil"/>
        <w:between w:val="nil"/>
      </w:pBdr>
      <w:tabs>
        <w:tab w:val="center" w:pos="4680"/>
        <w:tab w:val="right" w:pos="9360"/>
      </w:tabs>
      <w:spacing w:after="0" w:line="240" w:lineRule="auto"/>
      <w:jc w:val="center"/>
      <w:rPr>
        <w:rFonts w:eastAsia="Meiryo" w:cs="Times New Roman"/>
        <w:b/>
        <w:bCs/>
        <w:color w:val="000000"/>
        <w:lang w:val="id-ID" w:eastAsia="ja-JP"/>
      </w:rPr>
    </w:pPr>
    <w:r w:rsidRPr="009A5A80">
      <w:rPr>
        <w:rFonts w:ascii="Cambria" w:eastAsia="SimSun" w:hAnsi="Cambria"/>
        <w:b/>
        <w:bCs/>
        <w:color w:val="000000"/>
        <w:lang w:val="en-ID" w:eastAsia="ja-JP"/>
      </w:rPr>
      <w:t>D</w:t>
    </w:r>
    <w:r w:rsidRPr="009A5A80">
      <w:rPr>
        <w:rFonts w:ascii="Cambria" w:eastAsia="SimSun" w:hAnsi="Cambria"/>
        <w:b/>
        <w:bCs/>
        <w:color w:val="000000"/>
        <w:spacing w:val="-1"/>
        <w:lang w:val="en-ID" w:eastAsia="ja-JP"/>
      </w:rPr>
      <w:t>OI</w:t>
    </w:r>
    <w:r w:rsidRPr="009A5A80">
      <w:rPr>
        <w:rFonts w:ascii="Cambria" w:eastAsia="SimSun" w:hAnsi="Cambria"/>
        <w:b/>
        <w:bCs/>
        <w:color w:val="000000"/>
        <w:lang w:val="en-ID" w:eastAsia="ja-JP"/>
      </w:rPr>
      <w:t>:</w:t>
    </w:r>
    <w:r w:rsidRPr="009A5A80">
      <w:rPr>
        <w:rFonts w:ascii="Cambria" w:eastAsia="SimSun" w:hAnsi="Cambria"/>
        <w:b/>
        <w:bCs/>
        <w:color w:val="000000"/>
        <w:spacing w:val="1"/>
        <w:lang w:val="en-ID" w:eastAsia="ja-JP"/>
      </w:rPr>
      <w:t xml:space="preserve"> </w:t>
    </w:r>
    <w:r w:rsidRPr="009A5A80">
      <w:rPr>
        <w:rFonts w:ascii="Cambria" w:eastAsia="SimSun" w:hAnsi="Cambria" w:cs="Cambria"/>
        <w:b/>
        <w:bCs/>
        <w:color w:val="000000"/>
        <w:spacing w:val="-1"/>
        <w:lang w:val="en-ID" w:eastAsia="ja-JP"/>
      </w:rPr>
      <w:t>10</w:t>
    </w:r>
    <w:r w:rsidRPr="009A5A80">
      <w:rPr>
        <w:rFonts w:ascii="Cambria" w:eastAsia="SimSun" w:hAnsi="Cambria" w:cs="Cambria"/>
        <w:b/>
        <w:bCs/>
        <w:color w:val="000000"/>
        <w:spacing w:val="1"/>
        <w:lang w:val="en-ID" w:eastAsia="ja-JP"/>
      </w:rPr>
      <w:t>4</w:t>
    </w:r>
    <w:r w:rsidRPr="009A5A80">
      <w:rPr>
        <w:rFonts w:ascii="Cambria" w:eastAsia="SimSun" w:hAnsi="Cambria" w:cs="Cambria"/>
        <w:b/>
        <w:bCs/>
        <w:color w:val="000000"/>
        <w:spacing w:val="-1"/>
        <w:lang w:val="en-ID" w:eastAsia="ja-JP"/>
      </w:rPr>
      <w:t>7</w:t>
    </w:r>
    <w:r w:rsidRPr="009A5A80">
      <w:rPr>
        <w:rFonts w:ascii="Cambria" w:eastAsia="SimSun" w:hAnsi="Cambria" w:cs="Cambria"/>
        <w:b/>
        <w:bCs/>
        <w:color w:val="000000"/>
        <w:spacing w:val="1"/>
        <w:lang w:val="en-ID" w:eastAsia="ja-JP"/>
      </w:rPr>
      <w:t>4</w:t>
    </w:r>
    <w:r w:rsidRPr="009A5A80">
      <w:rPr>
        <w:rFonts w:ascii="Cambria" w:eastAsia="SimSun" w:hAnsi="Cambria" w:cs="Cambria"/>
        <w:b/>
        <w:bCs/>
        <w:color w:val="000000"/>
        <w:spacing w:val="-1"/>
        <w:lang w:val="en-ID" w:eastAsia="ja-JP"/>
      </w:rPr>
      <w:t>67</w:t>
    </w:r>
    <w:r w:rsidRPr="009A5A80">
      <w:rPr>
        <w:rFonts w:ascii="Cambria" w:eastAsia="SimSun" w:hAnsi="Cambria" w:cs="Cambria"/>
        <w:b/>
        <w:bCs/>
        <w:color w:val="000000"/>
        <w:lang w:val="id-ID" w:eastAsia="ja-JP"/>
      </w:rPr>
      <w:t>/</w:t>
    </w:r>
    <w:proofErr w:type="spellStart"/>
    <w:r w:rsidRPr="009A5A80">
      <w:rPr>
        <w:rFonts w:ascii="Cambria" w:eastAsia="SimSun" w:hAnsi="Cambria" w:cs="Cambria"/>
        <w:b/>
        <w:bCs/>
        <w:color w:val="000000"/>
        <w:lang w:val="en-ID" w:eastAsia="ja-JP"/>
      </w:rPr>
      <w:t>elmal</w:t>
    </w:r>
    <w:proofErr w:type="spellEnd"/>
    <w:r w:rsidRPr="009A5A80">
      <w:rPr>
        <w:rFonts w:ascii="Cambria" w:eastAsia="SimSun" w:hAnsi="Cambria" w:cs="Cambria"/>
        <w:b/>
        <w:bCs/>
        <w:color w:val="000000"/>
        <w:spacing w:val="1"/>
        <w:lang w:val="id-ID" w:eastAsia="ja-JP"/>
      </w:rPr>
      <w:t>.</w:t>
    </w:r>
    <w:r w:rsidRPr="009A5A80">
      <w:rPr>
        <w:rFonts w:ascii="Cambria" w:eastAsia="SimSun" w:hAnsi="Cambria" w:cs="Cambria"/>
        <w:b/>
        <w:bCs/>
        <w:color w:val="000000"/>
        <w:spacing w:val="-1"/>
        <w:lang w:val="en-ID" w:eastAsia="ja-JP"/>
      </w:rPr>
      <w:t>v</w:t>
    </w:r>
    <w:r w:rsidRPr="009A5A80">
      <w:rPr>
        <w:rFonts w:ascii="Cambria" w:eastAsia="SimSun" w:hAnsi="Cambria" w:cs="Cambria"/>
        <w:b/>
        <w:bCs/>
        <w:color w:val="000000"/>
        <w:spacing w:val="-1"/>
        <w:lang w:val="id-ID" w:eastAsia="ja-JP"/>
      </w:rPr>
      <w:t>6</w:t>
    </w:r>
    <w:proofErr w:type="spellStart"/>
    <w:r w:rsidRPr="009A5A80">
      <w:rPr>
        <w:rFonts w:ascii="Cambria" w:eastAsia="SimSun" w:hAnsi="Cambria" w:cs="Cambria"/>
        <w:b/>
        <w:bCs/>
        <w:color w:val="000000"/>
        <w:lang w:val="en-ID" w:eastAsia="ja-JP"/>
      </w:rPr>
      <w:t>i</w:t>
    </w:r>
    <w:proofErr w:type="spellEnd"/>
    <w:r w:rsidRPr="009A5A80">
      <w:rPr>
        <w:rFonts w:ascii="Cambria" w:eastAsia="SimSun" w:hAnsi="Cambria" w:cs="Cambria"/>
        <w:b/>
        <w:bCs/>
        <w:color w:val="000000"/>
        <w:lang w:val="id-ID" w:eastAsia="ja-JP"/>
      </w:rPr>
      <w:t>1</w:t>
    </w:r>
    <w:r w:rsidRPr="009A5A80">
      <w:rPr>
        <w:rFonts w:ascii="Cambria" w:eastAsia="SimSun" w:hAnsi="Cambria" w:cs="Cambria"/>
        <w:b/>
        <w:bCs/>
        <w:color w:val="000000"/>
        <w:lang w:val="en-ID" w:eastAsia="ja-JP"/>
      </w:rPr>
      <w:t>.</w:t>
    </w:r>
    <w:r w:rsidRPr="009A5A80">
      <w:rPr>
        <w:rFonts w:ascii="Cambria" w:eastAsia="SimSun" w:hAnsi="Cambria" w:cs="Cambria"/>
        <w:b/>
        <w:bCs/>
        <w:color w:val="000000"/>
        <w:lang w:val="id-ID" w:eastAsia="ja-JP"/>
      </w:rPr>
      <w:t>6447</w:t>
    </w:r>
    <w:r w:rsidRPr="009A5A80">
      <w:rPr>
        <w:rFonts w:eastAsia="Meiryo" w:cs="Times New Roman"/>
        <w:b/>
        <w:bCs/>
        <w:color w:val="000000"/>
        <w:lang w:val="id-ID" w:eastAsia="ja-JP"/>
      </w:rPr>
      <w:fldChar w:fldCharType="end"/>
    </w:r>
    <w:bookmarkEnd w:id="3"/>
  </w:p>
  <w:p w14:paraId="08AB534B" w14:textId="2FA72AC1" w:rsidR="00A45246" w:rsidRPr="00A45246" w:rsidRDefault="00A45246" w:rsidP="00A45246">
    <w:pPr>
      <w:pBdr>
        <w:top w:val="nil"/>
        <w:left w:val="nil"/>
        <w:bottom w:val="nil"/>
        <w:right w:val="nil"/>
        <w:between w:val="nil"/>
      </w:pBdr>
      <w:tabs>
        <w:tab w:val="center" w:pos="4680"/>
        <w:tab w:val="right" w:pos="9360"/>
      </w:tabs>
      <w:spacing w:after="0" w:line="240" w:lineRule="auto"/>
      <w:jc w:val="center"/>
      <w:rPr>
        <w:rFonts w:eastAsia="Meiryo" w:cs="Times New Roman"/>
        <w:b/>
        <w:bCs/>
        <w:color w:val="000000"/>
        <w:lang w:val="id-ID" w:eastAsia="ja-JP"/>
      </w:rPr>
    </w:pPr>
    <w:r>
      <w:rPr>
        <w:rFonts w:eastAsia="Meiryo" w:cs="Times New Roman"/>
        <w:b/>
        <w:bCs/>
        <w:color w:val="000000"/>
        <w:lang w:val="id-ID" w:eastAsia="ja-JP"/>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8904F6" w14:textId="77777777" w:rsidR="008D554D" w:rsidRDefault="008D554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563B36"/>
    <w:multiLevelType w:val="hybridMultilevel"/>
    <w:tmpl w:val="22AC7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3618EC"/>
    <w:multiLevelType w:val="hybridMultilevel"/>
    <w:tmpl w:val="F9A4B1E2"/>
    <w:lvl w:ilvl="0" w:tplc="C07CDE6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17942F12"/>
    <w:multiLevelType w:val="hybridMultilevel"/>
    <w:tmpl w:val="7A908D00"/>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C5B0466"/>
    <w:multiLevelType w:val="hybridMultilevel"/>
    <w:tmpl w:val="264690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8070C0"/>
    <w:multiLevelType w:val="hybridMultilevel"/>
    <w:tmpl w:val="A268D78E"/>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47108C9"/>
    <w:multiLevelType w:val="hybridMultilevel"/>
    <w:tmpl w:val="E362E0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DC26F2"/>
    <w:multiLevelType w:val="hybridMultilevel"/>
    <w:tmpl w:val="130C21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9921C6"/>
    <w:multiLevelType w:val="hybridMultilevel"/>
    <w:tmpl w:val="CC2C61B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062E8B"/>
    <w:multiLevelType w:val="hybridMultilevel"/>
    <w:tmpl w:val="827E7912"/>
    <w:lvl w:ilvl="0" w:tplc="0409000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515C6F0D"/>
    <w:multiLevelType w:val="hybridMultilevel"/>
    <w:tmpl w:val="44FCE0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7014CB"/>
    <w:multiLevelType w:val="multilevel"/>
    <w:tmpl w:val="B6EA9C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E5D601E"/>
    <w:multiLevelType w:val="hybridMultilevel"/>
    <w:tmpl w:val="05968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73D64FC"/>
    <w:multiLevelType w:val="multilevel"/>
    <w:tmpl w:val="FFFFFFFF"/>
    <w:lvl w:ilvl="0">
      <w:start w:val="1"/>
      <w:numFmt w:val="bullet"/>
      <w:pStyle w:val="Lis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1CF58AF"/>
    <w:multiLevelType w:val="hybridMultilevel"/>
    <w:tmpl w:val="5002CC6E"/>
    <w:lvl w:ilvl="0" w:tplc="04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A7B0BA6"/>
    <w:multiLevelType w:val="hybridMultilevel"/>
    <w:tmpl w:val="D778C3B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EBA7146"/>
    <w:multiLevelType w:val="hybridMultilevel"/>
    <w:tmpl w:val="5F360BA6"/>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7863596">
    <w:abstractNumId w:val="12"/>
  </w:num>
  <w:num w:numId="2" w16cid:durableId="1317956572">
    <w:abstractNumId w:val="10"/>
  </w:num>
  <w:num w:numId="3" w16cid:durableId="1207257344">
    <w:abstractNumId w:val="7"/>
  </w:num>
  <w:num w:numId="4" w16cid:durableId="1584601468">
    <w:abstractNumId w:val="11"/>
  </w:num>
  <w:num w:numId="5" w16cid:durableId="2071729534">
    <w:abstractNumId w:val="5"/>
  </w:num>
  <w:num w:numId="6" w16cid:durableId="836071662">
    <w:abstractNumId w:val="14"/>
  </w:num>
  <w:num w:numId="7" w16cid:durableId="716247746">
    <w:abstractNumId w:val="6"/>
  </w:num>
  <w:num w:numId="8" w16cid:durableId="1132863946">
    <w:abstractNumId w:val="0"/>
  </w:num>
  <w:num w:numId="9" w16cid:durableId="687294593">
    <w:abstractNumId w:val="9"/>
  </w:num>
  <w:num w:numId="10" w16cid:durableId="83652381">
    <w:abstractNumId w:val="3"/>
  </w:num>
  <w:num w:numId="11" w16cid:durableId="1633556833">
    <w:abstractNumId w:val="15"/>
  </w:num>
  <w:num w:numId="12" w16cid:durableId="544172020">
    <w:abstractNumId w:val="1"/>
  </w:num>
  <w:num w:numId="13" w16cid:durableId="1322612882">
    <w:abstractNumId w:val="8"/>
  </w:num>
  <w:num w:numId="14" w16cid:durableId="30425437">
    <w:abstractNumId w:val="2"/>
  </w:num>
  <w:num w:numId="15" w16cid:durableId="1060640470">
    <w:abstractNumId w:val="4"/>
  </w:num>
  <w:num w:numId="16" w16cid:durableId="1977102556">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440"/>
    <w:rsid w:val="000000B1"/>
    <w:rsid w:val="00017FF9"/>
    <w:rsid w:val="00046047"/>
    <w:rsid w:val="0005412F"/>
    <w:rsid w:val="00084D0B"/>
    <w:rsid w:val="000851D0"/>
    <w:rsid w:val="000B7962"/>
    <w:rsid w:val="000C0C4D"/>
    <w:rsid w:val="000F5285"/>
    <w:rsid w:val="001303F4"/>
    <w:rsid w:val="0013392B"/>
    <w:rsid w:val="0013493B"/>
    <w:rsid w:val="00135909"/>
    <w:rsid w:val="00167DC5"/>
    <w:rsid w:val="001B6C07"/>
    <w:rsid w:val="001E06B0"/>
    <w:rsid w:val="001F2EC3"/>
    <w:rsid w:val="002049CA"/>
    <w:rsid w:val="0020794B"/>
    <w:rsid w:val="00250B02"/>
    <w:rsid w:val="00253E41"/>
    <w:rsid w:val="0028448B"/>
    <w:rsid w:val="00285A58"/>
    <w:rsid w:val="00287CC1"/>
    <w:rsid w:val="00293BBB"/>
    <w:rsid w:val="002B242B"/>
    <w:rsid w:val="002E7CA3"/>
    <w:rsid w:val="00311370"/>
    <w:rsid w:val="003250EF"/>
    <w:rsid w:val="003403E2"/>
    <w:rsid w:val="003415F3"/>
    <w:rsid w:val="0035041B"/>
    <w:rsid w:val="00374FB0"/>
    <w:rsid w:val="00384457"/>
    <w:rsid w:val="00385CB5"/>
    <w:rsid w:val="003960F7"/>
    <w:rsid w:val="003A4646"/>
    <w:rsid w:val="003A684C"/>
    <w:rsid w:val="003E726C"/>
    <w:rsid w:val="003F7982"/>
    <w:rsid w:val="0042248C"/>
    <w:rsid w:val="00424D1D"/>
    <w:rsid w:val="0047498D"/>
    <w:rsid w:val="00492440"/>
    <w:rsid w:val="004C49E4"/>
    <w:rsid w:val="004C5BE4"/>
    <w:rsid w:val="004E6216"/>
    <w:rsid w:val="004F39B5"/>
    <w:rsid w:val="005238AB"/>
    <w:rsid w:val="00536569"/>
    <w:rsid w:val="00587567"/>
    <w:rsid w:val="00593B4A"/>
    <w:rsid w:val="005A0CCC"/>
    <w:rsid w:val="005A2A89"/>
    <w:rsid w:val="005B411D"/>
    <w:rsid w:val="005B6230"/>
    <w:rsid w:val="005C6A78"/>
    <w:rsid w:val="005D405A"/>
    <w:rsid w:val="005F7B26"/>
    <w:rsid w:val="00682E27"/>
    <w:rsid w:val="006858EC"/>
    <w:rsid w:val="006A6F2A"/>
    <w:rsid w:val="006D03E0"/>
    <w:rsid w:val="007306A3"/>
    <w:rsid w:val="00734500"/>
    <w:rsid w:val="00752E1B"/>
    <w:rsid w:val="00760DBE"/>
    <w:rsid w:val="00765F2A"/>
    <w:rsid w:val="00766498"/>
    <w:rsid w:val="00767701"/>
    <w:rsid w:val="00774480"/>
    <w:rsid w:val="007744D0"/>
    <w:rsid w:val="007B2636"/>
    <w:rsid w:val="007F376A"/>
    <w:rsid w:val="007F7E61"/>
    <w:rsid w:val="0082689E"/>
    <w:rsid w:val="00845BD7"/>
    <w:rsid w:val="008A00F1"/>
    <w:rsid w:val="008A142B"/>
    <w:rsid w:val="008A4021"/>
    <w:rsid w:val="008B07F7"/>
    <w:rsid w:val="008B1691"/>
    <w:rsid w:val="008B5597"/>
    <w:rsid w:val="008B645C"/>
    <w:rsid w:val="008C1802"/>
    <w:rsid w:val="008D554D"/>
    <w:rsid w:val="008D6E40"/>
    <w:rsid w:val="008F24C8"/>
    <w:rsid w:val="009276D2"/>
    <w:rsid w:val="00932372"/>
    <w:rsid w:val="00960C9C"/>
    <w:rsid w:val="00975A9A"/>
    <w:rsid w:val="009765EC"/>
    <w:rsid w:val="00984B71"/>
    <w:rsid w:val="009A5A80"/>
    <w:rsid w:val="009B0BD9"/>
    <w:rsid w:val="00A12D4B"/>
    <w:rsid w:val="00A1636C"/>
    <w:rsid w:val="00A207D3"/>
    <w:rsid w:val="00A21559"/>
    <w:rsid w:val="00A415CF"/>
    <w:rsid w:val="00A45246"/>
    <w:rsid w:val="00A623AA"/>
    <w:rsid w:val="00A67414"/>
    <w:rsid w:val="00A829DA"/>
    <w:rsid w:val="00AB7B23"/>
    <w:rsid w:val="00AD49C3"/>
    <w:rsid w:val="00AE4C1F"/>
    <w:rsid w:val="00AF341C"/>
    <w:rsid w:val="00AF6B44"/>
    <w:rsid w:val="00B02778"/>
    <w:rsid w:val="00B16D53"/>
    <w:rsid w:val="00B234D3"/>
    <w:rsid w:val="00B23832"/>
    <w:rsid w:val="00B52D2F"/>
    <w:rsid w:val="00B72B34"/>
    <w:rsid w:val="00B81AC6"/>
    <w:rsid w:val="00B848E7"/>
    <w:rsid w:val="00B94938"/>
    <w:rsid w:val="00BA7215"/>
    <w:rsid w:val="00BD3FAE"/>
    <w:rsid w:val="00BD7B63"/>
    <w:rsid w:val="00C03A73"/>
    <w:rsid w:val="00C24C69"/>
    <w:rsid w:val="00C460D2"/>
    <w:rsid w:val="00C64F94"/>
    <w:rsid w:val="00C930E0"/>
    <w:rsid w:val="00CA1030"/>
    <w:rsid w:val="00CE441B"/>
    <w:rsid w:val="00D17013"/>
    <w:rsid w:val="00D61D11"/>
    <w:rsid w:val="00D61D7D"/>
    <w:rsid w:val="00D67C30"/>
    <w:rsid w:val="00D8090F"/>
    <w:rsid w:val="00D8415A"/>
    <w:rsid w:val="00DC7982"/>
    <w:rsid w:val="00DF745A"/>
    <w:rsid w:val="00E427E4"/>
    <w:rsid w:val="00E920AE"/>
    <w:rsid w:val="00EC1887"/>
    <w:rsid w:val="00EE0845"/>
    <w:rsid w:val="00F34045"/>
    <w:rsid w:val="00FC3522"/>
    <w:rsid w:val="00FC61D2"/>
    <w:rsid w:val="00FE351A"/>
    <w:rsid w:val="00FE4867"/>
    <w:rsid w:val="00FE73F6"/>
    <w:rsid w:val="00FF40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A3115C"/>
  <w15:docId w15:val="{612A211F-C98B-4FFC-9A88-68D20085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unhideWhenUsed/>
    <w:qFormat/>
    <w:pPr>
      <w:keepNext/>
      <w:keepLines/>
      <w:spacing w:before="240" w:after="40"/>
      <w:outlineLvl w:val="3"/>
    </w:pPr>
    <w:rPr>
      <w:b/>
      <w:sz w:val="24"/>
      <w:szCs w:val="24"/>
    </w:rPr>
  </w:style>
  <w:style w:type="paragraph" w:styleId="Heading5">
    <w:name w:val="heading 5"/>
    <w:basedOn w:val="Normal"/>
    <w:next w:val="Normal"/>
    <w:link w:val="Heading5Char"/>
    <w:uiPriority w:val="9"/>
    <w:unhideWhenUsed/>
    <w:qFormat/>
    <w:pPr>
      <w:keepNext/>
      <w:keepLines/>
      <w:spacing w:before="220" w:after="40"/>
      <w:outlineLvl w:val="4"/>
    </w:pPr>
    <w:rPr>
      <w:b/>
    </w:rPr>
  </w:style>
  <w:style w:type="paragraph" w:styleId="Heading6">
    <w:name w:val="heading 6"/>
    <w:basedOn w:val="Normal"/>
    <w:next w:val="Normal"/>
    <w:link w:val="Heading6Char"/>
    <w:uiPriority w:val="9"/>
    <w:unhideWhenUsed/>
    <w:qFormat/>
    <w:pPr>
      <w:keepNext/>
      <w:keepLines/>
      <w:spacing w:before="200" w:after="40"/>
      <w:outlineLvl w:val="5"/>
    </w:pPr>
    <w:rPr>
      <w:b/>
      <w:sz w:val="20"/>
      <w:szCs w:val="20"/>
    </w:rPr>
  </w:style>
  <w:style w:type="paragraph" w:styleId="Heading7">
    <w:name w:val="heading 7"/>
    <w:aliases w:val="Reference title"/>
    <w:basedOn w:val="Normal"/>
    <w:next w:val="Normal"/>
    <w:link w:val="Heading7Char"/>
    <w:uiPriority w:val="9"/>
    <w:unhideWhenUsed/>
    <w:rsid w:val="007744D0"/>
    <w:pPr>
      <w:widowControl w:val="0"/>
      <w:spacing w:after="0" w:line="240" w:lineRule="auto"/>
      <w:jc w:val="both"/>
      <w:outlineLvl w:val="6"/>
    </w:pPr>
    <w:rPr>
      <w:rFonts w:ascii="Arial" w:eastAsia="Times New Roman" w:hAnsi="Arial" w:cs="Arial"/>
      <w:b/>
      <w:color w:val="000000"/>
      <w:lang w:val="en-GB"/>
    </w:rPr>
  </w:style>
  <w:style w:type="paragraph" w:styleId="Heading8">
    <w:name w:val="heading 8"/>
    <w:aliases w:val="Reference_body"/>
    <w:basedOn w:val="Normal"/>
    <w:next w:val="Normal"/>
    <w:link w:val="Heading8Char"/>
    <w:uiPriority w:val="9"/>
    <w:unhideWhenUsed/>
    <w:rsid w:val="007744D0"/>
    <w:pPr>
      <w:widowControl w:val="0"/>
      <w:spacing w:after="0" w:line="240" w:lineRule="auto"/>
      <w:jc w:val="both"/>
      <w:outlineLvl w:val="7"/>
    </w:pPr>
    <w:rPr>
      <w:rFonts w:ascii="Arial" w:eastAsia="Times New Roman" w:hAnsi="Arial" w:cs="Arial"/>
      <w:color w:val="000000"/>
      <w:lang w:val="en-GB"/>
    </w:rPr>
  </w:style>
  <w:style w:type="paragraph" w:styleId="Heading9">
    <w:name w:val="heading 9"/>
    <w:aliases w:val="Table title"/>
    <w:basedOn w:val="Normal"/>
    <w:next w:val="Normal"/>
    <w:link w:val="Heading9Char"/>
    <w:uiPriority w:val="9"/>
    <w:unhideWhenUsed/>
    <w:rsid w:val="007744D0"/>
    <w:pPr>
      <w:widowControl w:val="0"/>
      <w:spacing w:after="0" w:line="240" w:lineRule="auto"/>
      <w:jc w:val="center"/>
      <w:outlineLvl w:val="8"/>
    </w:pPr>
    <w:rPr>
      <w:rFonts w:ascii="Arial" w:eastAsia="Times New Roman" w:hAnsi="Arial" w:cs="Arial"/>
      <w:b/>
      <w:color w:val="00000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NoSpacing">
    <w:name w:val="No Spacing"/>
    <w:link w:val="NoSpacingChar"/>
    <w:uiPriority w:val="1"/>
    <w:qFormat/>
    <w:rsid w:val="005735B0"/>
    <w:pPr>
      <w:spacing w:after="0" w:line="240" w:lineRule="auto"/>
    </w:pPr>
  </w:style>
  <w:style w:type="character" w:customStyle="1" w:styleId="NoSpacingChar">
    <w:name w:val="No Spacing Char"/>
    <w:link w:val="NoSpacing"/>
    <w:uiPriority w:val="1"/>
    <w:locked/>
    <w:rsid w:val="00794834"/>
  </w:style>
  <w:style w:type="paragraph" w:styleId="Header">
    <w:name w:val="header"/>
    <w:basedOn w:val="Normal"/>
    <w:link w:val="HeaderChar"/>
    <w:uiPriority w:val="99"/>
    <w:unhideWhenUsed/>
    <w:rsid w:val="00B13F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3FEF"/>
  </w:style>
  <w:style w:type="paragraph" w:styleId="Footer">
    <w:name w:val="footer"/>
    <w:basedOn w:val="Normal"/>
    <w:link w:val="FooterChar"/>
    <w:uiPriority w:val="99"/>
    <w:unhideWhenUsed/>
    <w:rsid w:val="00B13FEF"/>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B13FEF"/>
  </w:style>
  <w:style w:type="character" w:styleId="Hyperlink">
    <w:name w:val="Hyperlink"/>
    <w:uiPriority w:val="99"/>
    <w:unhideWhenUsed/>
    <w:rsid w:val="00B13FEF"/>
    <w:rPr>
      <w:color w:val="0000FF"/>
      <w:u w:val="single"/>
    </w:rPr>
  </w:style>
  <w:style w:type="character" w:styleId="Strong">
    <w:name w:val="Strong"/>
    <w:basedOn w:val="DefaultParagraphFont"/>
    <w:uiPriority w:val="22"/>
    <w:qFormat/>
    <w:rsid w:val="00B13FEF"/>
    <w:rPr>
      <w:b/>
      <w:bCs/>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personname">
    <w:name w:val="person_name"/>
    <w:rsid w:val="000000B1"/>
  </w:style>
  <w:style w:type="character" w:customStyle="1" w:styleId="hgkelc">
    <w:name w:val="hgkelc"/>
    <w:basedOn w:val="DefaultParagraphFont"/>
    <w:rsid w:val="000000B1"/>
  </w:style>
  <w:style w:type="paragraph" w:customStyle="1" w:styleId="Default">
    <w:name w:val="Default"/>
    <w:rsid w:val="00587567"/>
    <w:pPr>
      <w:autoSpaceDE w:val="0"/>
      <w:autoSpaceDN w:val="0"/>
      <w:adjustRightInd w:val="0"/>
      <w:spacing w:after="0" w:line="240" w:lineRule="auto"/>
    </w:pPr>
    <w:rPr>
      <w:rFonts w:ascii="Times New Roman" w:hAnsi="Times New Roman" w:cs="Times New Roman"/>
      <w:color w:val="000000"/>
      <w:sz w:val="24"/>
      <w:szCs w:val="24"/>
      <w:lang w:val="id-ID"/>
    </w:rPr>
  </w:style>
  <w:style w:type="character" w:customStyle="1" w:styleId="rynqvb">
    <w:name w:val="rynqvb"/>
    <w:basedOn w:val="DefaultParagraphFont"/>
    <w:rsid w:val="00587567"/>
  </w:style>
  <w:style w:type="character" w:customStyle="1" w:styleId="d9fyld">
    <w:name w:val="d9fyld"/>
    <w:basedOn w:val="DefaultParagraphFont"/>
    <w:rsid w:val="00587567"/>
  </w:style>
  <w:style w:type="character" w:customStyle="1" w:styleId="shorttext">
    <w:name w:val="short_text"/>
    <w:rsid w:val="00587567"/>
  </w:style>
  <w:style w:type="character" w:customStyle="1" w:styleId="tlid-translation">
    <w:name w:val="tlid-translation"/>
    <w:basedOn w:val="DefaultParagraphFont"/>
    <w:rsid w:val="00587567"/>
  </w:style>
  <w:style w:type="paragraph" w:styleId="BodyText">
    <w:name w:val="Body Text"/>
    <w:basedOn w:val="Normal"/>
    <w:link w:val="BodyTextChar"/>
    <w:uiPriority w:val="99"/>
    <w:qFormat/>
    <w:rsid w:val="00587567"/>
    <w:pPr>
      <w:spacing w:after="0" w:line="36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rsid w:val="00587567"/>
    <w:rPr>
      <w:rFonts w:ascii="Times New Roman" w:eastAsia="Times New Roman" w:hAnsi="Times New Roman" w:cs="Times New Roman"/>
      <w:sz w:val="24"/>
      <w:szCs w:val="20"/>
    </w:rPr>
  </w:style>
  <w:style w:type="table" w:styleId="TableGrid">
    <w:name w:val="Table Grid"/>
    <w:basedOn w:val="TableNormal"/>
    <w:uiPriority w:val="59"/>
    <w:rsid w:val="00587567"/>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587567"/>
  </w:style>
  <w:style w:type="character" w:customStyle="1" w:styleId="TitleChar">
    <w:name w:val="Title Char"/>
    <w:basedOn w:val="DefaultParagraphFont"/>
    <w:link w:val="Title"/>
    <w:uiPriority w:val="10"/>
    <w:rsid w:val="00587567"/>
    <w:rPr>
      <w:b/>
      <w:sz w:val="72"/>
      <w:szCs w:val="72"/>
    </w:rPr>
  </w:style>
  <w:style w:type="paragraph" w:customStyle="1" w:styleId="Chaptertitle">
    <w:name w:val="Chapter title"/>
    <w:basedOn w:val="Heading1"/>
    <w:next w:val="Heading5"/>
    <w:link w:val="ChaptertitleChar"/>
    <w:uiPriority w:val="1"/>
    <w:qFormat/>
    <w:rsid w:val="007744D0"/>
    <w:pPr>
      <w:widowControl w:val="0"/>
      <w:spacing w:before="0" w:after="0" w:line="240" w:lineRule="auto"/>
      <w:contextualSpacing/>
    </w:pPr>
    <w:rPr>
      <w:rFonts w:ascii="Arial" w:eastAsia="Times New Roman" w:hAnsi="Arial" w:cs="Arial"/>
      <w:color w:val="000000"/>
      <w:sz w:val="24"/>
      <w:lang w:val="en-GB"/>
    </w:rPr>
  </w:style>
  <w:style w:type="character" w:customStyle="1" w:styleId="ChaptertitleChar">
    <w:name w:val="Chapter title Char"/>
    <w:basedOn w:val="DefaultParagraphFont"/>
    <w:link w:val="Chaptertitle"/>
    <w:uiPriority w:val="1"/>
    <w:locked/>
    <w:rsid w:val="007744D0"/>
    <w:rPr>
      <w:rFonts w:ascii="Arial" w:eastAsia="Times New Roman" w:hAnsi="Arial" w:cs="Arial"/>
      <w:b/>
      <w:color w:val="000000"/>
      <w:sz w:val="24"/>
      <w:szCs w:val="48"/>
      <w:lang w:val="en-GB"/>
    </w:rPr>
  </w:style>
  <w:style w:type="character" w:customStyle="1" w:styleId="Heading7Char">
    <w:name w:val="Heading 7 Char"/>
    <w:aliases w:val="Reference title Char"/>
    <w:basedOn w:val="DefaultParagraphFont"/>
    <w:link w:val="Heading7"/>
    <w:uiPriority w:val="9"/>
    <w:rsid w:val="007744D0"/>
    <w:rPr>
      <w:rFonts w:ascii="Arial" w:eastAsia="Times New Roman" w:hAnsi="Arial" w:cs="Arial"/>
      <w:b/>
      <w:color w:val="000000"/>
      <w:lang w:val="en-GB"/>
    </w:rPr>
  </w:style>
  <w:style w:type="character" w:customStyle="1" w:styleId="Heading8Char">
    <w:name w:val="Heading 8 Char"/>
    <w:aliases w:val="Reference_body Char"/>
    <w:basedOn w:val="DefaultParagraphFont"/>
    <w:link w:val="Heading8"/>
    <w:uiPriority w:val="9"/>
    <w:rsid w:val="007744D0"/>
    <w:rPr>
      <w:rFonts w:ascii="Arial" w:eastAsia="Times New Roman" w:hAnsi="Arial" w:cs="Arial"/>
      <w:color w:val="000000"/>
      <w:lang w:val="en-GB"/>
    </w:rPr>
  </w:style>
  <w:style w:type="character" w:customStyle="1" w:styleId="Heading9Char">
    <w:name w:val="Heading 9 Char"/>
    <w:aliases w:val="Table title Char"/>
    <w:basedOn w:val="DefaultParagraphFont"/>
    <w:link w:val="Heading9"/>
    <w:uiPriority w:val="9"/>
    <w:rsid w:val="007744D0"/>
    <w:rPr>
      <w:rFonts w:ascii="Arial" w:eastAsia="Times New Roman" w:hAnsi="Arial" w:cs="Arial"/>
      <w:b/>
      <w:color w:val="000000"/>
      <w:lang w:val="en-GB"/>
    </w:rPr>
  </w:style>
  <w:style w:type="character" w:customStyle="1" w:styleId="Heading1Char">
    <w:name w:val="Heading 1 Char"/>
    <w:basedOn w:val="DefaultParagraphFont"/>
    <w:link w:val="Heading1"/>
    <w:uiPriority w:val="9"/>
    <w:rsid w:val="007744D0"/>
    <w:rPr>
      <w:b/>
      <w:sz w:val="48"/>
      <w:szCs w:val="48"/>
    </w:rPr>
  </w:style>
  <w:style w:type="character" w:customStyle="1" w:styleId="Heading2Char">
    <w:name w:val="Heading 2 Char"/>
    <w:basedOn w:val="DefaultParagraphFont"/>
    <w:link w:val="Heading2"/>
    <w:uiPriority w:val="9"/>
    <w:rsid w:val="007744D0"/>
    <w:rPr>
      <w:b/>
      <w:sz w:val="36"/>
      <w:szCs w:val="36"/>
    </w:rPr>
  </w:style>
  <w:style w:type="character" w:customStyle="1" w:styleId="Heading3Char">
    <w:name w:val="Heading 3 Char"/>
    <w:basedOn w:val="DefaultParagraphFont"/>
    <w:link w:val="Heading3"/>
    <w:uiPriority w:val="9"/>
    <w:rsid w:val="007744D0"/>
    <w:rPr>
      <w:b/>
      <w:sz w:val="28"/>
      <w:szCs w:val="28"/>
    </w:rPr>
  </w:style>
  <w:style w:type="character" w:customStyle="1" w:styleId="Heading4Char">
    <w:name w:val="Heading 4 Char"/>
    <w:basedOn w:val="DefaultParagraphFont"/>
    <w:link w:val="Heading4"/>
    <w:uiPriority w:val="9"/>
    <w:rsid w:val="007744D0"/>
    <w:rPr>
      <w:b/>
      <w:sz w:val="24"/>
      <w:szCs w:val="24"/>
    </w:rPr>
  </w:style>
  <w:style w:type="character" w:customStyle="1" w:styleId="Heading5Char">
    <w:name w:val="Heading 5 Char"/>
    <w:basedOn w:val="DefaultParagraphFont"/>
    <w:link w:val="Heading5"/>
    <w:uiPriority w:val="9"/>
    <w:rsid w:val="007744D0"/>
    <w:rPr>
      <w:b/>
    </w:rPr>
  </w:style>
  <w:style w:type="character" w:customStyle="1" w:styleId="Heading6Char">
    <w:name w:val="Heading 6 Char"/>
    <w:basedOn w:val="DefaultParagraphFont"/>
    <w:link w:val="Heading6"/>
    <w:uiPriority w:val="9"/>
    <w:rsid w:val="007744D0"/>
    <w:rPr>
      <w:b/>
      <w:sz w:val="20"/>
      <w:szCs w:val="20"/>
    </w:rPr>
  </w:style>
  <w:style w:type="character" w:customStyle="1" w:styleId="SubtitleChar">
    <w:name w:val="Subtitle Char"/>
    <w:basedOn w:val="DefaultParagraphFont"/>
    <w:link w:val="Subtitle"/>
    <w:uiPriority w:val="11"/>
    <w:rsid w:val="007744D0"/>
    <w:rPr>
      <w:rFonts w:ascii="Georgia" w:eastAsia="Georgia" w:hAnsi="Georgia" w:cs="Georgia"/>
      <w:i/>
      <w:color w:val="666666"/>
      <w:sz w:val="48"/>
      <w:szCs w:val="48"/>
    </w:rPr>
  </w:style>
  <w:style w:type="table" w:customStyle="1" w:styleId="Style">
    <w:name w:val="Style"/>
    <w:basedOn w:val="TableNormal"/>
    <w:rsid w:val="007744D0"/>
    <w:pPr>
      <w:spacing w:after="0" w:line="240" w:lineRule="auto"/>
    </w:pPr>
    <w:rPr>
      <w:rFonts w:ascii="Times New Roman" w:eastAsia="Times New Roman" w:hAnsi="Times New Roman" w:cs="Times New Roman"/>
      <w:sz w:val="20"/>
      <w:szCs w:val="20"/>
      <w:lang w:val="id-ID" w:eastAsia="id-ID"/>
    </w:rPr>
    <w:tblPr/>
  </w:style>
  <w:style w:type="table" w:customStyle="1" w:styleId="Style3">
    <w:name w:val="Style3"/>
    <w:basedOn w:val="TableNormal"/>
    <w:rsid w:val="007744D0"/>
    <w:pPr>
      <w:spacing w:after="0" w:line="240" w:lineRule="auto"/>
    </w:pPr>
    <w:rPr>
      <w:rFonts w:ascii="Times New Roman" w:eastAsia="Times New Roman" w:hAnsi="Times New Roman" w:cs="Times New Roman"/>
      <w:sz w:val="20"/>
      <w:szCs w:val="20"/>
      <w:lang w:val="id-ID" w:eastAsia="id-ID"/>
    </w:rPr>
    <w:tblPr/>
  </w:style>
  <w:style w:type="table" w:customStyle="1" w:styleId="Style2">
    <w:name w:val="Style2"/>
    <w:basedOn w:val="TableNormal"/>
    <w:rsid w:val="007744D0"/>
    <w:pPr>
      <w:spacing w:after="0" w:line="240" w:lineRule="auto"/>
    </w:pPr>
    <w:rPr>
      <w:rFonts w:ascii="Times New Roman" w:eastAsia="Times New Roman" w:hAnsi="Times New Roman" w:cs="Times New Roman"/>
      <w:sz w:val="20"/>
      <w:szCs w:val="20"/>
      <w:lang w:val="id-ID" w:eastAsia="id-ID"/>
    </w:rPr>
    <w:tblPr/>
  </w:style>
  <w:style w:type="table" w:customStyle="1" w:styleId="Style1">
    <w:name w:val="Style1"/>
    <w:basedOn w:val="TableNormal"/>
    <w:rsid w:val="007744D0"/>
    <w:pPr>
      <w:spacing w:after="0" w:line="240" w:lineRule="auto"/>
    </w:pPr>
    <w:rPr>
      <w:rFonts w:ascii="Times New Roman" w:eastAsia="Times New Roman" w:hAnsi="Times New Roman" w:cs="Times New Roman"/>
      <w:sz w:val="20"/>
      <w:szCs w:val="20"/>
      <w:lang w:val="id-ID" w:eastAsia="id-ID"/>
    </w:rPr>
    <w:tblPr/>
  </w:style>
  <w:style w:type="paragraph" w:styleId="BalloonText">
    <w:name w:val="Balloon Text"/>
    <w:basedOn w:val="Normal"/>
    <w:link w:val="BalloonTextChar"/>
    <w:uiPriority w:val="99"/>
    <w:semiHidden/>
    <w:unhideWhenUsed/>
    <w:rsid w:val="007744D0"/>
    <w:pPr>
      <w:widowControl w:val="0"/>
      <w:spacing w:after="0" w:line="240" w:lineRule="auto"/>
    </w:pPr>
    <w:rPr>
      <w:rFonts w:ascii="Tahoma" w:eastAsia="Times New Roman" w:hAnsi="Tahoma" w:cs="Tahoma"/>
      <w:color w:val="000000"/>
      <w:sz w:val="16"/>
      <w:szCs w:val="16"/>
    </w:rPr>
  </w:style>
  <w:style w:type="character" w:customStyle="1" w:styleId="BalloonTextChar">
    <w:name w:val="Balloon Text Char"/>
    <w:basedOn w:val="DefaultParagraphFont"/>
    <w:link w:val="BalloonText"/>
    <w:uiPriority w:val="99"/>
    <w:semiHidden/>
    <w:rsid w:val="007744D0"/>
    <w:rPr>
      <w:rFonts w:ascii="Tahoma" w:eastAsia="Times New Roman" w:hAnsi="Tahoma" w:cs="Tahoma"/>
      <w:color w:val="000000"/>
      <w:sz w:val="16"/>
      <w:szCs w:val="16"/>
    </w:rPr>
  </w:style>
  <w:style w:type="character" w:customStyle="1" w:styleId="UnresolvedMention1">
    <w:name w:val="Unresolved Mention1"/>
    <w:basedOn w:val="DefaultParagraphFont"/>
    <w:uiPriority w:val="99"/>
    <w:semiHidden/>
    <w:unhideWhenUsed/>
    <w:rsid w:val="007744D0"/>
    <w:rPr>
      <w:rFonts w:cs="Times New Roman"/>
      <w:color w:val="808080"/>
      <w:shd w:val="clear" w:color="auto" w:fill="E6E6E6"/>
    </w:rPr>
  </w:style>
  <w:style w:type="paragraph" w:styleId="ListParagraph">
    <w:name w:val="List Paragraph"/>
    <w:basedOn w:val="Normal"/>
    <w:uiPriority w:val="34"/>
    <w:qFormat/>
    <w:rsid w:val="007744D0"/>
    <w:pPr>
      <w:widowControl w:val="0"/>
      <w:spacing w:after="0" w:line="240" w:lineRule="auto"/>
      <w:ind w:left="720"/>
      <w:contextualSpacing/>
    </w:pPr>
    <w:rPr>
      <w:rFonts w:ascii="Times New Roman" w:eastAsia="Times New Roman" w:hAnsi="Times New Roman" w:cs="Times New Roman"/>
      <w:color w:val="000000"/>
      <w:sz w:val="24"/>
      <w:szCs w:val="24"/>
    </w:rPr>
  </w:style>
  <w:style w:type="paragraph" w:styleId="NormalWeb">
    <w:name w:val="Normal (Web)"/>
    <w:basedOn w:val="Normal"/>
    <w:uiPriority w:val="99"/>
    <w:unhideWhenUsed/>
    <w:rsid w:val="007744D0"/>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styleId="Emphasis">
    <w:name w:val="Emphasis"/>
    <w:basedOn w:val="DefaultParagraphFont"/>
    <w:uiPriority w:val="20"/>
    <w:rsid w:val="007744D0"/>
    <w:rPr>
      <w:rFonts w:cs="Times New Roman"/>
      <w:i/>
      <w:iCs/>
    </w:rPr>
  </w:style>
  <w:style w:type="character" w:styleId="CommentReference">
    <w:name w:val="annotation reference"/>
    <w:basedOn w:val="DefaultParagraphFont"/>
    <w:uiPriority w:val="99"/>
    <w:semiHidden/>
    <w:unhideWhenUsed/>
    <w:rsid w:val="007744D0"/>
    <w:rPr>
      <w:rFonts w:cs="Times New Roman"/>
      <w:sz w:val="16"/>
      <w:szCs w:val="16"/>
    </w:rPr>
  </w:style>
  <w:style w:type="paragraph" w:styleId="CommentText">
    <w:name w:val="annotation text"/>
    <w:basedOn w:val="Normal"/>
    <w:link w:val="CommentTextChar"/>
    <w:uiPriority w:val="99"/>
    <w:semiHidden/>
    <w:unhideWhenUsed/>
    <w:rsid w:val="007744D0"/>
    <w:pPr>
      <w:widowControl w:val="0"/>
      <w:spacing w:after="0" w:line="240" w:lineRule="auto"/>
    </w:pPr>
    <w:rPr>
      <w:rFonts w:ascii="Times New Roman" w:eastAsia="Times New Roman" w:hAnsi="Times New Roman" w:cs="Times New Roman"/>
      <w:color w:val="000000"/>
      <w:sz w:val="20"/>
      <w:szCs w:val="20"/>
    </w:rPr>
  </w:style>
  <w:style w:type="character" w:customStyle="1" w:styleId="CommentTextChar">
    <w:name w:val="Comment Text Char"/>
    <w:basedOn w:val="DefaultParagraphFont"/>
    <w:link w:val="CommentText"/>
    <w:uiPriority w:val="99"/>
    <w:semiHidden/>
    <w:rsid w:val="007744D0"/>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7744D0"/>
    <w:rPr>
      <w:b/>
      <w:bCs/>
    </w:rPr>
  </w:style>
  <w:style w:type="character" w:customStyle="1" w:styleId="CommentSubjectChar">
    <w:name w:val="Comment Subject Char"/>
    <w:basedOn w:val="CommentTextChar"/>
    <w:link w:val="CommentSubject"/>
    <w:uiPriority w:val="99"/>
    <w:semiHidden/>
    <w:rsid w:val="007744D0"/>
    <w:rPr>
      <w:rFonts w:ascii="Times New Roman" w:eastAsia="Times New Roman" w:hAnsi="Times New Roman" w:cs="Times New Roman"/>
      <w:b/>
      <w:bCs/>
      <w:color w:val="000000"/>
      <w:sz w:val="20"/>
      <w:szCs w:val="20"/>
    </w:rPr>
  </w:style>
  <w:style w:type="character" w:customStyle="1" w:styleId="A5">
    <w:name w:val="A5"/>
    <w:uiPriority w:val="99"/>
    <w:rsid w:val="007744D0"/>
    <w:rPr>
      <w:color w:val="000000"/>
      <w:sz w:val="22"/>
    </w:rPr>
  </w:style>
  <w:style w:type="paragraph" w:customStyle="1" w:styleId="Authornames">
    <w:name w:val="Author names"/>
    <w:basedOn w:val="Normal"/>
    <w:next w:val="Normal"/>
    <w:autoRedefine/>
    <w:uiPriority w:val="2"/>
    <w:qFormat/>
    <w:rsid w:val="007744D0"/>
    <w:pPr>
      <w:spacing w:before="240" w:after="0" w:line="240" w:lineRule="auto"/>
      <w:jc w:val="center"/>
    </w:pPr>
    <w:rPr>
      <w:rFonts w:ascii="Arial" w:eastAsia="Times New Roman" w:hAnsi="Arial" w:cs="Arial"/>
      <w:b/>
      <w:bCs/>
      <w:spacing w:val="-6"/>
      <w:sz w:val="24"/>
      <w:szCs w:val="28"/>
      <w:lang w:val="en-GB" w:eastAsia="en-GB"/>
    </w:rPr>
  </w:style>
  <w:style w:type="paragraph" w:customStyle="1" w:styleId="Affiliation">
    <w:name w:val="Affiliation"/>
    <w:basedOn w:val="Normal"/>
    <w:next w:val="Normal"/>
    <w:link w:val="AffiliationChar"/>
    <w:uiPriority w:val="2"/>
    <w:qFormat/>
    <w:rsid w:val="007744D0"/>
    <w:pPr>
      <w:spacing w:after="0" w:line="240" w:lineRule="auto"/>
      <w:jc w:val="center"/>
    </w:pPr>
    <w:rPr>
      <w:rFonts w:ascii="Arial" w:eastAsia="Times New Roman" w:hAnsi="Arial" w:cs="Arial"/>
      <w:i/>
      <w:sz w:val="20"/>
      <w:szCs w:val="20"/>
      <w:lang w:val="en-GB" w:eastAsia="en-GB"/>
    </w:rPr>
  </w:style>
  <w:style w:type="paragraph" w:customStyle="1" w:styleId="Correspondencedetails">
    <w:name w:val="Correspondence details"/>
    <w:basedOn w:val="Normal"/>
    <w:next w:val="Normal"/>
    <w:rsid w:val="007744D0"/>
    <w:pPr>
      <w:spacing w:after="0" w:line="240" w:lineRule="auto"/>
      <w:jc w:val="center"/>
    </w:pPr>
    <w:rPr>
      <w:rFonts w:ascii="Times New Roman" w:eastAsia="Times New Roman" w:hAnsi="Times New Roman" w:cs="Times New Roman"/>
      <w:i/>
      <w:sz w:val="20"/>
      <w:szCs w:val="24"/>
      <w:lang w:val="en-GB" w:eastAsia="en-GB"/>
    </w:rPr>
  </w:style>
  <w:style w:type="paragraph" w:customStyle="1" w:styleId="AcceptedDate">
    <w:name w:val="Accepted Date"/>
    <w:basedOn w:val="Normal"/>
    <w:link w:val="AcceptedDateChar"/>
    <w:uiPriority w:val="2"/>
    <w:qFormat/>
    <w:rsid w:val="007744D0"/>
    <w:pPr>
      <w:widowControl w:val="0"/>
      <w:spacing w:after="0" w:line="240" w:lineRule="auto"/>
      <w:jc w:val="center"/>
    </w:pPr>
    <w:rPr>
      <w:rFonts w:ascii="Arial" w:eastAsia="Times New Roman" w:hAnsi="Arial" w:cs="Arial"/>
      <w:color w:val="000000"/>
      <w:sz w:val="24"/>
      <w:szCs w:val="24"/>
      <w:lang w:val="en-GB"/>
    </w:rPr>
  </w:style>
  <w:style w:type="paragraph" w:styleId="TOCHeading">
    <w:name w:val="TOC Heading"/>
    <w:basedOn w:val="Heading1"/>
    <w:next w:val="Normal"/>
    <w:uiPriority w:val="39"/>
    <w:unhideWhenUsed/>
    <w:rsid w:val="007744D0"/>
    <w:pPr>
      <w:spacing w:before="240" w:after="0"/>
      <w:outlineLvl w:val="9"/>
    </w:pPr>
    <w:rPr>
      <w:rFonts w:asciiTheme="majorHAnsi" w:eastAsiaTheme="majorEastAsia" w:hAnsiTheme="majorHAnsi" w:cs="Times New Roman"/>
      <w:b w:val="0"/>
      <w:color w:val="2F5496" w:themeColor="accent1" w:themeShade="BF"/>
      <w:sz w:val="32"/>
      <w:szCs w:val="32"/>
    </w:rPr>
  </w:style>
  <w:style w:type="character" w:customStyle="1" w:styleId="AcceptedDateChar">
    <w:name w:val="Accepted Date Char"/>
    <w:basedOn w:val="DefaultParagraphFont"/>
    <w:link w:val="AcceptedDate"/>
    <w:uiPriority w:val="2"/>
    <w:locked/>
    <w:rsid w:val="007744D0"/>
    <w:rPr>
      <w:rFonts w:ascii="Arial" w:eastAsia="Times New Roman" w:hAnsi="Arial" w:cs="Arial"/>
      <w:color w:val="000000"/>
      <w:sz w:val="24"/>
      <w:szCs w:val="24"/>
      <w:lang w:val="en-GB"/>
    </w:rPr>
  </w:style>
  <w:style w:type="paragraph" w:styleId="TOC2">
    <w:name w:val="toc 2"/>
    <w:basedOn w:val="Normal"/>
    <w:next w:val="Normal"/>
    <w:autoRedefine/>
    <w:uiPriority w:val="39"/>
    <w:unhideWhenUsed/>
    <w:rsid w:val="007744D0"/>
    <w:pPr>
      <w:spacing w:after="100"/>
      <w:ind w:left="220"/>
    </w:pPr>
    <w:rPr>
      <w:rFonts w:asciiTheme="minorHAnsi" w:eastAsiaTheme="minorEastAsia" w:hAnsiTheme="minorHAnsi" w:cs="Times New Roman"/>
    </w:rPr>
  </w:style>
  <w:style w:type="paragraph" w:styleId="TOC1">
    <w:name w:val="toc 1"/>
    <w:basedOn w:val="Normal"/>
    <w:next w:val="Normal"/>
    <w:autoRedefine/>
    <w:uiPriority w:val="39"/>
    <w:unhideWhenUsed/>
    <w:rsid w:val="007744D0"/>
    <w:pPr>
      <w:spacing w:after="100"/>
    </w:pPr>
    <w:rPr>
      <w:rFonts w:asciiTheme="minorHAnsi" w:eastAsiaTheme="minorEastAsia" w:hAnsiTheme="minorHAnsi" w:cs="Times New Roman"/>
    </w:rPr>
  </w:style>
  <w:style w:type="paragraph" w:styleId="TOC3">
    <w:name w:val="toc 3"/>
    <w:basedOn w:val="Normal"/>
    <w:next w:val="Normal"/>
    <w:autoRedefine/>
    <w:uiPriority w:val="39"/>
    <w:unhideWhenUsed/>
    <w:rsid w:val="007744D0"/>
    <w:pPr>
      <w:spacing w:after="100"/>
      <w:ind w:left="440"/>
    </w:pPr>
    <w:rPr>
      <w:rFonts w:asciiTheme="minorHAnsi" w:eastAsiaTheme="minorEastAsia" w:hAnsiTheme="minorHAnsi" w:cs="Times New Roman"/>
    </w:rPr>
  </w:style>
  <w:style w:type="paragraph" w:styleId="List">
    <w:name w:val="List"/>
    <w:basedOn w:val="Normal"/>
    <w:link w:val="ListChar"/>
    <w:uiPriority w:val="99"/>
    <w:rsid w:val="007744D0"/>
    <w:pPr>
      <w:numPr>
        <w:numId w:val="1"/>
      </w:numPr>
      <w:shd w:val="clear" w:color="auto" w:fill="FFFFFF"/>
      <w:tabs>
        <w:tab w:val="num" w:pos="0"/>
        <w:tab w:val="left" w:pos="284"/>
        <w:tab w:val="left" w:pos="426"/>
      </w:tabs>
      <w:spacing w:after="0" w:line="240" w:lineRule="auto"/>
      <w:ind w:left="284" w:hanging="284"/>
      <w:jc w:val="both"/>
    </w:pPr>
    <w:rPr>
      <w:rFonts w:ascii="Arial" w:eastAsia="Times New Roman" w:hAnsi="Arial" w:cs="Arial"/>
      <w:color w:val="000000"/>
      <w:lang w:val="en-GB" w:eastAsia="id-ID"/>
    </w:rPr>
  </w:style>
  <w:style w:type="character" w:customStyle="1" w:styleId="ListChar">
    <w:name w:val="List Char"/>
    <w:basedOn w:val="DefaultParagraphFont"/>
    <w:link w:val="List"/>
    <w:uiPriority w:val="99"/>
    <w:locked/>
    <w:rsid w:val="007744D0"/>
    <w:rPr>
      <w:rFonts w:ascii="Arial" w:eastAsia="Times New Roman" w:hAnsi="Arial" w:cs="Arial"/>
      <w:color w:val="000000"/>
      <w:shd w:val="clear" w:color="auto" w:fill="FFFFFF"/>
      <w:lang w:val="en-GB" w:eastAsia="id-ID"/>
    </w:rPr>
  </w:style>
  <w:style w:type="paragraph" w:customStyle="1" w:styleId="Title0">
    <w:name w:val="Title_"/>
    <w:basedOn w:val="Normal"/>
    <w:link w:val="TitleChar0"/>
    <w:qFormat/>
    <w:rsid w:val="007744D0"/>
    <w:pPr>
      <w:widowControl w:val="0"/>
      <w:spacing w:after="0" w:line="240" w:lineRule="auto"/>
      <w:jc w:val="center"/>
    </w:pPr>
    <w:rPr>
      <w:rFonts w:ascii="Arial" w:eastAsia="Times New Roman" w:hAnsi="Arial" w:cs="Arial"/>
      <w:b/>
      <w:color w:val="000000"/>
      <w:sz w:val="28"/>
      <w:szCs w:val="28"/>
      <w:lang w:val="en-GB"/>
    </w:rPr>
  </w:style>
  <w:style w:type="paragraph" w:customStyle="1" w:styleId="AbstractTitle">
    <w:name w:val="Abstract Title"/>
    <w:basedOn w:val="Heading1"/>
    <w:link w:val="AbstractTitleChar"/>
    <w:uiPriority w:val="2"/>
    <w:qFormat/>
    <w:rsid w:val="007744D0"/>
    <w:pPr>
      <w:widowControl w:val="0"/>
      <w:spacing w:before="0" w:after="0" w:line="240" w:lineRule="auto"/>
      <w:contextualSpacing/>
      <w:jc w:val="center"/>
    </w:pPr>
    <w:rPr>
      <w:rFonts w:ascii="Arial" w:eastAsia="Times New Roman" w:hAnsi="Arial" w:cs="Arial"/>
      <w:i/>
      <w:color w:val="000000"/>
      <w:sz w:val="24"/>
      <w:lang w:val="en-GB"/>
    </w:rPr>
  </w:style>
  <w:style w:type="character" w:customStyle="1" w:styleId="TitleChar0">
    <w:name w:val="Title_ Char"/>
    <w:basedOn w:val="DefaultParagraphFont"/>
    <w:link w:val="Title0"/>
    <w:locked/>
    <w:rsid w:val="007744D0"/>
    <w:rPr>
      <w:rFonts w:ascii="Arial" w:eastAsia="Times New Roman" w:hAnsi="Arial" w:cs="Arial"/>
      <w:b/>
      <w:color w:val="000000"/>
      <w:sz w:val="28"/>
      <w:szCs w:val="28"/>
      <w:lang w:val="en-GB"/>
    </w:rPr>
  </w:style>
  <w:style w:type="paragraph" w:customStyle="1" w:styleId="asbtracttext">
    <w:name w:val="asbtract text"/>
    <w:basedOn w:val="Normal"/>
    <w:link w:val="asbtracttextChar"/>
    <w:uiPriority w:val="2"/>
    <w:qFormat/>
    <w:rsid w:val="007744D0"/>
    <w:pPr>
      <w:widowControl w:val="0"/>
      <w:spacing w:after="0" w:line="240" w:lineRule="auto"/>
      <w:jc w:val="both"/>
    </w:pPr>
    <w:rPr>
      <w:rFonts w:ascii="Arial" w:eastAsia="Times New Roman" w:hAnsi="Arial" w:cs="Arial"/>
      <w:i/>
      <w:color w:val="000000"/>
      <w:sz w:val="24"/>
      <w:szCs w:val="24"/>
      <w:lang w:val="en-GB"/>
    </w:rPr>
  </w:style>
  <w:style w:type="character" w:customStyle="1" w:styleId="AbstractTitleChar">
    <w:name w:val="Abstract Title Char"/>
    <w:basedOn w:val="DefaultParagraphFont"/>
    <w:link w:val="AbstractTitle"/>
    <w:uiPriority w:val="2"/>
    <w:locked/>
    <w:rsid w:val="007744D0"/>
    <w:rPr>
      <w:rFonts w:ascii="Arial" w:eastAsia="Times New Roman" w:hAnsi="Arial" w:cs="Arial"/>
      <w:b/>
      <w:i/>
      <w:color w:val="000000"/>
      <w:sz w:val="24"/>
      <w:szCs w:val="48"/>
      <w:lang w:val="en-GB"/>
    </w:rPr>
  </w:style>
  <w:style w:type="character" w:customStyle="1" w:styleId="asbtracttextChar">
    <w:name w:val="asbtract text Char"/>
    <w:basedOn w:val="DefaultParagraphFont"/>
    <w:link w:val="asbtracttext"/>
    <w:uiPriority w:val="2"/>
    <w:locked/>
    <w:rsid w:val="007744D0"/>
    <w:rPr>
      <w:rFonts w:ascii="Arial" w:eastAsia="Times New Roman" w:hAnsi="Arial" w:cs="Arial"/>
      <w:i/>
      <w:color w:val="000000"/>
      <w:sz w:val="24"/>
      <w:szCs w:val="24"/>
      <w:lang w:val="en-GB"/>
    </w:rPr>
  </w:style>
  <w:style w:type="paragraph" w:customStyle="1" w:styleId="Referencetitle">
    <w:name w:val="Reference title_"/>
    <w:basedOn w:val="Heading1"/>
    <w:link w:val="ReferencetitleChar"/>
    <w:uiPriority w:val="3"/>
    <w:qFormat/>
    <w:rsid w:val="007744D0"/>
    <w:pPr>
      <w:widowControl w:val="0"/>
      <w:spacing w:before="0" w:after="0" w:line="240" w:lineRule="auto"/>
      <w:contextualSpacing/>
    </w:pPr>
    <w:rPr>
      <w:rFonts w:ascii="Arial" w:eastAsia="Times New Roman" w:hAnsi="Arial" w:cs="Arial"/>
      <w:color w:val="000000"/>
      <w:sz w:val="22"/>
      <w:szCs w:val="22"/>
      <w:lang w:val="en-GB"/>
    </w:rPr>
  </w:style>
  <w:style w:type="paragraph" w:customStyle="1" w:styleId="Referencebody">
    <w:name w:val="Reference body_"/>
    <w:basedOn w:val="Heading8"/>
    <w:next w:val="BodyText"/>
    <w:link w:val="ReferencebodyChar"/>
    <w:uiPriority w:val="3"/>
    <w:rsid w:val="007744D0"/>
  </w:style>
  <w:style w:type="character" w:customStyle="1" w:styleId="ReferencetitleChar">
    <w:name w:val="Reference title_ Char"/>
    <w:basedOn w:val="Heading7Char"/>
    <w:link w:val="Referencetitle"/>
    <w:uiPriority w:val="3"/>
    <w:locked/>
    <w:rsid w:val="007744D0"/>
    <w:rPr>
      <w:rFonts w:ascii="Arial" w:eastAsia="Times New Roman" w:hAnsi="Arial" w:cs="Arial"/>
      <w:b/>
      <w:color w:val="000000"/>
      <w:lang w:val="en-GB"/>
    </w:rPr>
  </w:style>
  <w:style w:type="paragraph" w:customStyle="1" w:styleId="Tabletitle">
    <w:name w:val="Table title_"/>
    <w:link w:val="TabletitleChar"/>
    <w:uiPriority w:val="3"/>
    <w:qFormat/>
    <w:rsid w:val="007744D0"/>
    <w:pPr>
      <w:spacing w:after="0" w:line="240" w:lineRule="auto"/>
    </w:pPr>
    <w:rPr>
      <w:rFonts w:ascii="Arial" w:eastAsia="Times New Roman" w:hAnsi="Arial" w:cs="Arial"/>
      <w:b/>
      <w:color w:val="000000"/>
      <w:lang w:val="en-GB"/>
    </w:rPr>
  </w:style>
  <w:style w:type="character" w:customStyle="1" w:styleId="ReferencebodyChar">
    <w:name w:val="Reference body_ Char"/>
    <w:basedOn w:val="Heading8Char"/>
    <w:link w:val="Referencebody"/>
    <w:uiPriority w:val="3"/>
    <w:locked/>
    <w:rsid w:val="007744D0"/>
    <w:rPr>
      <w:rFonts w:ascii="Arial" w:eastAsia="Times New Roman" w:hAnsi="Arial" w:cs="Arial"/>
      <w:color w:val="000000"/>
      <w:lang w:val="en-GB"/>
    </w:rPr>
  </w:style>
  <w:style w:type="paragraph" w:customStyle="1" w:styleId="Tablebody">
    <w:name w:val="Table body"/>
    <w:basedOn w:val="Normal"/>
    <w:link w:val="TablebodyChar"/>
    <w:uiPriority w:val="3"/>
    <w:qFormat/>
    <w:rsid w:val="007744D0"/>
    <w:pPr>
      <w:spacing w:after="0" w:line="240" w:lineRule="auto"/>
    </w:pPr>
    <w:rPr>
      <w:rFonts w:ascii="Arial" w:eastAsia="Times New Roman" w:hAnsi="Arial" w:cs="Arial"/>
      <w:color w:val="000000"/>
      <w:lang w:val="en-GB" w:eastAsia="en-ID"/>
    </w:rPr>
  </w:style>
  <w:style w:type="character" w:customStyle="1" w:styleId="TabletitleChar">
    <w:name w:val="Table title_ Char"/>
    <w:basedOn w:val="Heading9Char"/>
    <w:link w:val="Tabletitle"/>
    <w:uiPriority w:val="3"/>
    <w:locked/>
    <w:rsid w:val="007744D0"/>
    <w:rPr>
      <w:rFonts w:ascii="Arial" w:eastAsia="Times New Roman" w:hAnsi="Arial" w:cs="Arial"/>
      <w:b/>
      <w:color w:val="000000"/>
      <w:lang w:val="en-GB"/>
    </w:rPr>
  </w:style>
  <w:style w:type="paragraph" w:customStyle="1" w:styleId="TableSource">
    <w:name w:val="Table Source"/>
    <w:basedOn w:val="Normal"/>
    <w:link w:val="TableSourceChar"/>
    <w:uiPriority w:val="3"/>
    <w:qFormat/>
    <w:rsid w:val="007744D0"/>
    <w:pPr>
      <w:spacing w:after="0" w:line="240" w:lineRule="auto"/>
    </w:pPr>
    <w:rPr>
      <w:rFonts w:ascii="Arial" w:eastAsia="Times New Roman" w:hAnsi="Arial" w:cs="Arial"/>
      <w:color w:val="000000"/>
      <w:sz w:val="20"/>
      <w:lang w:val="en-GB" w:eastAsia="en-ID"/>
    </w:rPr>
  </w:style>
  <w:style w:type="character" w:customStyle="1" w:styleId="TablebodyChar">
    <w:name w:val="Table body Char"/>
    <w:basedOn w:val="DefaultParagraphFont"/>
    <w:link w:val="Tablebody"/>
    <w:uiPriority w:val="3"/>
    <w:locked/>
    <w:rsid w:val="007744D0"/>
    <w:rPr>
      <w:rFonts w:ascii="Arial" w:eastAsia="Times New Roman" w:hAnsi="Arial" w:cs="Arial"/>
      <w:color w:val="000000"/>
      <w:lang w:val="en-GB" w:eastAsia="en-ID"/>
    </w:rPr>
  </w:style>
  <w:style w:type="paragraph" w:customStyle="1" w:styleId="Figuretitle">
    <w:name w:val="Figure title"/>
    <w:basedOn w:val="Normal"/>
    <w:link w:val="FiguretitleChar"/>
    <w:uiPriority w:val="3"/>
    <w:qFormat/>
    <w:rsid w:val="007744D0"/>
    <w:pPr>
      <w:widowControl w:val="0"/>
      <w:spacing w:after="0" w:line="240" w:lineRule="auto"/>
      <w:ind w:left="360"/>
      <w:jc w:val="center"/>
    </w:pPr>
    <w:rPr>
      <w:rFonts w:ascii="Arial" w:eastAsia="Times New Roman" w:hAnsi="Arial" w:cs="Arial"/>
      <w:b/>
      <w:color w:val="000000"/>
      <w:lang w:val="en-GB"/>
    </w:rPr>
  </w:style>
  <w:style w:type="character" w:customStyle="1" w:styleId="TableSourceChar">
    <w:name w:val="Table Source Char"/>
    <w:basedOn w:val="DefaultParagraphFont"/>
    <w:link w:val="TableSource"/>
    <w:uiPriority w:val="3"/>
    <w:locked/>
    <w:rsid w:val="007744D0"/>
    <w:rPr>
      <w:rFonts w:ascii="Arial" w:eastAsia="Times New Roman" w:hAnsi="Arial" w:cs="Arial"/>
      <w:color w:val="000000"/>
      <w:sz w:val="20"/>
      <w:lang w:val="en-GB" w:eastAsia="en-ID"/>
    </w:rPr>
  </w:style>
  <w:style w:type="paragraph" w:customStyle="1" w:styleId="Figuresource">
    <w:name w:val="Figure source"/>
    <w:basedOn w:val="TableSource"/>
    <w:link w:val="FiguresourceChar"/>
    <w:uiPriority w:val="3"/>
    <w:qFormat/>
    <w:rsid w:val="007744D0"/>
    <w:pPr>
      <w:jc w:val="center"/>
    </w:pPr>
  </w:style>
  <w:style w:type="character" w:customStyle="1" w:styleId="FiguretitleChar">
    <w:name w:val="Figure title Char"/>
    <w:basedOn w:val="DefaultParagraphFont"/>
    <w:link w:val="Figuretitle"/>
    <w:uiPriority w:val="3"/>
    <w:locked/>
    <w:rsid w:val="007744D0"/>
    <w:rPr>
      <w:rFonts w:ascii="Arial" w:eastAsia="Times New Roman" w:hAnsi="Arial" w:cs="Arial"/>
      <w:b/>
      <w:color w:val="000000"/>
      <w:lang w:val="en-GB"/>
    </w:rPr>
  </w:style>
  <w:style w:type="paragraph" w:customStyle="1" w:styleId="Style4">
    <w:name w:val="Style4"/>
    <w:next w:val="Referencebody"/>
    <w:rsid w:val="007744D0"/>
    <w:pPr>
      <w:spacing w:after="0" w:line="240" w:lineRule="auto"/>
    </w:pPr>
    <w:rPr>
      <w:rFonts w:ascii="Arial" w:eastAsia="Times New Roman" w:hAnsi="Arial" w:cs="Arial"/>
      <w:color w:val="000000"/>
      <w:lang w:val="en-GB"/>
    </w:rPr>
  </w:style>
  <w:style w:type="character" w:customStyle="1" w:styleId="FiguresourceChar">
    <w:name w:val="Figure source Char"/>
    <w:basedOn w:val="TableSourceChar"/>
    <w:link w:val="Figuresource"/>
    <w:uiPriority w:val="3"/>
    <w:locked/>
    <w:rsid w:val="007744D0"/>
    <w:rPr>
      <w:rFonts w:ascii="Arial" w:eastAsia="Times New Roman" w:hAnsi="Arial" w:cs="Arial"/>
      <w:color w:val="000000"/>
      <w:sz w:val="20"/>
      <w:lang w:val="en-GB" w:eastAsia="en-ID"/>
    </w:rPr>
  </w:style>
  <w:style w:type="paragraph" w:customStyle="1" w:styleId="Corresponding">
    <w:name w:val="Corresponding"/>
    <w:basedOn w:val="Affiliation"/>
    <w:link w:val="CorrespondingChar"/>
    <w:qFormat/>
    <w:rsid w:val="007744D0"/>
  </w:style>
  <w:style w:type="character" w:customStyle="1" w:styleId="AffiliationChar">
    <w:name w:val="Affiliation Char"/>
    <w:basedOn w:val="DefaultParagraphFont"/>
    <w:link w:val="Affiliation"/>
    <w:uiPriority w:val="2"/>
    <w:rsid w:val="007744D0"/>
    <w:rPr>
      <w:rFonts w:ascii="Arial" w:eastAsia="Times New Roman" w:hAnsi="Arial" w:cs="Arial"/>
      <w:i/>
      <w:sz w:val="20"/>
      <w:szCs w:val="20"/>
      <w:lang w:val="en-GB" w:eastAsia="en-GB"/>
    </w:rPr>
  </w:style>
  <w:style w:type="character" w:customStyle="1" w:styleId="CorrespondingChar">
    <w:name w:val="Corresponding Char"/>
    <w:basedOn w:val="AffiliationChar"/>
    <w:link w:val="Corresponding"/>
    <w:rsid w:val="007744D0"/>
    <w:rPr>
      <w:rFonts w:ascii="Arial" w:eastAsia="Times New Roman" w:hAnsi="Arial" w:cs="Arial"/>
      <w:i/>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jpeg"/><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TYOpGwalgFoJatDu8QpeYQ/PRtg==">AMUW2mUPxDLxEk9Xux1GeFMhTrQqJl9DK1mUptf0fqPIpCNtXcUWK2G5J6rCtn9QK5ybizqxZztYoOd4go0BwOM+drp1H0sjovmuxDx/JXiUFjDTuy2pN4sEVxygX5vMESgRCOxafsXB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33</Pages>
  <Words>11627</Words>
  <Characters>66278</Characters>
  <Application>Microsoft Office Word</Application>
  <DocSecurity>0</DocSecurity>
  <Lines>552</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dedijunaedi</dc:creator>
  <cp:lastModifiedBy>S. A. Rahmatussyifa</cp:lastModifiedBy>
  <cp:revision>91</cp:revision>
  <dcterms:created xsi:type="dcterms:W3CDTF">2024-12-28T06:55:00Z</dcterms:created>
  <dcterms:modified xsi:type="dcterms:W3CDTF">2024-12-30T03:40:00Z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c7446152c6f73e6a423e98ef89c9a90279ce2fad662de9d4860c827544d6bf6d</vt:lpwstr>
  </property>
</Properties>
</file>