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A6657" w14:textId="3E5A8274" w:rsidR="008E69D0" w:rsidRPr="00944842" w:rsidRDefault="00066F35" w:rsidP="008B70B8">
      <w:pPr>
        <w:spacing w:after="0" w:line="276" w:lineRule="auto"/>
        <w:jc w:val="center"/>
        <w:rPr>
          <w:rFonts w:ascii="Cambria" w:hAnsi="Cambria" w:cs="Times New Roman"/>
          <w:b/>
          <w:bCs/>
          <w:sz w:val="24"/>
          <w:szCs w:val="24"/>
          <w:lang w:val="id-ID"/>
        </w:rPr>
      </w:pPr>
      <w:r w:rsidRPr="00944842">
        <w:rPr>
          <w:rFonts w:ascii="Cambria" w:hAnsi="Cambria" w:cs="Times New Roman"/>
          <w:b/>
          <w:bCs/>
          <w:sz w:val="24"/>
          <w:szCs w:val="24"/>
          <w:lang w:val="id-ID"/>
        </w:rPr>
        <w:t xml:space="preserve">Penggunaan </w:t>
      </w:r>
      <w:proofErr w:type="spellStart"/>
      <w:r w:rsidRPr="00944842">
        <w:rPr>
          <w:rFonts w:ascii="Cambria" w:hAnsi="Cambria" w:cs="Times New Roman"/>
          <w:b/>
          <w:bCs/>
          <w:i/>
          <w:iCs/>
          <w:sz w:val="24"/>
          <w:szCs w:val="24"/>
          <w:lang w:val="id-ID"/>
        </w:rPr>
        <w:t>Barcode</w:t>
      </w:r>
      <w:proofErr w:type="spellEnd"/>
      <w:r w:rsidRPr="00944842">
        <w:rPr>
          <w:rFonts w:ascii="Cambria" w:hAnsi="Cambria" w:cs="Times New Roman"/>
          <w:b/>
          <w:bCs/>
          <w:sz w:val="24"/>
          <w:szCs w:val="24"/>
          <w:lang w:val="id-ID"/>
        </w:rPr>
        <w:t xml:space="preserve"> </w:t>
      </w:r>
      <w:r w:rsidR="00760724" w:rsidRPr="00944842">
        <w:rPr>
          <w:rFonts w:ascii="Cambria" w:hAnsi="Cambria" w:cs="Times New Roman"/>
          <w:b/>
          <w:bCs/>
          <w:sz w:val="24"/>
          <w:szCs w:val="24"/>
          <w:lang w:val="id-ID"/>
        </w:rPr>
        <w:t>p</w:t>
      </w:r>
      <w:r w:rsidRPr="00944842">
        <w:rPr>
          <w:rFonts w:ascii="Cambria" w:hAnsi="Cambria" w:cs="Times New Roman"/>
          <w:b/>
          <w:bCs/>
          <w:sz w:val="24"/>
          <w:szCs w:val="24"/>
          <w:lang w:val="id-ID"/>
        </w:rPr>
        <w:t xml:space="preserve">ada Tanda Tangan Notaris Dilihat </w:t>
      </w:r>
      <w:r w:rsidR="00760724" w:rsidRPr="00944842">
        <w:rPr>
          <w:rFonts w:ascii="Cambria" w:hAnsi="Cambria" w:cs="Times New Roman"/>
          <w:b/>
          <w:bCs/>
          <w:sz w:val="24"/>
          <w:szCs w:val="24"/>
          <w:lang w:val="id-ID"/>
        </w:rPr>
        <w:t>d</w:t>
      </w:r>
      <w:r w:rsidRPr="00944842">
        <w:rPr>
          <w:rFonts w:ascii="Cambria" w:hAnsi="Cambria" w:cs="Times New Roman"/>
          <w:b/>
          <w:bCs/>
          <w:sz w:val="24"/>
          <w:szCs w:val="24"/>
          <w:lang w:val="id-ID"/>
        </w:rPr>
        <w:t>ari Perspektif Teori Kepastian Hukum</w:t>
      </w:r>
    </w:p>
    <w:p w14:paraId="7AE91281" w14:textId="77777777" w:rsidR="00760724" w:rsidRPr="00944842" w:rsidRDefault="00760724" w:rsidP="008B70B8">
      <w:pPr>
        <w:spacing w:after="0" w:line="276" w:lineRule="auto"/>
        <w:jc w:val="center"/>
        <w:rPr>
          <w:rFonts w:ascii="Cambria" w:hAnsi="Cambria" w:cs="Times New Roman"/>
          <w:b/>
          <w:bCs/>
          <w:sz w:val="24"/>
          <w:szCs w:val="24"/>
          <w:lang w:val="id-ID"/>
        </w:rPr>
      </w:pPr>
    </w:p>
    <w:p w14:paraId="17F66FAF" w14:textId="47127637" w:rsidR="00066F35" w:rsidRPr="00C52342" w:rsidRDefault="00066F35" w:rsidP="008B70B8">
      <w:pPr>
        <w:spacing w:after="0" w:line="276" w:lineRule="auto"/>
        <w:jc w:val="center"/>
        <w:rPr>
          <w:rFonts w:ascii="Cambria" w:hAnsi="Cambria" w:cs="Times New Roman"/>
          <w:b/>
          <w:bCs/>
          <w:lang w:val="id-ID"/>
        </w:rPr>
      </w:pPr>
      <w:r w:rsidRPr="00C52342">
        <w:rPr>
          <w:rFonts w:ascii="Cambria" w:hAnsi="Cambria" w:cs="Times New Roman"/>
          <w:b/>
          <w:bCs/>
          <w:lang w:val="id-ID"/>
        </w:rPr>
        <w:t>Nuzul Shinta Nur Rahmasari, Mohammad Saleh</w:t>
      </w:r>
    </w:p>
    <w:p w14:paraId="64274CB6" w14:textId="77777777" w:rsidR="00066F35" w:rsidRPr="00C52342" w:rsidRDefault="00066F35" w:rsidP="008B70B8">
      <w:pPr>
        <w:spacing w:after="0" w:line="276" w:lineRule="auto"/>
        <w:jc w:val="center"/>
        <w:rPr>
          <w:rFonts w:ascii="Cambria" w:hAnsi="Cambria" w:cs="Times New Roman"/>
          <w:lang w:val="id-ID"/>
        </w:rPr>
      </w:pPr>
      <w:r w:rsidRPr="00C52342">
        <w:rPr>
          <w:rFonts w:ascii="Cambria" w:hAnsi="Cambria" w:cs="Times New Roman"/>
          <w:lang w:val="id-ID"/>
        </w:rPr>
        <w:t>Program Studi Magister Kenotariatan Universitas Narotama Surabaya</w:t>
      </w:r>
    </w:p>
    <w:p w14:paraId="52B6CE8A" w14:textId="34F1A744" w:rsidR="00066F35" w:rsidRPr="00C52342" w:rsidRDefault="00760724" w:rsidP="008B70B8">
      <w:pPr>
        <w:spacing w:after="0" w:line="276" w:lineRule="auto"/>
        <w:jc w:val="center"/>
        <w:rPr>
          <w:rFonts w:ascii="Cambria" w:hAnsi="Cambria" w:cs="Times New Roman"/>
          <w:lang w:val="id-ID"/>
        </w:rPr>
      </w:pPr>
      <w:r w:rsidRPr="00C52342">
        <w:rPr>
          <w:rFonts w:ascii="Cambria" w:hAnsi="Cambria" w:cs="Times New Roman"/>
          <w:lang w:val="id-ID"/>
        </w:rPr>
        <w:t>s</w:t>
      </w:r>
      <w:r w:rsidR="00066F35" w:rsidRPr="00C52342">
        <w:rPr>
          <w:rFonts w:ascii="Cambria" w:hAnsi="Cambria" w:cs="Times New Roman"/>
          <w:lang w:val="id-ID"/>
        </w:rPr>
        <w:t>hintarahmasari46@gmail.com</w:t>
      </w:r>
    </w:p>
    <w:p w14:paraId="1513BEC6" w14:textId="77777777" w:rsidR="008E69D0" w:rsidRPr="00C52342" w:rsidRDefault="008E69D0" w:rsidP="008B70B8">
      <w:pPr>
        <w:pBdr>
          <w:top w:val="nil"/>
          <w:left w:val="nil"/>
          <w:bottom w:val="nil"/>
          <w:right w:val="nil"/>
          <w:between w:val="nil"/>
        </w:pBdr>
        <w:spacing w:after="0" w:line="276" w:lineRule="auto"/>
        <w:jc w:val="center"/>
        <w:rPr>
          <w:rFonts w:ascii="Cambria" w:eastAsia="Cambria" w:hAnsi="Cambria" w:cs="Cambria"/>
          <w:b/>
          <w:color w:val="000000"/>
          <w:lang w:val="id-ID"/>
        </w:rPr>
      </w:pPr>
    </w:p>
    <w:p w14:paraId="318A7EA8" w14:textId="77777777" w:rsidR="008E69D0" w:rsidRPr="00C52342" w:rsidRDefault="008E69D0" w:rsidP="008B70B8">
      <w:pPr>
        <w:spacing w:line="276" w:lineRule="auto"/>
        <w:jc w:val="both"/>
        <w:rPr>
          <w:rFonts w:ascii="Cambria" w:eastAsia="Cambria" w:hAnsi="Cambria" w:cs="Cambria"/>
          <w:b/>
          <w:lang w:val="id-ID"/>
        </w:rPr>
      </w:pPr>
    </w:p>
    <w:p w14:paraId="2929CCDF" w14:textId="30C0471C" w:rsidR="008E69D0" w:rsidRPr="00E50FE3" w:rsidRDefault="0012742D" w:rsidP="008B70B8">
      <w:pPr>
        <w:spacing w:line="276" w:lineRule="auto"/>
        <w:jc w:val="both"/>
        <w:rPr>
          <w:rFonts w:ascii="Cambria" w:eastAsia="Cambria" w:hAnsi="Cambria" w:cs="Cambria"/>
          <w:b/>
          <w:i/>
        </w:rPr>
      </w:pPr>
      <w:r w:rsidRPr="00E50FE3">
        <w:rPr>
          <w:rFonts w:ascii="Cambria" w:eastAsia="Cambria" w:hAnsi="Cambria" w:cs="Cambria"/>
          <w:b/>
          <w:i/>
        </w:rPr>
        <w:t>ABSTRACT</w:t>
      </w:r>
    </w:p>
    <w:p w14:paraId="43A558AF" w14:textId="68A124F1" w:rsidR="008E69D0" w:rsidRPr="00E50FE3" w:rsidRDefault="00066F35" w:rsidP="008B70B8">
      <w:pPr>
        <w:spacing w:line="276" w:lineRule="auto"/>
        <w:ind w:right="-3" w:firstLine="709"/>
        <w:jc w:val="both"/>
        <w:rPr>
          <w:rFonts w:ascii="Cambria" w:hAnsi="Cambria" w:cs="Times New Roman"/>
          <w:i/>
          <w:iCs/>
          <w:sz w:val="20"/>
          <w:szCs w:val="20"/>
        </w:rPr>
      </w:pPr>
      <w:r w:rsidRPr="00E50FE3">
        <w:rPr>
          <w:rFonts w:ascii="Cambria" w:hAnsi="Cambria" w:cs="Times New Roman"/>
          <w:i/>
          <w:iCs/>
          <w:sz w:val="20"/>
          <w:szCs w:val="20"/>
        </w:rPr>
        <w:t xml:space="preserve">With the development of an increasingly advanced era towards the digital to minimize the use of paper. Many things have switched to use technological sophistication to simplify what is being done, this happens in various sectors. Electronic signatures as part of the renewal of notarial law in Indonesia are part of cyber notary. The concept of cyber notary provides a legal frame, namely that the act of facing the parties or the </w:t>
      </w:r>
      <w:proofErr w:type="spellStart"/>
      <w:r w:rsidRPr="00E50FE3">
        <w:rPr>
          <w:rFonts w:ascii="Cambria" w:hAnsi="Cambria" w:cs="Times New Roman"/>
          <w:i/>
          <w:iCs/>
          <w:sz w:val="20"/>
          <w:szCs w:val="20"/>
        </w:rPr>
        <w:t>appearers</w:t>
      </w:r>
      <w:proofErr w:type="spellEnd"/>
      <w:r w:rsidRPr="00E50FE3">
        <w:rPr>
          <w:rFonts w:ascii="Cambria" w:hAnsi="Cambria" w:cs="Times New Roman"/>
          <w:i/>
          <w:iCs/>
          <w:sz w:val="20"/>
          <w:szCs w:val="20"/>
        </w:rPr>
        <w:t xml:space="preserve"> before the notary no longer has to meet in-person (face to face) in a certain place. Some rules that provide convenience to notaries actually clash with the obligation of a notary who requires to sign the minutes of the deed by presenting the parties in person. Article 16 of the UUJN letter m stipulates that the notary is obliged to read out the deed in front of the </w:t>
      </w:r>
      <w:proofErr w:type="spellStart"/>
      <w:r w:rsidRPr="00E50FE3">
        <w:rPr>
          <w:rFonts w:ascii="Cambria" w:hAnsi="Cambria" w:cs="Times New Roman"/>
          <w:i/>
          <w:iCs/>
          <w:sz w:val="20"/>
          <w:szCs w:val="20"/>
        </w:rPr>
        <w:t>appearer</w:t>
      </w:r>
      <w:proofErr w:type="spellEnd"/>
      <w:r w:rsidRPr="00E50FE3">
        <w:rPr>
          <w:rFonts w:ascii="Cambria" w:hAnsi="Cambria" w:cs="Times New Roman"/>
          <w:i/>
          <w:iCs/>
          <w:sz w:val="20"/>
          <w:szCs w:val="20"/>
        </w:rPr>
        <w:t xml:space="preserve"> in the presence of at least 2 (two) witnesses, or 4 (four) witnesses specifically for the making of an underhand testament deed, and signed at that time by the </w:t>
      </w:r>
      <w:proofErr w:type="spellStart"/>
      <w:r w:rsidRPr="00E50FE3">
        <w:rPr>
          <w:rFonts w:ascii="Cambria" w:hAnsi="Cambria" w:cs="Times New Roman"/>
          <w:i/>
          <w:iCs/>
          <w:sz w:val="20"/>
          <w:szCs w:val="20"/>
        </w:rPr>
        <w:t>appearer</w:t>
      </w:r>
      <w:proofErr w:type="spellEnd"/>
      <w:r w:rsidRPr="00E50FE3">
        <w:rPr>
          <w:rFonts w:ascii="Cambria" w:hAnsi="Cambria" w:cs="Times New Roman"/>
          <w:i/>
          <w:iCs/>
          <w:sz w:val="20"/>
          <w:szCs w:val="20"/>
        </w:rPr>
        <w:t xml:space="preserve">, witnesses and notary. The type of this research is normative juridical which aims to find legal rules and norms to answer the legal issues at hand so that problem solving can be found related to the issues that have been studied. A deed of </w:t>
      </w:r>
      <w:proofErr w:type="spellStart"/>
      <w:r w:rsidRPr="00E50FE3">
        <w:rPr>
          <w:rFonts w:ascii="Cambria" w:hAnsi="Cambria" w:cs="Times New Roman"/>
          <w:i/>
          <w:iCs/>
          <w:sz w:val="20"/>
          <w:szCs w:val="20"/>
        </w:rPr>
        <w:t>relaas</w:t>
      </w:r>
      <w:proofErr w:type="spellEnd"/>
      <w:r w:rsidRPr="00E50FE3">
        <w:rPr>
          <w:rFonts w:ascii="Cambria" w:hAnsi="Cambria" w:cs="Times New Roman"/>
          <w:i/>
          <w:iCs/>
          <w:sz w:val="20"/>
          <w:szCs w:val="20"/>
        </w:rPr>
        <w:t xml:space="preserve"> made by a notary is possible for the notary to sign it electronically but it is different if what is made by a notary is a deed of </w:t>
      </w:r>
      <w:proofErr w:type="spellStart"/>
      <w:r w:rsidRPr="00E50FE3">
        <w:rPr>
          <w:rFonts w:ascii="Cambria" w:hAnsi="Cambria" w:cs="Times New Roman"/>
          <w:i/>
          <w:iCs/>
          <w:sz w:val="20"/>
          <w:szCs w:val="20"/>
        </w:rPr>
        <w:t>partij</w:t>
      </w:r>
      <w:proofErr w:type="spellEnd"/>
      <w:r w:rsidRPr="00E50FE3">
        <w:rPr>
          <w:rFonts w:ascii="Cambria" w:hAnsi="Cambria" w:cs="Times New Roman"/>
          <w:i/>
          <w:iCs/>
          <w:sz w:val="20"/>
          <w:szCs w:val="20"/>
        </w:rPr>
        <w:t>, which is not possible to apply an electronic signature on it because it is still constrained by regulations.</w:t>
      </w:r>
    </w:p>
    <w:p w14:paraId="29473C0C" w14:textId="77777777" w:rsidR="00066F35" w:rsidRPr="00E50FE3" w:rsidRDefault="0012742D" w:rsidP="008B70B8">
      <w:pPr>
        <w:spacing w:after="0" w:line="276" w:lineRule="auto"/>
        <w:jc w:val="both"/>
        <w:rPr>
          <w:rFonts w:ascii="Cambria" w:hAnsi="Cambria" w:cs="Times New Roman"/>
          <w:sz w:val="20"/>
          <w:szCs w:val="20"/>
        </w:rPr>
      </w:pPr>
      <w:r w:rsidRPr="00E50FE3">
        <w:rPr>
          <w:rFonts w:ascii="Cambria" w:eastAsia="Cambria" w:hAnsi="Cambria" w:cs="Cambria"/>
          <w:b/>
          <w:i/>
          <w:sz w:val="20"/>
          <w:szCs w:val="20"/>
        </w:rPr>
        <w:t xml:space="preserve">Keywords: </w:t>
      </w:r>
      <w:r w:rsidR="00066F35" w:rsidRPr="00E50FE3">
        <w:rPr>
          <w:rFonts w:ascii="Cambria" w:hAnsi="Cambria" w:cs="Times New Roman"/>
          <w:i/>
          <w:iCs/>
          <w:sz w:val="20"/>
          <w:szCs w:val="20"/>
        </w:rPr>
        <w:t>Barcode; Legal Certainty; Notary; Signature.</w:t>
      </w:r>
    </w:p>
    <w:p w14:paraId="1BD973F5" w14:textId="77777777" w:rsidR="008E69D0" w:rsidRPr="00732C04" w:rsidRDefault="008E69D0" w:rsidP="008B70B8">
      <w:pPr>
        <w:spacing w:after="0" w:line="276" w:lineRule="auto"/>
        <w:jc w:val="both"/>
        <w:rPr>
          <w:rFonts w:ascii="Cambria" w:eastAsia="Cambria" w:hAnsi="Cambria" w:cs="Cambria"/>
          <w:b/>
        </w:rPr>
      </w:pPr>
    </w:p>
    <w:p w14:paraId="004249C3" w14:textId="5B74D390" w:rsidR="008E69D0" w:rsidRPr="00732C04" w:rsidRDefault="0012742D" w:rsidP="008B70B8">
      <w:pPr>
        <w:spacing w:line="276" w:lineRule="auto"/>
        <w:jc w:val="both"/>
        <w:rPr>
          <w:rFonts w:ascii="Cambria" w:eastAsia="Cambria" w:hAnsi="Cambria" w:cs="Cambria"/>
          <w:b/>
          <w:lang w:val="id-ID"/>
        </w:rPr>
      </w:pPr>
      <w:r w:rsidRPr="00732C04">
        <w:rPr>
          <w:rFonts w:ascii="Cambria" w:eastAsia="Cambria" w:hAnsi="Cambria" w:cs="Cambria"/>
          <w:b/>
          <w:lang w:val="id-ID"/>
        </w:rPr>
        <w:t>ABSTRAK</w:t>
      </w:r>
    </w:p>
    <w:p w14:paraId="0A146375" w14:textId="7A193C6F" w:rsidR="008E69D0" w:rsidRPr="006F30CD" w:rsidRDefault="00066F35" w:rsidP="008B70B8">
      <w:pPr>
        <w:pStyle w:val="Default"/>
        <w:spacing w:after="160" w:line="276" w:lineRule="auto"/>
        <w:ind w:right="-3" w:firstLine="709"/>
        <w:jc w:val="both"/>
        <w:rPr>
          <w:rFonts w:ascii="Cambria" w:hAnsi="Cambria" w:cs="Times New Roman"/>
          <w:sz w:val="20"/>
          <w:szCs w:val="20"/>
          <w:lang w:val="id-ID"/>
        </w:rPr>
      </w:pPr>
      <w:r w:rsidRPr="006F30CD">
        <w:rPr>
          <w:rFonts w:ascii="Cambria" w:hAnsi="Cambria" w:cs="Times New Roman"/>
          <w:sz w:val="20"/>
          <w:szCs w:val="20"/>
          <w:lang w:val="id-ID"/>
        </w:rPr>
        <w:t xml:space="preserve">Dengan perkembangan jaman yang semakin maju menuju kepada era digital untuk </w:t>
      </w:r>
      <w:proofErr w:type="spellStart"/>
      <w:r w:rsidRPr="006F30CD">
        <w:rPr>
          <w:rFonts w:ascii="Cambria" w:hAnsi="Cambria" w:cs="Times New Roman"/>
          <w:sz w:val="20"/>
          <w:szCs w:val="20"/>
          <w:lang w:val="id-ID"/>
        </w:rPr>
        <w:t>meminimalisir</w:t>
      </w:r>
      <w:proofErr w:type="spellEnd"/>
      <w:r w:rsidRPr="006F30CD">
        <w:rPr>
          <w:rFonts w:ascii="Cambria" w:hAnsi="Cambria" w:cs="Times New Roman"/>
          <w:sz w:val="20"/>
          <w:szCs w:val="20"/>
          <w:lang w:val="id-ID"/>
        </w:rPr>
        <w:t xml:space="preserve"> penggunaan kertas. Banyak hal yang beralih menggunakan kecanggihan-kecanggihan teknologi untuk mempermudah apa yang sedang dilakukan, hal tersebut terjadi di berbagai sektor. Tanda tangan elektronik sebagai bagian dari pembaharuan hukum kenotariatan di Indonesia merupakan bagian dari </w:t>
      </w:r>
      <w:proofErr w:type="spellStart"/>
      <w:r w:rsidRPr="006F30CD">
        <w:rPr>
          <w:rFonts w:ascii="Cambria" w:hAnsi="Cambria" w:cs="Times New Roman"/>
          <w:i/>
          <w:iCs/>
          <w:sz w:val="20"/>
          <w:szCs w:val="20"/>
          <w:lang w:val="id-ID"/>
        </w:rPr>
        <w:t>cyber</w:t>
      </w:r>
      <w:proofErr w:type="spellEnd"/>
      <w:r w:rsidRPr="006F30CD">
        <w:rPr>
          <w:rFonts w:ascii="Cambria" w:hAnsi="Cambria" w:cs="Times New Roman"/>
          <w:i/>
          <w:iCs/>
          <w:sz w:val="20"/>
          <w:szCs w:val="20"/>
          <w:lang w:val="id-ID"/>
        </w:rPr>
        <w:t xml:space="preserve"> </w:t>
      </w:r>
      <w:proofErr w:type="spellStart"/>
      <w:r w:rsidRPr="006F30CD">
        <w:rPr>
          <w:rFonts w:ascii="Cambria" w:hAnsi="Cambria" w:cs="Times New Roman"/>
          <w:i/>
          <w:iCs/>
          <w:sz w:val="20"/>
          <w:szCs w:val="20"/>
          <w:lang w:val="id-ID"/>
        </w:rPr>
        <w:t>notary</w:t>
      </w:r>
      <w:proofErr w:type="spellEnd"/>
      <w:r w:rsidRPr="006F30CD">
        <w:rPr>
          <w:rFonts w:ascii="Cambria" w:hAnsi="Cambria" w:cs="Times New Roman"/>
          <w:i/>
          <w:iCs/>
          <w:sz w:val="20"/>
          <w:szCs w:val="20"/>
          <w:lang w:val="id-ID"/>
        </w:rPr>
        <w:t xml:space="preserve">. </w:t>
      </w:r>
      <w:r w:rsidRPr="006F30CD">
        <w:rPr>
          <w:rFonts w:ascii="Cambria" w:hAnsi="Cambria" w:cs="Times New Roman"/>
          <w:sz w:val="20"/>
          <w:szCs w:val="20"/>
          <w:lang w:val="id-ID"/>
        </w:rPr>
        <w:t xml:space="preserve">Konsep </w:t>
      </w:r>
      <w:proofErr w:type="spellStart"/>
      <w:r w:rsidRPr="006F30CD">
        <w:rPr>
          <w:rFonts w:ascii="Cambria" w:hAnsi="Cambria" w:cs="Times New Roman"/>
          <w:i/>
          <w:iCs/>
          <w:sz w:val="20"/>
          <w:szCs w:val="20"/>
          <w:lang w:val="id-ID"/>
        </w:rPr>
        <w:t>cyber</w:t>
      </w:r>
      <w:proofErr w:type="spellEnd"/>
      <w:r w:rsidRPr="006F30CD">
        <w:rPr>
          <w:rFonts w:ascii="Cambria" w:hAnsi="Cambria" w:cs="Times New Roman"/>
          <w:i/>
          <w:iCs/>
          <w:sz w:val="20"/>
          <w:szCs w:val="20"/>
          <w:lang w:val="id-ID"/>
        </w:rPr>
        <w:t xml:space="preserve"> </w:t>
      </w:r>
      <w:proofErr w:type="spellStart"/>
      <w:r w:rsidRPr="006F30CD">
        <w:rPr>
          <w:rFonts w:ascii="Cambria" w:hAnsi="Cambria" w:cs="Times New Roman"/>
          <w:i/>
          <w:iCs/>
          <w:sz w:val="20"/>
          <w:szCs w:val="20"/>
          <w:lang w:val="id-ID"/>
        </w:rPr>
        <w:t>notary</w:t>
      </w:r>
      <w:proofErr w:type="spellEnd"/>
      <w:r w:rsidRPr="006F30CD">
        <w:rPr>
          <w:rFonts w:ascii="Cambria" w:hAnsi="Cambria" w:cs="Times New Roman"/>
          <w:sz w:val="20"/>
          <w:szCs w:val="20"/>
          <w:lang w:val="id-ID"/>
        </w:rPr>
        <w:t xml:space="preserve"> memberikan bingkai hukum yaitu agar tindakan menghadap para pihak atau penghadap di hadapan notaris tidak lagi harus bertemu secara fisik </w:t>
      </w:r>
      <w:r w:rsidRPr="006F30CD">
        <w:rPr>
          <w:rFonts w:ascii="Cambria" w:hAnsi="Cambria" w:cs="Times New Roman"/>
          <w:i/>
          <w:iCs/>
          <w:sz w:val="20"/>
          <w:szCs w:val="20"/>
          <w:lang w:val="id-ID"/>
        </w:rPr>
        <w:t>(</w:t>
      </w:r>
      <w:proofErr w:type="spellStart"/>
      <w:r w:rsidRPr="006F30CD">
        <w:rPr>
          <w:rFonts w:ascii="Cambria" w:hAnsi="Cambria" w:cs="Times New Roman"/>
          <w:i/>
          <w:iCs/>
          <w:sz w:val="20"/>
          <w:szCs w:val="20"/>
          <w:lang w:val="id-ID"/>
        </w:rPr>
        <w:t>face</w:t>
      </w:r>
      <w:proofErr w:type="spellEnd"/>
      <w:r w:rsidRPr="006F30CD">
        <w:rPr>
          <w:rFonts w:ascii="Cambria" w:hAnsi="Cambria" w:cs="Times New Roman"/>
          <w:i/>
          <w:iCs/>
          <w:sz w:val="20"/>
          <w:szCs w:val="20"/>
          <w:lang w:val="id-ID"/>
        </w:rPr>
        <w:t xml:space="preserve"> </w:t>
      </w:r>
      <w:proofErr w:type="spellStart"/>
      <w:r w:rsidRPr="006F30CD">
        <w:rPr>
          <w:rFonts w:ascii="Cambria" w:hAnsi="Cambria" w:cs="Times New Roman"/>
          <w:i/>
          <w:iCs/>
          <w:sz w:val="20"/>
          <w:szCs w:val="20"/>
          <w:lang w:val="id-ID"/>
        </w:rPr>
        <w:t>to</w:t>
      </w:r>
      <w:proofErr w:type="spellEnd"/>
      <w:r w:rsidRPr="006F30CD">
        <w:rPr>
          <w:rFonts w:ascii="Cambria" w:hAnsi="Cambria" w:cs="Times New Roman"/>
          <w:i/>
          <w:iCs/>
          <w:sz w:val="20"/>
          <w:szCs w:val="20"/>
          <w:lang w:val="id-ID"/>
        </w:rPr>
        <w:t xml:space="preserve"> </w:t>
      </w:r>
      <w:proofErr w:type="spellStart"/>
      <w:r w:rsidRPr="006F30CD">
        <w:rPr>
          <w:rFonts w:ascii="Cambria" w:hAnsi="Cambria" w:cs="Times New Roman"/>
          <w:i/>
          <w:iCs/>
          <w:sz w:val="20"/>
          <w:szCs w:val="20"/>
          <w:lang w:val="id-ID"/>
        </w:rPr>
        <w:t>face</w:t>
      </w:r>
      <w:proofErr w:type="spellEnd"/>
      <w:r w:rsidRPr="006F30CD">
        <w:rPr>
          <w:rFonts w:ascii="Cambria" w:hAnsi="Cambria" w:cs="Times New Roman"/>
          <w:i/>
          <w:iCs/>
          <w:sz w:val="20"/>
          <w:szCs w:val="20"/>
          <w:lang w:val="id-ID"/>
        </w:rPr>
        <w:t xml:space="preserve">) </w:t>
      </w:r>
      <w:r w:rsidRPr="006F30CD">
        <w:rPr>
          <w:rFonts w:ascii="Cambria" w:hAnsi="Cambria" w:cs="Times New Roman"/>
          <w:sz w:val="20"/>
          <w:szCs w:val="20"/>
          <w:lang w:val="id-ID"/>
        </w:rPr>
        <w:t xml:space="preserve">di suatu tempat tertentu. Beberapa aturan yang memberikan kemudahan pada notaris justru berbenturan terhadap kewajiban seorang notaris yang mengharuskan untuk melakukan penandatanganan </w:t>
      </w:r>
      <w:proofErr w:type="spellStart"/>
      <w:r w:rsidR="00E71BAF">
        <w:rPr>
          <w:rFonts w:ascii="Cambria" w:hAnsi="Cambria" w:cs="Times New Roman"/>
          <w:sz w:val="20"/>
          <w:szCs w:val="20"/>
          <w:lang w:val="id-ID"/>
        </w:rPr>
        <w:t>minuta</w:t>
      </w:r>
      <w:proofErr w:type="spellEnd"/>
      <w:r w:rsidRPr="006F30CD">
        <w:rPr>
          <w:rFonts w:ascii="Cambria" w:hAnsi="Cambria" w:cs="Times New Roman"/>
          <w:sz w:val="20"/>
          <w:szCs w:val="20"/>
          <w:lang w:val="id-ID"/>
        </w:rPr>
        <w:t xml:space="preserve"> akta dengan menghadirkan para pihak secara langsung. Pada Pasal 16 UUJN huruf m diatur bahwa notaris wajib membacakan Akta di</w:t>
      </w:r>
      <w:r w:rsidR="00551038">
        <w:rPr>
          <w:rFonts w:ascii="Cambria" w:hAnsi="Cambria" w:cs="Times New Roman"/>
          <w:sz w:val="20"/>
          <w:szCs w:val="20"/>
          <w:lang w:val="id-ID"/>
        </w:rPr>
        <w:t xml:space="preserve"> </w:t>
      </w:r>
      <w:r w:rsidRPr="006F30CD">
        <w:rPr>
          <w:rFonts w:ascii="Cambria" w:hAnsi="Cambria" w:cs="Times New Roman"/>
          <w:sz w:val="20"/>
          <w:szCs w:val="20"/>
          <w:lang w:val="id-ID"/>
        </w:rPr>
        <w:t xml:space="preserve">hadapan penghadap dengan dihadiri oleh paling sedikit 2 (dua) orang saksi, atau 4 (empat) orang saksi khusus untuk pembuatan Akta wasiat </w:t>
      </w:r>
      <w:proofErr w:type="spellStart"/>
      <w:r w:rsidRPr="006F30CD">
        <w:rPr>
          <w:rFonts w:ascii="Cambria" w:hAnsi="Cambria" w:cs="Times New Roman"/>
          <w:sz w:val="20"/>
          <w:szCs w:val="20"/>
          <w:lang w:val="id-ID"/>
        </w:rPr>
        <w:t>dibawah</w:t>
      </w:r>
      <w:proofErr w:type="spellEnd"/>
      <w:r w:rsidRPr="006F30CD">
        <w:rPr>
          <w:rFonts w:ascii="Cambria" w:hAnsi="Cambria" w:cs="Times New Roman"/>
          <w:sz w:val="20"/>
          <w:szCs w:val="20"/>
          <w:lang w:val="id-ID"/>
        </w:rPr>
        <w:t xml:space="preserve"> tangan, dan ditandatangani pada saat itu juga oleh penghadap, saksi dan notaris. </w:t>
      </w:r>
      <w:r w:rsidRPr="006F30CD">
        <w:rPr>
          <w:rFonts w:ascii="Cambria" w:hAnsi="Cambria"/>
          <w:sz w:val="20"/>
          <w:szCs w:val="20"/>
          <w:lang w:val="id-ID"/>
        </w:rPr>
        <w:t xml:space="preserve">Jenis penelitian yakni dengan yuridis normatif yang bertujuan untuk menemukan aturan-aturan hukum serta norma untuk menjawab isu hukum yang sedang dihadapi sehingga dapat ditemukannya penyelesaian masalah terkait isu yang telah diteliti. </w:t>
      </w:r>
      <w:r w:rsidRPr="006F30CD">
        <w:rPr>
          <w:rFonts w:ascii="Cambria" w:hAnsi="Cambria" w:cs="Times New Roman"/>
          <w:sz w:val="20"/>
          <w:szCs w:val="20"/>
          <w:lang w:val="id-ID"/>
        </w:rPr>
        <w:t xml:space="preserve">Akta </w:t>
      </w:r>
      <w:proofErr w:type="spellStart"/>
      <w:r w:rsidRPr="006F30CD">
        <w:rPr>
          <w:rFonts w:ascii="Cambria" w:hAnsi="Cambria" w:cs="Times New Roman"/>
          <w:i/>
          <w:iCs/>
          <w:sz w:val="20"/>
          <w:szCs w:val="20"/>
          <w:lang w:val="id-ID"/>
        </w:rPr>
        <w:t>relaas</w:t>
      </w:r>
      <w:proofErr w:type="spellEnd"/>
      <w:r w:rsidRPr="006F30CD">
        <w:rPr>
          <w:rFonts w:ascii="Cambria" w:hAnsi="Cambria" w:cs="Times New Roman"/>
          <w:sz w:val="20"/>
          <w:szCs w:val="20"/>
          <w:lang w:val="id-ID"/>
        </w:rPr>
        <w:t xml:space="preserve"> yang dibuat </w:t>
      </w:r>
      <w:r w:rsidRPr="006F30CD">
        <w:rPr>
          <w:rFonts w:ascii="Cambria" w:hAnsi="Cambria" w:cs="Times New Roman"/>
          <w:sz w:val="20"/>
          <w:szCs w:val="20"/>
          <w:lang w:val="id-ID"/>
        </w:rPr>
        <w:lastRenderedPageBreak/>
        <w:t xml:space="preserve">oleh notaris memungkinkan untuk seorang notaris menandatanganinya secara elektronik tetapi berbeda jika yang dibuat oleh notaris adalah akta </w:t>
      </w:r>
      <w:proofErr w:type="spellStart"/>
      <w:r w:rsidRPr="006F30CD">
        <w:rPr>
          <w:rFonts w:ascii="Cambria" w:hAnsi="Cambria" w:cs="Times New Roman"/>
          <w:i/>
          <w:iCs/>
          <w:sz w:val="20"/>
          <w:szCs w:val="20"/>
          <w:lang w:val="id-ID"/>
        </w:rPr>
        <w:t>partij</w:t>
      </w:r>
      <w:proofErr w:type="spellEnd"/>
      <w:r w:rsidRPr="006F30CD">
        <w:rPr>
          <w:rFonts w:ascii="Cambria" w:hAnsi="Cambria" w:cs="Times New Roman"/>
          <w:sz w:val="20"/>
          <w:szCs w:val="20"/>
          <w:lang w:val="id-ID"/>
        </w:rPr>
        <w:t>, belum dapat menerapkan tanda tangan elektronik.</w:t>
      </w:r>
    </w:p>
    <w:p w14:paraId="4B383A06" w14:textId="42300A34" w:rsidR="008E69D0" w:rsidRPr="006F30CD" w:rsidRDefault="0012742D" w:rsidP="008B70B8">
      <w:pPr>
        <w:spacing w:after="100" w:line="276" w:lineRule="auto"/>
        <w:jc w:val="both"/>
        <w:rPr>
          <w:rFonts w:ascii="Cambria" w:eastAsia="Cambria" w:hAnsi="Cambria" w:cs="Cambria"/>
          <w:sz w:val="20"/>
          <w:szCs w:val="20"/>
          <w:lang w:val="id-ID"/>
        </w:rPr>
      </w:pPr>
      <w:r w:rsidRPr="006F30CD">
        <w:rPr>
          <w:rFonts w:ascii="Cambria" w:eastAsia="Cambria" w:hAnsi="Cambria" w:cs="Cambria"/>
          <w:b/>
          <w:sz w:val="20"/>
          <w:szCs w:val="20"/>
          <w:lang w:val="id-ID"/>
        </w:rPr>
        <w:t xml:space="preserve">Kata kunci: </w:t>
      </w:r>
      <w:proofErr w:type="spellStart"/>
      <w:r w:rsidR="00066F35" w:rsidRPr="006F30CD">
        <w:rPr>
          <w:rFonts w:ascii="Cambria" w:hAnsi="Cambria" w:cs="Times New Roman"/>
          <w:i/>
          <w:iCs/>
          <w:sz w:val="20"/>
          <w:szCs w:val="20"/>
          <w:lang w:val="id-ID"/>
        </w:rPr>
        <w:t>Barcode</w:t>
      </w:r>
      <w:proofErr w:type="spellEnd"/>
      <w:r w:rsidR="00066F35" w:rsidRPr="006F30CD">
        <w:rPr>
          <w:rFonts w:ascii="Cambria" w:hAnsi="Cambria" w:cs="Times New Roman"/>
          <w:i/>
          <w:iCs/>
          <w:sz w:val="20"/>
          <w:szCs w:val="20"/>
          <w:lang w:val="id-ID"/>
        </w:rPr>
        <w:t xml:space="preserve">; </w:t>
      </w:r>
      <w:r w:rsidR="00066F35" w:rsidRPr="006F30CD">
        <w:rPr>
          <w:rFonts w:ascii="Cambria" w:hAnsi="Cambria" w:cs="Times New Roman"/>
          <w:sz w:val="20"/>
          <w:szCs w:val="20"/>
          <w:lang w:val="id-ID"/>
        </w:rPr>
        <w:t>Kepastian Hukum; Notaris; Tanda tangan.</w:t>
      </w:r>
    </w:p>
    <w:p w14:paraId="4716DB13" w14:textId="77777777" w:rsidR="008E69D0" w:rsidRPr="00C52342" w:rsidRDefault="008E69D0" w:rsidP="008B70B8">
      <w:pPr>
        <w:spacing w:after="0" w:line="276" w:lineRule="auto"/>
        <w:jc w:val="both"/>
        <w:rPr>
          <w:rFonts w:ascii="Cambria" w:eastAsia="Cambria" w:hAnsi="Cambria" w:cs="Cambria"/>
          <w:lang w:val="id-ID"/>
        </w:rPr>
      </w:pPr>
    </w:p>
    <w:p w14:paraId="52DF4FD4" w14:textId="0EF59B43" w:rsidR="008E69D0" w:rsidRPr="00C52342" w:rsidRDefault="0012742D" w:rsidP="008B70B8">
      <w:pPr>
        <w:spacing w:line="276" w:lineRule="auto"/>
        <w:jc w:val="both"/>
        <w:rPr>
          <w:rFonts w:ascii="Cambria" w:eastAsia="Cambria" w:hAnsi="Cambria" w:cs="Cambria"/>
          <w:b/>
          <w:lang w:val="id-ID"/>
        </w:rPr>
      </w:pPr>
      <w:r w:rsidRPr="00C52342">
        <w:rPr>
          <w:rFonts w:ascii="Cambria" w:eastAsia="Cambria" w:hAnsi="Cambria" w:cs="Cambria"/>
          <w:b/>
          <w:lang w:val="id-ID"/>
        </w:rPr>
        <w:t>PENDAHULUAN</w:t>
      </w:r>
    </w:p>
    <w:p w14:paraId="0A46B9A7" w14:textId="2BD81364" w:rsidR="00066F35" w:rsidRPr="00C52342" w:rsidRDefault="00066F35" w:rsidP="008B70B8">
      <w:pPr>
        <w:spacing w:line="276" w:lineRule="auto"/>
        <w:ind w:right="-3" w:firstLine="709"/>
        <w:jc w:val="both"/>
        <w:rPr>
          <w:rFonts w:ascii="Cambria" w:hAnsi="Cambria" w:cs="Times New Roman"/>
          <w:color w:val="000000"/>
          <w:lang w:val="id-ID"/>
        </w:rPr>
      </w:pPr>
      <w:r w:rsidRPr="00C52342">
        <w:rPr>
          <w:rFonts w:ascii="Cambria" w:hAnsi="Cambria" w:cs="Times New Roman"/>
          <w:lang w:val="id-ID"/>
        </w:rPr>
        <w:t xml:space="preserve">Dengan perkembangan jaman yang semakin maju menuju kepada era digital untuk </w:t>
      </w:r>
      <w:proofErr w:type="spellStart"/>
      <w:r w:rsidRPr="00C52342">
        <w:rPr>
          <w:rFonts w:ascii="Cambria" w:hAnsi="Cambria" w:cs="Times New Roman"/>
          <w:lang w:val="id-ID"/>
        </w:rPr>
        <w:t>meminimalisir</w:t>
      </w:r>
      <w:proofErr w:type="spellEnd"/>
      <w:r w:rsidRPr="00C52342">
        <w:rPr>
          <w:rFonts w:ascii="Cambria" w:hAnsi="Cambria" w:cs="Times New Roman"/>
          <w:lang w:val="id-ID"/>
        </w:rPr>
        <w:t xml:space="preserve"> penggunaan kertas. Banyak hal yang beralih menggunakan kecanggihan-kecanggihan teknologi untuk mempermudah apa yang sedang dilakukan, hal tersebut terjadi di berbagai sektor. Terlebih lagi saat adanya pandemi Covid-19 yang pernah melanda di tahun 2020 silam yang mengharuskan setiap orang untuk menjaga jarak dan membuat segala aktivitas beralih memanfaatkan perkembangan teknologi. Dengan mempertimbangkan pernyataan resmi dari </w:t>
      </w:r>
      <w:r w:rsidRPr="00C52342">
        <w:rPr>
          <w:rFonts w:ascii="Cambria" w:hAnsi="Cambria" w:cs="Times New Roman"/>
          <w:i/>
          <w:iCs/>
          <w:lang w:val="id-ID"/>
        </w:rPr>
        <w:t xml:space="preserve">World </w:t>
      </w:r>
      <w:proofErr w:type="spellStart"/>
      <w:r w:rsidRPr="00C52342">
        <w:rPr>
          <w:rFonts w:ascii="Cambria" w:hAnsi="Cambria" w:cs="Times New Roman"/>
          <w:i/>
          <w:iCs/>
          <w:lang w:val="id-ID"/>
        </w:rPr>
        <w:t>Health</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Organization</w:t>
      </w:r>
      <w:proofErr w:type="spellEnd"/>
      <w:r w:rsidRPr="00C52342">
        <w:rPr>
          <w:rFonts w:ascii="Cambria" w:hAnsi="Cambria" w:cs="Times New Roman"/>
          <w:i/>
          <w:iCs/>
          <w:lang w:val="id-ID"/>
        </w:rPr>
        <w:t xml:space="preserve"> (WHO)</w:t>
      </w:r>
      <w:r w:rsidRPr="00C52342">
        <w:rPr>
          <w:rFonts w:ascii="Cambria" w:hAnsi="Cambria" w:cs="Times New Roman"/>
          <w:lang w:val="id-ID"/>
        </w:rPr>
        <w:t xml:space="preserve"> yang menyatakan bahwa Covid-19 adalah pandemi global, Presiden Republik Indonesia membuat pernyataan resmi yang menetapkan penyebaran virus tersebut sebagai Bencana Non-Alam (Bencana Non-Alam) berdasarkan Keputusan Presiden No. 12 Tahun 2020 tentang Penetapan Bencana Non-Alam Penyebaran Covid-19 Sebagai Bencana Nasional dan Keputusan Kepala Badan Nasional Penanggulangan Bencana atau BNPB No. 13A Tahun 2020 tentang </w:t>
      </w:r>
      <w:r w:rsidR="00551038" w:rsidRPr="00C52342">
        <w:rPr>
          <w:rFonts w:ascii="Cambria" w:hAnsi="Cambria" w:cs="Times New Roman"/>
          <w:lang w:val="id-ID"/>
        </w:rPr>
        <w:t>Perpanjangan</w:t>
      </w:r>
      <w:r w:rsidRPr="00C52342">
        <w:rPr>
          <w:rFonts w:ascii="Cambria" w:hAnsi="Cambria" w:cs="Times New Roman"/>
          <w:lang w:val="id-ID"/>
        </w:rPr>
        <w:t xml:space="preserve"> Bencana Nasional</w:t>
      </w:r>
      <w:r w:rsidR="00551038">
        <w:rPr>
          <w:rFonts w:ascii="Cambria" w:hAnsi="Cambria" w:cs="Times New Roman"/>
          <w:lang w:val="id-ID"/>
        </w:rPr>
        <w:t xml:space="preserve"> </w:t>
      </w:r>
      <w:sdt>
        <w:sdtPr>
          <w:rPr>
            <w:rFonts w:ascii="Cambria" w:hAnsi="Cambria" w:cs="Times New Roman"/>
            <w:color w:val="000000"/>
            <w:lang w:val="id-ID"/>
          </w:rPr>
          <w:tag w:val="MENDELEY_CITATION_v3_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"/>
          <w:id w:val="1658270495"/>
          <w:placeholder>
            <w:docPart w:val="616A4DB5186C4945B95614C827642A21"/>
          </w:placeholder>
        </w:sdtPr>
        <w:sdtContent>
          <w:r w:rsidRPr="00C52342">
            <w:rPr>
              <w:rFonts w:ascii="Cambria" w:hAnsi="Cambria" w:cs="Times New Roman"/>
              <w:color w:val="000000"/>
              <w:lang w:val="id-ID"/>
            </w:rPr>
            <w:t xml:space="preserve">(Budianto </w:t>
          </w:r>
          <w:proofErr w:type="spellStart"/>
          <w:r w:rsidRPr="00C52342">
            <w:rPr>
              <w:rFonts w:ascii="Cambria" w:hAnsi="Cambria" w:cs="Times New Roman"/>
              <w:color w:val="000000"/>
              <w:lang w:val="id-ID"/>
            </w:rPr>
            <w:t>et</w:t>
          </w:r>
          <w:proofErr w:type="spellEnd"/>
          <w:r w:rsidRPr="00C52342">
            <w:rPr>
              <w:rFonts w:ascii="Cambria" w:hAnsi="Cambria" w:cs="Times New Roman"/>
              <w:color w:val="000000"/>
              <w:lang w:val="id-ID"/>
            </w:rPr>
            <w:t xml:space="preserve"> </w:t>
          </w:r>
          <w:proofErr w:type="spellStart"/>
          <w:r w:rsidRPr="00C52342">
            <w:rPr>
              <w:rFonts w:ascii="Cambria" w:hAnsi="Cambria" w:cs="Times New Roman"/>
              <w:color w:val="000000"/>
              <w:lang w:val="id-ID"/>
            </w:rPr>
            <w:t>al.</w:t>
          </w:r>
          <w:proofErr w:type="spellEnd"/>
          <w:r w:rsidRPr="00C52342">
            <w:rPr>
              <w:rFonts w:ascii="Cambria" w:hAnsi="Cambria" w:cs="Times New Roman"/>
              <w:color w:val="000000"/>
              <w:lang w:val="id-ID"/>
            </w:rPr>
            <w:t>, 2021)</w:t>
          </w:r>
          <w:r w:rsidR="00551038">
            <w:rPr>
              <w:rFonts w:ascii="Cambria" w:hAnsi="Cambria" w:cs="Times New Roman"/>
              <w:color w:val="000000"/>
              <w:lang w:val="id-ID"/>
            </w:rPr>
            <w:t>.</w:t>
          </w:r>
        </w:sdtContent>
      </w:sdt>
    </w:p>
    <w:p w14:paraId="564CF0F1" w14:textId="77777777" w:rsidR="00066F35" w:rsidRPr="00C52342" w:rsidRDefault="00066F35" w:rsidP="008B70B8">
      <w:pPr>
        <w:spacing w:line="276" w:lineRule="auto"/>
        <w:ind w:right="-3" w:firstLine="709"/>
        <w:jc w:val="both"/>
        <w:rPr>
          <w:rFonts w:ascii="Cambria" w:hAnsi="Cambria" w:cs="Times New Roman"/>
          <w:lang w:val="id-ID"/>
        </w:rPr>
      </w:pPr>
      <w:r w:rsidRPr="00C52342">
        <w:rPr>
          <w:rFonts w:ascii="Cambria" w:hAnsi="Cambria" w:cs="Times New Roman"/>
          <w:color w:val="000000"/>
          <w:lang w:val="id-ID"/>
        </w:rPr>
        <w:t xml:space="preserve">Kemudian terdapat keputusan yang dikeluarkan oleh Menteri Kesehatan Indonesia mengenai Penetapan Pembatasan Sosial Berskala Besar atau PSBB yang menjadi kegiatan pembatasan masyarakat baik untuk sosialisasi ataupun mobilisasi. Adanya PSBB tersebut membuat </w:t>
      </w:r>
      <w:r w:rsidRPr="00C52342">
        <w:rPr>
          <w:rFonts w:ascii="Cambria" w:hAnsi="Cambria" w:cs="Times New Roman"/>
          <w:lang w:val="id-ID"/>
        </w:rPr>
        <w:t xml:space="preserve">Perkembangan akan kemajuan teknologi informasi semakin meluas ke berbagai bidang keilmuan lainnya. Akibatnya, manusia telah membuat sistem yang dapat memberikan informasi kepada pengguna dengan cepat, akurat, dan dapat digunakan untuk pengambilan keputusan. Teknologi ini memiliki dampak yang signifikan pada hampir semua aspek kehidupan manusia. Pemalsuan dan penyelewengan dokumen sering terjadi seiring dengan kemajuan teknologi informasi, terutama dokumen cetak. Namun, kita tahu bahwa dokumen merupakan bagian penting dari data karena merupakan sumber informasi yang dibutuhkan oleh banyak instansi, organisasi, negara, dan individu. </w:t>
      </w:r>
    </w:p>
    <w:p w14:paraId="60C42D02" w14:textId="348838F8" w:rsidR="00066F35" w:rsidRPr="00C52342" w:rsidRDefault="00066F35" w:rsidP="008B70B8">
      <w:pPr>
        <w:spacing w:line="276" w:lineRule="auto"/>
        <w:ind w:right="-3" w:firstLine="709"/>
        <w:jc w:val="both"/>
        <w:rPr>
          <w:rFonts w:ascii="Cambria" w:hAnsi="Cambria" w:cs="Times New Roman"/>
          <w:lang w:val="id-ID"/>
        </w:rPr>
      </w:pPr>
      <w:r w:rsidRPr="00C52342">
        <w:rPr>
          <w:rFonts w:ascii="Cambria" w:hAnsi="Cambria" w:cs="Times New Roman"/>
          <w:lang w:val="id-ID"/>
        </w:rPr>
        <w:t xml:space="preserve">Salah satu dari penerapan PSBB tersebut yaitu adanya pemberlakuan tanda tangan elektronik agar </w:t>
      </w:r>
      <w:proofErr w:type="spellStart"/>
      <w:r w:rsidRPr="00C52342">
        <w:rPr>
          <w:rFonts w:ascii="Cambria" w:hAnsi="Cambria" w:cs="Times New Roman"/>
          <w:lang w:val="id-ID"/>
        </w:rPr>
        <w:t>meminimalisir</w:t>
      </w:r>
      <w:proofErr w:type="spellEnd"/>
      <w:r w:rsidRPr="00C52342">
        <w:rPr>
          <w:rFonts w:ascii="Cambria" w:hAnsi="Cambria" w:cs="Times New Roman"/>
          <w:lang w:val="id-ID"/>
        </w:rPr>
        <w:t xml:space="preserve"> penyebaran virus Covid-19 dan hal tersebut terjadi di</w:t>
      </w:r>
      <w:r w:rsidR="00551038">
        <w:rPr>
          <w:rFonts w:ascii="Cambria" w:hAnsi="Cambria" w:cs="Times New Roman"/>
          <w:lang w:val="id-ID"/>
        </w:rPr>
        <w:t xml:space="preserve"> </w:t>
      </w:r>
      <w:r w:rsidRPr="00C52342">
        <w:rPr>
          <w:rFonts w:ascii="Cambria" w:hAnsi="Cambria" w:cs="Times New Roman"/>
          <w:lang w:val="id-ID"/>
        </w:rPr>
        <w:t xml:space="preserve">semua sektor kecuali adanya pembatasan penggunaan tanda-tangan elektronik oleh Notaris dan PPAT. Sebaliknya, kebijakan yang dimaksud menimbulkan banyak ketidakpastian hukum dan ruang hukum yang tidak ada untuk tindakan hukum yang seharusnya dilakukan oleh pihak yang berkepentingan. Selain itu, pada peraturan yang mengatur pembuatan akta autentik, seperti yang tercantum dalam UU No. 2 Tahun 2014 tentang Perubahan Atas UU No. 30 Tahun 2004 tentang Jabatan Notaris (UUJN) dan Peraturan Pemerintah (PP) No. 37 Tahun 1998 tentang </w:t>
      </w:r>
      <w:r w:rsidRPr="00C52342">
        <w:rPr>
          <w:rFonts w:ascii="Cambria" w:hAnsi="Cambria" w:cs="Times New Roman"/>
          <w:lang w:val="id-ID"/>
        </w:rPr>
        <w:lastRenderedPageBreak/>
        <w:t>Pejabat Pembuat Akta Tanah dan Perubahannya, yang mewajibkan pihak yang membuat akta otentik diwajibkan untuk bertemu dengan notaris secara langsung. Pasal 1868 KUH Perdata menetapkan ketentuan ini, yang menyatakan bahwa suatu akta dianggap otentik jika memenuhi syarat, yaitu memenuhi bentuk yang ditentukan dalam peraturan perundang-undangan, dibuat oleh atau di</w:t>
      </w:r>
      <w:r w:rsidR="00551038">
        <w:rPr>
          <w:rFonts w:ascii="Cambria" w:hAnsi="Cambria" w:cs="Times New Roman"/>
          <w:lang w:val="id-ID"/>
        </w:rPr>
        <w:t xml:space="preserve"> </w:t>
      </w:r>
      <w:r w:rsidRPr="00C52342">
        <w:rPr>
          <w:rFonts w:ascii="Cambria" w:hAnsi="Cambria" w:cs="Times New Roman"/>
          <w:lang w:val="id-ID"/>
        </w:rPr>
        <w:t>hadapan pejabat umum yang berwenang dan tempat pembuatan akta merupakan wilayah kewenangan pejabat tersebut.</w:t>
      </w:r>
      <w:sdt>
        <w:sdtPr>
          <w:rPr>
            <w:rFonts w:ascii="Cambria" w:hAnsi="Cambria" w:cs="Times New Roman"/>
            <w:color w:val="000000"/>
            <w:lang w:val="id-ID"/>
          </w:rPr>
          <w:tag w:val="MENDELEY_CITATION_v3_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"/>
          <w:id w:val="-1936590623"/>
          <w:placeholder>
            <w:docPart w:val="616A4DB5186C4945B95614C827642A21"/>
          </w:placeholder>
        </w:sdtPr>
        <w:sdtContent>
          <w:r w:rsidRPr="00C52342">
            <w:rPr>
              <w:rFonts w:ascii="Cambria" w:hAnsi="Cambria" w:cs="Times New Roman"/>
              <w:color w:val="000000"/>
              <w:lang w:val="id-ID"/>
            </w:rPr>
            <w:t xml:space="preserve">(Andi Suci Wahyuni, </w:t>
          </w:r>
          <w:proofErr w:type="spellStart"/>
          <w:r w:rsidRPr="00C52342">
            <w:rPr>
              <w:rFonts w:ascii="Cambria" w:hAnsi="Cambria" w:cs="Times New Roman"/>
              <w:color w:val="000000"/>
              <w:lang w:val="id-ID"/>
            </w:rPr>
            <w:t>n.d</w:t>
          </w:r>
          <w:proofErr w:type="spellEnd"/>
          <w:r w:rsidRPr="00C52342">
            <w:rPr>
              <w:rFonts w:ascii="Cambria" w:hAnsi="Cambria" w:cs="Times New Roman"/>
              <w:color w:val="000000"/>
              <w:lang w:val="id-ID"/>
            </w:rPr>
            <w:t>.)</w:t>
          </w:r>
        </w:sdtContent>
      </w:sdt>
    </w:p>
    <w:p w14:paraId="4DDDD836" w14:textId="3A47B5EF" w:rsidR="00066F35" w:rsidRPr="00C52342" w:rsidRDefault="00066F35" w:rsidP="008B70B8">
      <w:pPr>
        <w:spacing w:line="276" w:lineRule="auto"/>
        <w:ind w:right="-3" w:firstLine="709"/>
        <w:jc w:val="both"/>
        <w:rPr>
          <w:rFonts w:ascii="Cambria" w:hAnsi="Cambria" w:cs="Times New Roman"/>
          <w:lang w:val="id-ID"/>
        </w:rPr>
      </w:pPr>
      <w:r w:rsidRPr="00C52342">
        <w:rPr>
          <w:rFonts w:ascii="Cambria" w:hAnsi="Cambria" w:cs="Times New Roman"/>
          <w:lang w:val="id-ID"/>
        </w:rPr>
        <w:t xml:space="preserve">Berdasarkan Peraturan Pemerintah Nomor 82 Tahun 2012 Tentang Penyelenggaraan Sistem dan Transaksi Elektronik, tanda tangan elektronik dimaksudkan untuk melakukan </w:t>
      </w:r>
      <w:proofErr w:type="spellStart"/>
      <w:r w:rsidR="00551038">
        <w:rPr>
          <w:rFonts w:ascii="Cambria" w:hAnsi="Cambria" w:cs="Times New Roman"/>
          <w:lang w:val="id-ID"/>
        </w:rPr>
        <w:t>o</w:t>
      </w:r>
      <w:r w:rsidRPr="00C52342">
        <w:rPr>
          <w:rFonts w:ascii="Cambria" w:hAnsi="Cambria" w:cs="Times New Roman"/>
          <w:lang w:val="id-ID"/>
        </w:rPr>
        <w:t>tentikasi</w:t>
      </w:r>
      <w:proofErr w:type="spellEnd"/>
      <w:r w:rsidRPr="00C52342">
        <w:rPr>
          <w:rFonts w:ascii="Cambria" w:hAnsi="Cambria" w:cs="Times New Roman"/>
          <w:lang w:val="id-ID"/>
        </w:rPr>
        <w:t xml:space="preserve"> dan pembuktian. Peraturan Pemerintah juga menyatakan bahwa tanda tangan digital dapat digunakan untuk memverifikasi dan mengkonfirmasi identitas </w:t>
      </w:r>
      <w:r w:rsidR="00551038" w:rsidRPr="00C52342">
        <w:rPr>
          <w:rFonts w:ascii="Cambria" w:hAnsi="Cambria" w:cs="Times New Roman"/>
          <w:lang w:val="id-ID"/>
        </w:rPr>
        <w:t>penandatanganan</w:t>
      </w:r>
      <w:r w:rsidRPr="00C52342">
        <w:rPr>
          <w:rFonts w:ascii="Cambria" w:hAnsi="Cambria" w:cs="Times New Roman"/>
          <w:lang w:val="id-ID"/>
        </w:rPr>
        <w:t xml:space="preserve"> serta memastikan </w:t>
      </w:r>
      <w:r w:rsidR="00551038" w:rsidRPr="00C52342">
        <w:rPr>
          <w:rFonts w:ascii="Cambria" w:hAnsi="Cambria" w:cs="Times New Roman"/>
          <w:lang w:val="id-ID"/>
        </w:rPr>
        <w:t>keautentikan</w:t>
      </w:r>
      <w:r w:rsidRPr="00C52342">
        <w:rPr>
          <w:rFonts w:ascii="Cambria" w:hAnsi="Cambria" w:cs="Times New Roman"/>
          <w:lang w:val="id-ID"/>
        </w:rPr>
        <w:t xml:space="preserve"> dan keutuhan informasi elektronik. Persetujuan resmi untuk setiap dokumen elektronik dapat dilakukan dengan tanda tangan elektronik. Tanda tangan elektronik merupakan komponen data sebagai kode pesan digital yang ditujukan guna memastikan dan memvalidasi atas keaslian data atau tanda tangan tersebut.</w:t>
      </w:r>
    </w:p>
    <w:p w14:paraId="52BC8195" w14:textId="77777777" w:rsidR="00066F35" w:rsidRPr="00C52342" w:rsidRDefault="00066F35" w:rsidP="008B70B8">
      <w:pPr>
        <w:spacing w:line="276" w:lineRule="auto"/>
        <w:ind w:right="-3" w:firstLine="709"/>
        <w:jc w:val="both"/>
        <w:rPr>
          <w:rFonts w:ascii="Cambria" w:hAnsi="Cambria" w:cs="Times New Roman"/>
          <w:lang w:val="id-ID"/>
        </w:rPr>
      </w:pPr>
      <w:r w:rsidRPr="00C52342">
        <w:rPr>
          <w:rFonts w:ascii="Cambria" w:hAnsi="Cambria" w:cs="Times New Roman"/>
          <w:lang w:val="id-ID"/>
        </w:rPr>
        <w:t xml:space="preserve">Penggunaan tanda tangan elektronik terkait dengan pekerjaan notaris berkaitan dengan tugas dan fungsi notaris sendiri yaitu membuat akta otentik. Meskipun demikian, akta otentik ini tidak hanya dibuat oleh notaris melainkan akta otentik yang termasuk akta yang dibuat oleh pejabat publik seperti catatan sipil, juru sita, dan pelelang. Namun, subjek pada penelitian ini adalah akta otentik yang dibuat oleh notaris. Selama bekerja sebagai notaris, notaris dapat mengeluarkan akta sesuai dengan peraturan perundang-undangan yang mengaturnya. Akta merupakan salah satu produk perundang-undangan yang dapat dijadikan alat bukti resmi. Negara memberikan pejabat publik kewenangan untuk membuat akta otentik untuk memenuhi kebutuhan masyarakat akan akta otentik. Ini termasuk akta otentik </w:t>
      </w:r>
      <w:proofErr w:type="spellStart"/>
      <w:r w:rsidRPr="00C52342">
        <w:rPr>
          <w:rFonts w:ascii="Cambria" w:hAnsi="Cambria" w:cs="Times New Roman"/>
          <w:lang w:val="id-ID"/>
        </w:rPr>
        <w:t>keperdataan</w:t>
      </w:r>
      <w:proofErr w:type="spellEnd"/>
      <w:r w:rsidRPr="00C52342">
        <w:rPr>
          <w:rFonts w:ascii="Cambria" w:hAnsi="Cambria" w:cs="Times New Roman"/>
          <w:lang w:val="id-ID"/>
        </w:rPr>
        <w:t xml:space="preserve"> yang dibuat oleh notaris untuk akta umum, PPAT untuk akta tanah tertentu, dan Pejabat Lelang untuk akta penjualan di muka umum. Sebaliknya, akta otentik administratif seperti akta kelahiran, surat keterangan kematian, dan lain-lain tidak dibuat oleh notaris. </w:t>
      </w:r>
    </w:p>
    <w:p w14:paraId="24C41589" w14:textId="61E65C3B" w:rsidR="00066F35" w:rsidRPr="00C52342" w:rsidRDefault="00066F35" w:rsidP="008B70B8">
      <w:pPr>
        <w:spacing w:line="276" w:lineRule="auto"/>
        <w:ind w:right="-3" w:firstLine="709"/>
        <w:jc w:val="both"/>
        <w:rPr>
          <w:rFonts w:ascii="Cambria" w:hAnsi="Cambria" w:cs="Times New Roman"/>
          <w:lang w:val="id-ID"/>
        </w:rPr>
      </w:pPr>
      <w:r w:rsidRPr="00C52342">
        <w:rPr>
          <w:rFonts w:ascii="Cambria" w:hAnsi="Cambria" w:cs="Times New Roman"/>
          <w:lang w:val="id-ID"/>
        </w:rPr>
        <w:t xml:space="preserve">Tanda tangan elektronik sebagai bagian dari pembaharuan hukum kenotariatan di Indonesia merupakan bagian dari </w:t>
      </w:r>
      <w:proofErr w:type="spellStart"/>
      <w:r w:rsidRPr="00C52342">
        <w:rPr>
          <w:rFonts w:ascii="Cambria" w:hAnsi="Cambria" w:cs="Times New Roman"/>
          <w:i/>
          <w:iCs/>
          <w:lang w:val="id-ID"/>
        </w:rPr>
        <w:t>cyber</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notary</w:t>
      </w:r>
      <w:proofErr w:type="spellEnd"/>
      <w:r w:rsidRPr="00C52342">
        <w:rPr>
          <w:rFonts w:ascii="Cambria" w:hAnsi="Cambria" w:cs="Times New Roman"/>
          <w:i/>
          <w:iCs/>
          <w:lang w:val="id-ID"/>
        </w:rPr>
        <w:t xml:space="preserve">. </w:t>
      </w:r>
      <w:r w:rsidRPr="00C52342">
        <w:rPr>
          <w:rFonts w:ascii="Cambria" w:hAnsi="Cambria" w:cs="Times New Roman"/>
          <w:lang w:val="id-ID"/>
        </w:rPr>
        <w:t xml:space="preserve">Konsep </w:t>
      </w:r>
      <w:proofErr w:type="spellStart"/>
      <w:r w:rsidRPr="00C52342">
        <w:rPr>
          <w:rFonts w:ascii="Cambria" w:hAnsi="Cambria" w:cs="Times New Roman"/>
          <w:i/>
          <w:iCs/>
          <w:lang w:val="id-ID"/>
        </w:rPr>
        <w:t>cyber</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notary</w:t>
      </w:r>
      <w:proofErr w:type="spellEnd"/>
      <w:r w:rsidRPr="00C52342">
        <w:rPr>
          <w:rFonts w:ascii="Cambria" w:hAnsi="Cambria" w:cs="Times New Roman"/>
          <w:lang w:val="id-ID"/>
        </w:rPr>
        <w:t xml:space="preserve"> memberikan bingkai hukum yaitu agar tindakan menghadap para pihak atau penghadap di hadapan notaris tidak lagi harus bertemu secara fisik </w:t>
      </w:r>
      <w:r w:rsidRPr="00C52342">
        <w:rPr>
          <w:rFonts w:ascii="Cambria" w:hAnsi="Cambria" w:cs="Times New Roman"/>
          <w:i/>
          <w:iCs/>
          <w:lang w:val="id-ID"/>
        </w:rPr>
        <w:t>(</w:t>
      </w:r>
      <w:proofErr w:type="spellStart"/>
      <w:r w:rsidRPr="00C52342">
        <w:rPr>
          <w:rFonts w:ascii="Cambria" w:hAnsi="Cambria" w:cs="Times New Roman"/>
          <w:i/>
          <w:iCs/>
          <w:lang w:val="id-ID"/>
        </w:rPr>
        <w:t>face</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to</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face</w:t>
      </w:r>
      <w:proofErr w:type="spellEnd"/>
      <w:r w:rsidRPr="00C52342">
        <w:rPr>
          <w:rFonts w:ascii="Cambria" w:hAnsi="Cambria" w:cs="Times New Roman"/>
          <w:i/>
          <w:iCs/>
          <w:lang w:val="id-ID"/>
        </w:rPr>
        <w:t xml:space="preserve">) </w:t>
      </w:r>
      <w:r w:rsidRPr="00C52342">
        <w:rPr>
          <w:rFonts w:ascii="Cambria" w:hAnsi="Cambria" w:cs="Times New Roman"/>
          <w:lang w:val="id-ID"/>
        </w:rPr>
        <w:t>di suatu tempat tertentu. Seperti yang telah disebutkan di</w:t>
      </w:r>
      <w:r w:rsidR="00551038">
        <w:rPr>
          <w:rFonts w:ascii="Cambria" w:hAnsi="Cambria" w:cs="Times New Roman"/>
          <w:lang w:val="id-ID"/>
        </w:rPr>
        <w:t xml:space="preserve"> </w:t>
      </w:r>
      <w:r w:rsidRPr="00C52342">
        <w:rPr>
          <w:rFonts w:ascii="Cambria" w:hAnsi="Cambria" w:cs="Times New Roman"/>
          <w:lang w:val="id-ID"/>
        </w:rPr>
        <w:t xml:space="preserve">atas, UU ITE mengatur mengenai perkembangan teknologi dan informasi, yang mana terdapat peluang bagi notaris untuk melangsungkan penandatanganan secara elektronik. Pasal 11 UU ITE menyatakan Tanda Tangan Elektronik memiliki kekuatan hukum dan akibat hukum yang selama memenuhi persyaratan sebagai berikut: Data pembuatan Tanda Tangan elektronik terkait hanya kepada Penanda Tangan; Data pembuatan Tanda Tangan elektronik pada saat proses penandatanganan elektronik hanya berada dalam kuasa Penanda Tangan; Segala perubahan terhadap Tanda Tangan elektronik yang terjadi </w:t>
      </w:r>
      <w:r w:rsidRPr="00C52342">
        <w:rPr>
          <w:rFonts w:ascii="Cambria" w:hAnsi="Cambria" w:cs="Times New Roman"/>
          <w:lang w:val="id-ID"/>
        </w:rPr>
        <w:lastRenderedPageBreak/>
        <w:t xml:space="preserve">setelah waktu penandatanganan dapat diketahui; Segala perubahan terhadap Informasi Elektronik yang terkait dengan Tanda Tangan Elektronik tersebut setelah waktu penandatanganan dapat diketahui; Terdapat cara tertentu yang dipakai untuk mengidentifikasi siapa </w:t>
      </w:r>
      <w:r w:rsidR="00551038" w:rsidRPr="00C52342">
        <w:rPr>
          <w:rFonts w:ascii="Cambria" w:hAnsi="Cambria" w:cs="Times New Roman"/>
          <w:lang w:val="id-ID"/>
        </w:rPr>
        <w:t>Penandatanganannya</w:t>
      </w:r>
      <w:r w:rsidRPr="00C52342">
        <w:rPr>
          <w:rFonts w:ascii="Cambria" w:hAnsi="Cambria" w:cs="Times New Roman"/>
          <w:lang w:val="id-ID"/>
        </w:rPr>
        <w:t xml:space="preserve">; dan Terdapat cara tertentu untuk menunjukkan bahwa Penanda Tangan telah memberikan persetujuan terhadap Informasi Elektronik yang terkait. Selain UU ITE, pengaturan lain mengenai tanda tangan elektronik dijelaskan pada Peraturan Pemerintah Republik Indonesia Nomor 71 Tahun 2019 tentang Penyelenggaraan Sistem dan Transaksi Elektronik. Beberapa aturan yang memberikan kemudahan pada notaris justru berbenturan terhadap kewajiban seorang notaris yang mengharuskan untuk melakukan penandatanganan </w:t>
      </w:r>
      <w:proofErr w:type="spellStart"/>
      <w:r w:rsidRPr="00C52342">
        <w:rPr>
          <w:rFonts w:ascii="Cambria" w:hAnsi="Cambria" w:cs="Times New Roman"/>
          <w:lang w:val="id-ID"/>
        </w:rPr>
        <w:t>minuta</w:t>
      </w:r>
      <w:proofErr w:type="spellEnd"/>
      <w:r w:rsidRPr="00C52342">
        <w:rPr>
          <w:rFonts w:ascii="Cambria" w:hAnsi="Cambria" w:cs="Times New Roman"/>
          <w:lang w:val="id-ID"/>
        </w:rPr>
        <w:t xml:space="preserve"> akta dengan menghadirkan para pihak secara langsung. Pada Pasal 16 UUJN huruf m diatur bahwa notaris wajib membacakan Akta </w:t>
      </w:r>
      <w:r w:rsidR="00551038" w:rsidRPr="00C52342">
        <w:rPr>
          <w:rFonts w:ascii="Cambria" w:hAnsi="Cambria" w:cs="Times New Roman"/>
          <w:lang w:val="id-ID"/>
        </w:rPr>
        <w:t>di hadapan</w:t>
      </w:r>
      <w:r w:rsidRPr="00C52342">
        <w:rPr>
          <w:rFonts w:ascii="Cambria" w:hAnsi="Cambria" w:cs="Times New Roman"/>
          <w:lang w:val="id-ID"/>
        </w:rPr>
        <w:t xml:space="preserve"> penghadap dengan dihadiri oleh paling sedikit 2 (dua) orang saksi, atau 4 (empat) orang saksi khusus untuk pembuatan Akta wasiat </w:t>
      </w:r>
      <w:proofErr w:type="spellStart"/>
      <w:r w:rsidRPr="00C52342">
        <w:rPr>
          <w:rFonts w:ascii="Cambria" w:hAnsi="Cambria" w:cs="Times New Roman"/>
          <w:lang w:val="id-ID"/>
        </w:rPr>
        <w:t>dibawah</w:t>
      </w:r>
      <w:proofErr w:type="spellEnd"/>
      <w:r w:rsidRPr="00C52342">
        <w:rPr>
          <w:rFonts w:ascii="Cambria" w:hAnsi="Cambria" w:cs="Times New Roman"/>
          <w:lang w:val="id-ID"/>
        </w:rPr>
        <w:t xml:space="preserve"> tangan, dan ditandatangani pada saat itu juga oleh penghadap, saksi dan notaris. </w:t>
      </w:r>
    </w:p>
    <w:p w14:paraId="117AEB89" w14:textId="50E907DD" w:rsidR="00066F35" w:rsidRPr="00C52342" w:rsidRDefault="00066F35" w:rsidP="008B70B8">
      <w:pPr>
        <w:spacing w:line="276" w:lineRule="auto"/>
        <w:ind w:right="-3" w:firstLine="709"/>
        <w:jc w:val="both"/>
        <w:rPr>
          <w:rFonts w:ascii="Cambria" w:hAnsi="Cambria" w:cs="Times New Roman"/>
          <w:i/>
          <w:iCs/>
          <w:lang w:val="id-ID"/>
        </w:rPr>
      </w:pPr>
      <w:r w:rsidRPr="00C52342">
        <w:rPr>
          <w:rFonts w:ascii="Cambria" w:hAnsi="Cambria" w:cs="Times New Roman"/>
          <w:lang w:val="id-ID"/>
        </w:rPr>
        <w:t xml:space="preserve">Tanda tangan dibutuhkan dalam berbagai sektor, salah satunya yaitu pada akta otentik yang dibuat oleh Notaris. </w:t>
      </w:r>
      <w:proofErr w:type="spellStart"/>
      <w:r w:rsidRPr="00C52342">
        <w:rPr>
          <w:rFonts w:ascii="Cambria" w:hAnsi="Cambria" w:cs="Times New Roman"/>
          <w:lang w:val="id-ID"/>
        </w:rPr>
        <w:t>Dimana</w:t>
      </w:r>
      <w:proofErr w:type="spellEnd"/>
      <w:r w:rsidRPr="00C52342">
        <w:rPr>
          <w:rFonts w:ascii="Cambria" w:hAnsi="Cambria" w:cs="Times New Roman"/>
          <w:lang w:val="id-ID"/>
        </w:rPr>
        <w:t xml:space="preserve"> terdapat wacana bahwa penanda tanganan </w:t>
      </w:r>
      <w:proofErr w:type="spellStart"/>
      <w:r w:rsidR="00106415">
        <w:rPr>
          <w:rFonts w:ascii="Cambria" w:hAnsi="Cambria" w:cs="Times New Roman"/>
          <w:lang w:val="id-ID"/>
        </w:rPr>
        <w:t>minuta</w:t>
      </w:r>
      <w:proofErr w:type="spellEnd"/>
      <w:r w:rsidRPr="00C52342">
        <w:rPr>
          <w:rFonts w:ascii="Cambria" w:hAnsi="Cambria" w:cs="Times New Roman"/>
          <w:lang w:val="id-ID"/>
        </w:rPr>
        <w:t xml:space="preserve"> dan salinan akta akan dibuat menggunakan tanda tangan elektronik berupa </w:t>
      </w:r>
      <w:proofErr w:type="spellStart"/>
      <w:r w:rsidRPr="00C52342">
        <w:rPr>
          <w:rFonts w:ascii="Cambria" w:hAnsi="Cambria" w:cs="Times New Roman"/>
          <w:i/>
          <w:iCs/>
          <w:lang w:val="id-ID"/>
        </w:rPr>
        <w:t>barcode</w:t>
      </w:r>
      <w:proofErr w:type="spellEnd"/>
      <w:r w:rsidRPr="00C52342">
        <w:rPr>
          <w:rFonts w:ascii="Cambria" w:hAnsi="Cambria" w:cs="Times New Roman"/>
          <w:lang w:val="id-ID"/>
        </w:rPr>
        <w:t xml:space="preserve">, akan tetapi hal tersebut menjadi permasalahan karena </w:t>
      </w:r>
      <w:proofErr w:type="spellStart"/>
      <w:r w:rsidRPr="00C52342">
        <w:rPr>
          <w:rFonts w:ascii="Cambria" w:hAnsi="Cambria" w:cs="Times New Roman"/>
          <w:lang w:val="id-ID"/>
        </w:rPr>
        <w:t>Undang-Undang</w:t>
      </w:r>
      <w:proofErr w:type="spellEnd"/>
      <w:r w:rsidRPr="00C52342">
        <w:rPr>
          <w:rFonts w:ascii="Cambria" w:hAnsi="Cambria" w:cs="Times New Roman"/>
          <w:lang w:val="id-ID"/>
        </w:rPr>
        <w:t xml:space="preserve"> Nomor 30 Tahun 2004 Tentang Jabatan Notaris sebagaimana telah diubah dengan </w:t>
      </w:r>
      <w:proofErr w:type="spellStart"/>
      <w:r w:rsidRPr="00C52342">
        <w:rPr>
          <w:rFonts w:ascii="Cambria" w:hAnsi="Cambria" w:cs="Times New Roman"/>
          <w:lang w:val="id-ID"/>
        </w:rPr>
        <w:t>Undang-Undang</w:t>
      </w:r>
      <w:proofErr w:type="spellEnd"/>
      <w:r w:rsidRPr="00C52342">
        <w:rPr>
          <w:rFonts w:ascii="Cambria" w:hAnsi="Cambria" w:cs="Times New Roman"/>
          <w:lang w:val="id-ID"/>
        </w:rPr>
        <w:t xml:space="preserve"> Nomor 2 Tahun 2014 Tentang Perubahan Atas </w:t>
      </w:r>
      <w:proofErr w:type="spellStart"/>
      <w:r w:rsidRPr="00C52342">
        <w:rPr>
          <w:rFonts w:ascii="Cambria" w:hAnsi="Cambria" w:cs="Times New Roman"/>
          <w:lang w:val="id-ID"/>
        </w:rPr>
        <w:t>Undang-Undang</w:t>
      </w:r>
      <w:proofErr w:type="spellEnd"/>
      <w:r w:rsidRPr="00C52342">
        <w:rPr>
          <w:rFonts w:ascii="Cambria" w:hAnsi="Cambria" w:cs="Times New Roman"/>
          <w:lang w:val="id-ID"/>
        </w:rPr>
        <w:t xml:space="preserve"> Nomor 30 Tahun 2004 Tentang Jabatan Notaris (UUJN) tidak mengatur mengenai penggunaan </w:t>
      </w:r>
      <w:proofErr w:type="spellStart"/>
      <w:r w:rsidRPr="00C52342">
        <w:rPr>
          <w:rFonts w:ascii="Cambria" w:hAnsi="Cambria" w:cs="Times New Roman"/>
          <w:i/>
          <w:iCs/>
          <w:lang w:val="id-ID"/>
        </w:rPr>
        <w:t>barcode</w:t>
      </w:r>
      <w:proofErr w:type="spellEnd"/>
      <w:r w:rsidRPr="00C52342">
        <w:rPr>
          <w:rFonts w:ascii="Cambria" w:hAnsi="Cambria" w:cs="Times New Roman"/>
          <w:i/>
          <w:iCs/>
          <w:lang w:val="id-ID"/>
        </w:rPr>
        <w:t xml:space="preserve"> </w:t>
      </w:r>
      <w:r w:rsidRPr="00C52342">
        <w:rPr>
          <w:rFonts w:ascii="Cambria" w:hAnsi="Cambria" w:cs="Times New Roman"/>
          <w:lang w:val="id-ID"/>
        </w:rPr>
        <w:t>pada tanda tangan notaris</w:t>
      </w:r>
      <w:r w:rsidRPr="00C52342">
        <w:rPr>
          <w:rFonts w:ascii="Cambria" w:hAnsi="Cambria" w:cs="Times New Roman"/>
          <w:i/>
          <w:iCs/>
          <w:lang w:val="id-ID"/>
        </w:rPr>
        <w:t>.</w:t>
      </w:r>
    </w:p>
    <w:p w14:paraId="33AA942D" w14:textId="77777777" w:rsidR="00066F35" w:rsidRPr="00C52342" w:rsidRDefault="00066F35" w:rsidP="008B70B8">
      <w:pPr>
        <w:spacing w:after="100" w:line="276" w:lineRule="auto"/>
        <w:ind w:right="-3" w:firstLine="709"/>
        <w:jc w:val="both"/>
        <w:rPr>
          <w:rFonts w:ascii="Cambria" w:hAnsi="Cambria" w:cs="Times New Roman"/>
          <w:lang w:val="id-ID"/>
        </w:rPr>
      </w:pPr>
      <w:r w:rsidRPr="00C52342">
        <w:rPr>
          <w:rFonts w:ascii="Cambria" w:hAnsi="Cambria" w:cs="Times New Roman"/>
          <w:lang w:val="id-ID"/>
        </w:rPr>
        <w:t xml:space="preserve">Padahal, jika dicermati sifat tanda tangan elektronik yang menggunakan nomor </w:t>
      </w:r>
      <w:proofErr w:type="spellStart"/>
      <w:r w:rsidRPr="00C52342">
        <w:rPr>
          <w:rFonts w:ascii="Cambria" w:hAnsi="Cambria" w:cs="Times New Roman"/>
          <w:i/>
          <w:iCs/>
          <w:lang w:val="id-ID"/>
        </w:rPr>
        <w:t>barcode</w:t>
      </w:r>
      <w:proofErr w:type="spellEnd"/>
      <w:r w:rsidRPr="00C52342">
        <w:rPr>
          <w:rFonts w:ascii="Cambria" w:hAnsi="Cambria" w:cs="Times New Roman"/>
          <w:lang w:val="id-ID"/>
        </w:rPr>
        <w:t xml:space="preserve"> sehingga antara tanda tangan bentuk </w:t>
      </w:r>
      <w:proofErr w:type="spellStart"/>
      <w:r w:rsidRPr="00C52342">
        <w:rPr>
          <w:rFonts w:ascii="Cambria" w:hAnsi="Cambria" w:cs="Times New Roman"/>
          <w:i/>
          <w:iCs/>
          <w:lang w:val="id-ID"/>
        </w:rPr>
        <w:t>barcode</w:t>
      </w:r>
      <w:proofErr w:type="spellEnd"/>
      <w:r w:rsidRPr="00C52342">
        <w:rPr>
          <w:rFonts w:ascii="Cambria" w:hAnsi="Cambria" w:cs="Times New Roman"/>
          <w:i/>
          <w:iCs/>
          <w:lang w:val="id-ID"/>
        </w:rPr>
        <w:t xml:space="preserve"> </w:t>
      </w:r>
      <w:r w:rsidRPr="00C52342">
        <w:rPr>
          <w:rFonts w:ascii="Cambria" w:hAnsi="Cambria" w:cs="Times New Roman"/>
          <w:lang w:val="id-ID"/>
        </w:rPr>
        <w:t xml:space="preserve">akan berbeda satu dengan yang lainnya dikarenakan setiap </w:t>
      </w:r>
      <w:proofErr w:type="spellStart"/>
      <w:r w:rsidRPr="00C52342">
        <w:rPr>
          <w:rFonts w:ascii="Cambria" w:hAnsi="Cambria" w:cs="Times New Roman"/>
          <w:i/>
          <w:iCs/>
          <w:lang w:val="id-ID"/>
        </w:rPr>
        <w:t>barcode</w:t>
      </w:r>
      <w:proofErr w:type="spellEnd"/>
      <w:r w:rsidRPr="00C52342">
        <w:rPr>
          <w:rFonts w:ascii="Cambria" w:hAnsi="Cambria" w:cs="Times New Roman"/>
          <w:lang w:val="id-ID"/>
        </w:rPr>
        <w:t xml:space="preserve"> memiliki kode privat tersendiri yang membedakannya, hal tersebut tentu saja yang telah diverifikasi lebih awal oleh pejabat notaris yang sudah terjamin kerahasiaannya. Dalam konteks ini, sebuah tanda tangan elektronik akan menjadi alat bukti yang sempurna jika dapat memenuhi beberapa syarat, yaitu: </w:t>
      </w:r>
      <w:proofErr w:type="spellStart"/>
      <w:r w:rsidRPr="00C52342">
        <w:rPr>
          <w:rFonts w:ascii="Cambria" w:hAnsi="Cambria" w:cs="Times New Roman"/>
          <w:i/>
          <w:iCs/>
          <w:lang w:val="id-ID"/>
        </w:rPr>
        <w:t>Reliable</w:t>
      </w:r>
      <w:proofErr w:type="spellEnd"/>
      <w:r w:rsidRPr="00C52342">
        <w:rPr>
          <w:rFonts w:ascii="Cambria" w:hAnsi="Cambria" w:cs="Times New Roman"/>
          <w:i/>
          <w:iCs/>
          <w:lang w:val="id-ID"/>
        </w:rPr>
        <w:t xml:space="preserve"> </w:t>
      </w:r>
      <w:r w:rsidRPr="00C52342">
        <w:rPr>
          <w:rFonts w:ascii="Cambria" w:hAnsi="Cambria" w:cs="Times New Roman"/>
          <w:lang w:val="id-ID"/>
        </w:rPr>
        <w:t xml:space="preserve">atau dapat dipertanggung jawabkan oleh yang pembuat tanda tangan; </w:t>
      </w:r>
      <w:proofErr w:type="spellStart"/>
      <w:r w:rsidRPr="00C52342">
        <w:rPr>
          <w:rFonts w:ascii="Cambria" w:hAnsi="Cambria" w:cs="Times New Roman"/>
          <w:i/>
          <w:iCs/>
          <w:lang w:val="id-ID"/>
        </w:rPr>
        <w:t>Authentic</w:t>
      </w:r>
      <w:proofErr w:type="spellEnd"/>
      <w:r w:rsidRPr="00C52342">
        <w:rPr>
          <w:rFonts w:ascii="Cambria" w:hAnsi="Cambria" w:cs="Times New Roman"/>
          <w:lang w:val="id-ID"/>
        </w:rPr>
        <w:t xml:space="preserve"> atau otentik. Hal ini terkait dengan identitas pembuatnya, kewenangan, kedudukan hukum dan data </w:t>
      </w:r>
      <w:proofErr w:type="spellStart"/>
      <w:r w:rsidRPr="00C52342">
        <w:rPr>
          <w:rFonts w:ascii="Cambria" w:hAnsi="Cambria" w:cs="Times New Roman"/>
          <w:i/>
          <w:iCs/>
          <w:lang w:val="id-ID"/>
        </w:rPr>
        <w:t>user</w:t>
      </w:r>
      <w:r w:rsidRPr="00C52342">
        <w:rPr>
          <w:rFonts w:ascii="Cambria" w:hAnsi="Cambria" w:cs="Times New Roman"/>
          <w:lang w:val="id-ID"/>
        </w:rPr>
        <w:t>nya</w:t>
      </w:r>
      <w:proofErr w:type="spellEnd"/>
      <w:r w:rsidRPr="00C52342">
        <w:rPr>
          <w:rFonts w:ascii="Cambria" w:hAnsi="Cambria" w:cs="Times New Roman"/>
          <w:lang w:val="id-ID"/>
        </w:rPr>
        <w:t xml:space="preserve">; </w:t>
      </w:r>
      <w:proofErr w:type="spellStart"/>
      <w:r w:rsidRPr="00C52342">
        <w:rPr>
          <w:rFonts w:ascii="Cambria" w:hAnsi="Cambria" w:cs="Times New Roman"/>
          <w:i/>
          <w:iCs/>
          <w:lang w:val="id-ID"/>
        </w:rPr>
        <w:t>Integrity</w:t>
      </w:r>
      <w:proofErr w:type="spellEnd"/>
      <w:r w:rsidRPr="00C52342">
        <w:rPr>
          <w:rFonts w:ascii="Cambria" w:hAnsi="Cambria" w:cs="Times New Roman"/>
          <w:i/>
          <w:iCs/>
          <w:lang w:val="id-ID"/>
        </w:rPr>
        <w:t xml:space="preserve"> </w:t>
      </w:r>
      <w:r w:rsidRPr="00C52342">
        <w:rPr>
          <w:rFonts w:ascii="Cambria" w:hAnsi="Cambria" w:cs="Times New Roman"/>
          <w:lang w:val="id-ID"/>
        </w:rPr>
        <w:t xml:space="preserve">yaitu terkait dengan keutuhan data yang dikirimkan; Tidak dapat disangkal. Untuk itu pembuat tanda tangan harus memastikan bahwa tanda tangan tersebut adalah miliknya; Bersifat rahasia </w:t>
      </w:r>
      <w:r w:rsidRPr="00C52342">
        <w:rPr>
          <w:rFonts w:ascii="Cambria" w:hAnsi="Cambria" w:cs="Times New Roman"/>
          <w:i/>
          <w:iCs/>
          <w:lang w:val="id-ID"/>
        </w:rPr>
        <w:t>(</w:t>
      </w:r>
      <w:proofErr w:type="spellStart"/>
      <w:r w:rsidRPr="00C52342">
        <w:rPr>
          <w:rFonts w:ascii="Cambria" w:hAnsi="Cambria" w:cs="Times New Roman"/>
          <w:i/>
          <w:iCs/>
          <w:lang w:val="id-ID"/>
        </w:rPr>
        <w:t>confidential</w:t>
      </w:r>
      <w:proofErr w:type="spellEnd"/>
      <w:r w:rsidRPr="00C52342">
        <w:rPr>
          <w:rFonts w:ascii="Cambria" w:hAnsi="Cambria" w:cs="Times New Roman"/>
          <w:i/>
          <w:iCs/>
          <w:lang w:val="id-ID"/>
        </w:rPr>
        <w:t xml:space="preserve">). </w:t>
      </w:r>
      <w:sdt>
        <w:sdtPr>
          <w:rPr>
            <w:rFonts w:ascii="Cambria" w:hAnsi="Cambria" w:cs="Times New Roman"/>
            <w:iCs/>
            <w:color w:val="000000"/>
            <w:lang w:val="id-ID"/>
          </w:rPr>
          <w:tag w:val="MENDELEY_CITATION_v3_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"/>
          <w:id w:val="-2083599676"/>
          <w:placeholder>
            <w:docPart w:val="61595E372BDF4647869E4A91AA9EE06F"/>
          </w:placeholder>
        </w:sdtPr>
        <w:sdtContent>
          <w:r w:rsidRPr="00C52342">
            <w:rPr>
              <w:rFonts w:ascii="Cambria" w:hAnsi="Cambria" w:cs="Times New Roman"/>
              <w:iCs/>
              <w:color w:val="000000"/>
              <w:lang w:val="id-ID"/>
            </w:rPr>
            <w:t xml:space="preserve">(Ade Izdihar </w:t>
          </w:r>
          <w:proofErr w:type="spellStart"/>
          <w:r w:rsidRPr="00C52342">
            <w:rPr>
              <w:rFonts w:ascii="Cambria" w:hAnsi="Cambria" w:cs="Times New Roman"/>
              <w:iCs/>
              <w:color w:val="000000"/>
              <w:lang w:val="id-ID"/>
            </w:rPr>
            <w:t>et</w:t>
          </w:r>
          <w:proofErr w:type="spellEnd"/>
          <w:r w:rsidRPr="00C52342">
            <w:rPr>
              <w:rFonts w:ascii="Cambria" w:hAnsi="Cambria" w:cs="Times New Roman"/>
              <w:iCs/>
              <w:color w:val="000000"/>
              <w:lang w:val="id-ID"/>
            </w:rPr>
            <w:t xml:space="preserve"> </w:t>
          </w:r>
          <w:proofErr w:type="spellStart"/>
          <w:r w:rsidRPr="00C52342">
            <w:rPr>
              <w:rFonts w:ascii="Cambria" w:hAnsi="Cambria" w:cs="Times New Roman"/>
              <w:iCs/>
              <w:color w:val="000000"/>
              <w:lang w:val="id-ID"/>
            </w:rPr>
            <w:t>al.</w:t>
          </w:r>
          <w:proofErr w:type="spellEnd"/>
          <w:r w:rsidRPr="00C52342">
            <w:rPr>
              <w:rFonts w:ascii="Cambria" w:hAnsi="Cambria" w:cs="Times New Roman"/>
              <w:iCs/>
              <w:color w:val="000000"/>
              <w:lang w:val="id-ID"/>
            </w:rPr>
            <w:t xml:space="preserve">, </w:t>
          </w:r>
          <w:proofErr w:type="spellStart"/>
          <w:r w:rsidRPr="00C52342">
            <w:rPr>
              <w:rFonts w:ascii="Cambria" w:hAnsi="Cambria" w:cs="Times New Roman"/>
              <w:iCs/>
              <w:color w:val="000000"/>
              <w:lang w:val="id-ID"/>
            </w:rPr>
            <w:t>n.d</w:t>
          </w:r>
          <w:proofErr w:type="spellEnd"/>
          <w:r w:rsidRPr="00C52342">
            <w:rPr>
              <w:rFonts w:ascii="Cambria" w:hAnsi="Cambria" w:cs="Times New Roman"/>
              <w:iCs/>
              <w:color w:val="000000"/>
              <w:lang w:val="id-ID"/>
            </w:rPr>
            <w:t>.)</w:t>
          </w:r>
        </w:sdtContent>
      </w:sdt>
    </w:p>
    <w:p w14:paraId="7F521042" w14:textId="32035F09" w:rsidR="00066F35" w:rsidRPr="00C52342" w:rsidRDefault="00066F35" w:rsidP="008B70B8">
      <w:pPr>
        <w:spacing w:after="0" w:line="276" w:lineRule="auto"/>
        <w:jc w:val="both"/>
        <w:rPr>
          <w:rFonts w:ascii="Cambria" w:eastAsia="Cambria" w:hAnsi="Cambria" w:cs="Cambria"/>
          <w:b/>
          <w:lang w:val="id-ID"/>
        </w:rPr>
      </w:pPr>
    </w:p>
    <w:p w14:paraId="780D3188" w14:textId="77777777" w:rsidR="008E69D0" w:rsidRPr="00C52342" w:rsidRDefault="0012742D" w:rsidP="008B70B8">
      <w:pPr>
        <w:spacing w:line="276" w:lineRule="auto"/>
        <w:jc w:val="both"/>
        <w:rPr>
          <w:rFonts w:ascii="Cambria" w:eastAsia="Cambria" w:hAnsi="Cambria" w:cs="Cambria"/>
          <w:b/>
          <w:lang w:val="id-ID"/>
        </w:rPr>
      </w:pPr>
      <w:r w:rsidRPr="00C52342">
        <w:rPr>
          <w:rFonts w:ascii="Cambria" w:eastAsia="Cambria" w:hAnsi="Cambria" w:cs="Cambria"/>
          <w:b/>
          <w:lang w:val="id-ID"/>
        </w:rPr>
        <w:t>METODE PENELITIAN</w:t>
      </w:r>
    </w:p>
    <w:p w14:paraId="5BBAAB06" w14:textId="508F57D4" w:rsidR="00066F35" w:rsidRPr="00C52342" w:rsidRDefault="00066F35" w:rsidP="008B70B8">
      <w:pPr>
        <w:autoSpaceDE w:val="0"/>
        <w:autoSpaceDN w:val="0"/>
        <w:adjustRightInd w:val="0"/>
        <w:spacing w:after="100" w:line="276" w:lineRule="auto"/>
        <w:ind w:right="-3" w:firstLine="709"/>
        <w:jc w:val="both"/>
        <w:rPr>
          <w:rFonts w:ascii="Cambria" w:hAnsi="Cambria" w:cs="Times New Roman"/>
          <w:lang w:val="id-ID"/>
        </w:rPr>
      </w:pPr>
      <w:r w:rsidRPr="00C52342">
        <w:rPr>
          <w:rFonts w:ascii="Cambria" w:hAnsi="Cambria" w:cs="Times New Roman"/>
          <w:lang w:val="id-ID"/>
        </w:rPr>
        <w:t xml:space="preserve">Jenis penelitian yakni dengan yuridis normatif yang bertujuan untuk menemukan aturan-aturan hukum serta norma untuk menjawab isu hukum yang sedang dihadapi sehingga dapat ditemukannya penyelesaian masalah terkait isu yang telah diteliti. Serta, penelitian ini bersifat preskriptif metode pendekatan yang </w:t>
      </w:r>
      <w:r w:rsidRPr="00C52342">
        <w:rPr>
          <w:rFonts w:ascii="Cambria" w:hAnsi="Cambria" w:cs="Times New Roman"/>
          <w:lang w:val="id-ID"/>
        </w:rPr>
        <w:lastRenderedPageBreak/>
        <w:t xml:space="preserve">digunakan berupa pendekatan undang-undang atau </w:t>
      </w:r>
      <w:proofErr w:type="spellStart"/>
      <w:r w:rsidRPr="00C52342">
        <w:rPr>
          <w:rFonts w:ascii="Cambria" w:hAnsi="Cambria" w:cs="Times New Roman"/>
          <w:i/>
          <w:lang w:val="id-ID"/>
        </w:rPr>
        <w:t>statute</w:t>
      </w:r>
      <w:proofErr w:type="spellEnd"/>
      <w:r w:rsidRPr="00C52342">
        <w:rPr>
          <w:rFonts w:ascii="Cambria" w:hAnsi="Cambria" w:cs="Times New Roman"/>
          <w:i/>
          <w:lang w:val="id-ID"/>
        </w:rPr>
        <w:t xml:space="preserve"> </w:t>
      </w:r>
      <w:proofErr w:type="spellStart"/>
      <w:r w:rsidRPr="00C52342">
        <w:rPr>
          <w:rFonts w:ascii="Cambria" w:hAnsi="Cambria" w:cs="Times New Roman"/>
          <w:i/>
          <w:lang w:val="id-ID"/>
        </w:rPr>
        <w:t>approach</w:t>
      </w:r>
      <w:proofErr w:type="spellEnd"/>
      <w:r w:rsidRPr="00C52342">
        <w:rPr>
          <w:rFonts w:ascii="Cambria" w:hAnsi="Cambria" w:cs="Times New Roman"/>
          <w:lang w:val="id-ID"/>
        </w:rPr>
        <w:t>, pendekatan konseptual (</w:t>
      </w:r>
      <w:proofErr w:type="spellStart"/>
      <w:r w:rsidRPr="00C52342">
        <w:rPr>
          <w:rFonts w:ascii="Cambria" w:hAnsi="Cambria" w:cs="Times New Roman"/>
          <w:i/>
          <w:iCs/>
          <w:lang w:val="id-ID"/>
        </w:rPr>
        <w:t>conceptual</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approach</w:t>
      </w:r>
      <w:proofErr w:type="spellEnd"/>
      <w:r w:rsidRPr="00C52342">
        <w:rPr>
          <w:rFonts w:ascii="Cambria" w:hAnsi="Cambria" w:cs="Times New Roman"/>
          <w:lang w:val="id-ID"/>
        </w:rPr>
        <w:t xml:space="preserve">) yang digunakan untuk mengkaji, menganalisis kerangka pikir, kerangka konsep, atau landasan teoritis dari </w:t>
      </w:r>
      <w:r w:rsidRPr="00C52342">
        <w:rPr>
          <w:rFonts w:ascii="Cambria" w:hAnsi="Cambria" w:cs="Times New Roman"/>
          <w:i/>
          <w:lang w:val="id-ID"/>
        </w:rPr>
        <w:t xml:space="preserve">legal </w:t>
      </w:r>
      <w:proofErr w:type="spellStart"/>
      <w:r w:rsidRPr="00C52342">
        <w:rPr>
          <w:rFonts w:ascii="Cambria" w:hAnsi="Cambria" w:cs="Times New Roman"/>
          <w:i/>
          <w:lang w:val="id-ID"/>
        </w:rPr>
        <w:t>issue</w:t>
      </w:r>
      <w:proofErr w:type="spellEnd"/>
      <w:r w:rsidRPr="00C52342">
        <w:rPr>
          <w:rFonts w:ascii="Cambria" w:hAnsi="Cambria" w:cs="Times New Roman"/>
          <w:lang w:val="id-ID"/>
        </w:rPr>
        <w:t xml:space="preserve"> yang akan diteliti.</w:t>
      </w:r>
    </w:p>
    <w:p w14:paraId="26293476" w14:textId="77777777" w:rsidR="00760724" w:rsidRPr="00C52342" w:rsidRDefault="00760724" w:rsidP="008B70B8">
      <w:pPr>
        <w:autoSpaceDE w:val="0"/>
        <w:autoSpaceDN w:val="0"/>
        <w:adjustRightInd w:val="0"/>
        <w:spacing w:after="0" w:line="276" w:lineRule="auto"/>
        <w:jc w:val="both"/>
        <w:rPr>
          <w:rFonts w:ascii="Cambria" w:hAnsi="Cambria" w:cs="Times New Roman"/>
          <w:lang w:val="id-ID"/>
        </w:rPr>
      </w:pPr>
    </w:p>
    <w:p w14:paraId="793E67E6" w14:textId="77777777" w:rsidR="008E69D0" w:rsidRPr="00C52342" w:rsidRDefault="0012742D" w:rsidP="008B70B8">
      <w:pPr>
        <w:spacing w:line="276" w:lineRule="auto"/>
        <w:jc w:val="both"/>
        <w:rPr>
          <w:rFonts w:ascii="Cambria" w:eastAsia="Cambria" w:hAnsi="Cambria" w:cs="Cambria"/>
          <w:b/>
          <w:lang w:val="id-ID"/>
        </w:rPr>
      </w:pPr>
      <w:r w:rsidRPr="00C52342">
        <w:rPr>
          <w:rFonts w:ascii="Cambria" w:eastAsia="Cambria" w:hAnsi="Cambria" w:cs="Cambria"/>
          <w:b/>
          <w:lang w:val="id-ID"/>
        </w:rPr>
        <w:t xml:space="preserve">HASIL DAN PEMBAHASAN </w:t>
      </w:r>
    </w:p>
    <w:p w14:paraId="4C1336D9" w14:textId="77777777" w:rsidR="00066F35" w:rsidRPr="00C52342" w:rsidRDefault="00066F35" w:rsidP="008B70B8">
      <w:pPr>
        <w:spacing w:line="276" w:lineRule="auto"/>
        <w:jc w:val="both"/>
        <w:rPr>
          <w:rFonts w:ascii="Cambria" w:hAnsi="Cambria" w:cs="Times New Roman"/>
          <w:b/>
          <w:bCs/>
          <w:lang w:val="id-ID"/>
        </w:rPr>
      </w:pPr>
      <w:r w:rsidRPr="00C52342">
        <w:rPr>
          <w:rFonts w:ascii="Cambria" w:hAnsi="Cambria" w:cs="Times New Roman"/>
          <w:b/>
          <w:bCs/>
          <w:lang w:val="id-ID"/>
        </w:rPr>
        <w:t xml:space="preserve">Kedudukan </w:t>
      </w:r>
      <w:proofErr w:type="spellStart"/>
      <w:r w:rsidRPr="008B70B8">
        <w:rPr>
          <w:rFonts w:ascii="Cambria" w:hAnsi="Cambria" w:cs="Times New Roman"/>
          <w:b/>
          <w:bCs/>
          <w:i/>
          <w:iCs/>
          <w:lang w:val="id-ID"/>
        </w:rPr>
        <w:t>Barcode</w:t>
      </w:r>
      <w:proofErr w:type="spellEnd"/>
      <w:r w:rsidRPr="00C52342">
        <w:rPr>
          <w:rFonts w:ascii="Cambria" w:hAnsi="Cambria" w:cs="Times New Roman"/>
          <w:b/>
          <w:bCs/>
          <w:lang w:val="id-ID"/>
        </w:rPr>
        <w:t xml:space="preserve"> Tanda Tangan Notaris Akan Keabsahan Akta</w:t>
      </w:r>
    </w:p>
    <w:p w14:paraId="182C0477" w14:textId="77777777" w:rsidR="00066F35" w:rsidRPr="00C52342" w:rsidRDefault="00066F35" w:rsidP="008B70B8">
      <w:pPr>
        <w:spacing w:line="276" w:lineRule="auto"/>
        <w:ind w:right="-3" w:firstLine="709"/>
        <w:jc w:val="both"/>
        <w:rPr>
          <w:rFonts w:ascii="Cambria" w:hAnsi="Cambria" w:cs="Times New Roman"/>
          <w:lang w:val="id-ID"/>
        </w:rPr>
      </w:pPr>
      <w:r w:rsidRPr="00C52342">
        <w:rPr>
          <w:rFonts w:ascii="Cambria" w:hAnsi="Cambria" w:cs="Times New Roman"/>
          <w:lang w:val="id-ID"/>
        </w:rPr>
        <w:t xml:space="preserve">Pengertian tanda tangan elektronik berdasarkan pada Pasal 1 ayat (12) </w:t>
      </w:r>
      <w:proofErr w:type="spellStart"/>
      <w:r w:rsidRPr="00C52342">
        <w:rPr>
          <w:rFonts w:ascii="Cambria" w:hAnsi="Cambria" w:cs="Times New Roman"/>
          <w:lang w:val="id-ID"/>
        </w:rPr>
        <w:t>Undang-Undang</w:t>
      </w:r>
      <w:proofErr w:type="spellEnd"/>
      <w:r w:rsidRPr="00C52342">
        <w:rPr>
          <w:rFonts w:ascii="Cambria" w:hAnsi="Cambria" w:cs="Times New Roman"/>
          <w:lang w:val="id-ID"/>
        </w:rPr>
        <w:t xml:space="preserve"> Nomor 19 Tahun 2016 tentang Informasi dan Transaksi Elektronik adalah sebagai berikut : </w:t>
      </w:r>
      <w:r w:rsidRPr="00C52342">
        <w:rPr>
          <w:rFonts w:ascii="Cambria" w:hAnsi="Cambria" w:cs="Times New Roman"/>
          <w:i/>
          <w:iCs/>
          <w:lang w:val="id-ID"/>
        </w:rPr>
        <w:t xml:space="preserve">“Tanda tangan yang terdiri atas informasi elektronik yang dilekatkan, terasosiasi atau terkait dengan informasi elektronik lainnya yang digunakan sebagai alat verifikasi dan </w:t>
      </w:r>
      <w:proofErr w:type="spellStart"/>
      <w:r w:rsidRPr="00C52342">
        <w:rPr>
          <w:rFonts w:ascii="Cambria" w:hAnsi="Cambria" w:cs="Times New Roman"/>
          <w:i/>
          <w:iCs/>
          <w:lang w:val="id-ID"/>
        </w:rPr>
        <w:t>otentikasi</w:t>
      </w:r>
      <w:proofErr w:type="spellEnd"/>
      <w:r w:rsidRPr="00C52342">
        <w:rPr>
          <w:rFonts w:ascii="Cambria" w:hAnsi="Cambria" w:cs="Times New Roman"/>
          <w:i/>
          <w:iCs/>
          <w:lang w:val="id-ID"/>
        </w:rPr>
        <w:t>”</w:t>
      </w:r>
      <w:r w:rsidRPr="00C52342">
        <w:rPr>
          <w:rFonts w:ascii="Cambria" w:hAnsi="Cambria" w:cs="Times New Roman"/>
          <w:lang w:val="id-ID"/>
        </w:rPr>
        <w:t xml:space="preserve">. Penanda tangan adalah subjek hukum yang terasosiasi atau terkait dengan tanda tangan elektronik. Definisi tersebut mencakup suatu anggapan, bahwa pada pernyataan yang dibuat secara tertulis harus dibubuhkan tanda tangan dari yang bersangkutan. </w:t>
      </w:r>
      <w:r w:rsidRPr="00C52342">
        <w:rPr>
          <w:rFonts w:ascii="Cambria" w:hAnsi="Cambria" w:cs="Times New Roman"/>
          <w:i/>
          <w:iCs/>
          <w:lang w:val="id-ID"/>
        </w:rPr>
        <w:t xml:space="preserve">Digital </w:t>
      </w:r>
      <w:proofErr w:type="spellStart"/>
      <w:r w:rsidRPr="00C52342">
        <w:rPr>
          <w:rFonts w:ascii="Cambria" w:hAnsi="Cambria" w:cs="Times New Roman"/>
          <w:i/>
          <w:iCs/>
          <w:lang w:val="id-ID"/>
        </w:rPr>
        <w:t>signature</w:t>
      </w:r>
      <w:proofErr w:type="spellEnd"/>
      <w:r w:rsidRPr="00C52342">
        <w:rPr>
          <w:rFonts w:ascii="Cambria" w:hAnsi="Cambria" w:cs="Times New Roman"/>
          <w:lang w:val="id-ID"/>
        </w:rPr>
        <w:t xml:space="preserve">, adalah sebuah pengaman pada data </w:t>
      </w:r>
      <w:r w:rsidRPr="00C52342">
        <w:rPr>
          <w:rFonts w:ascii="Cambria" w:hAnsi="Cambria" w:cs="Times New Roman"/>
          <w:i/>
          <w:iCs/>
          <w:lang w:val="id-ID"/>
        </w:rPr>
        <w:t xml:space="preserve">digital </w:t>
      </w:r>
      <w:r w:rsidRPr="00C52342">
        <w:rPr>
          <w:rFonts w:ascii="Cambria" w:hAnsi="Cambria" w:cs="Times New Roman"/>
          <w:lang w:val="id-ID"/>
        </w:rPr>
        <w:t xml:space="preserve">yang dibuat dengan kunci tanda tangan pribadi </w:t>
      </w:r>
      <w:r w:rsidRPr="00C52342">
        <w:rPr>
          <w:rFonts w:ascii="Cambria" w:hAnsi="Cambria" w:cs="Times New Roman"/>
          <w:i/>
          <w:iCs/>
          <w:lang w:val="id-ID"/>
        </w:rPr>
        <w:t>(</w:t>
      </w:r>
      <w:proofErr w:type="spellStart"/>
      <w:r w:rsidRPr="00C52342">
        <w:rPr>
          <w:rFonts w:ascii="Cambria" w:hAnsi="Cambria" w:cs="Times New Roman"/>
          <w:i/>
          <w:iCs/>
          <w:lang w:val="id-ID"/>
        </w:rPr>
        <w:t>private</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signature</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key</w:t>
      </w:r>
      <w:proofErr w:type="spellEnd"/>
      <w:r w:rsidRPr="00C52342">
        <w:rPr>
          <w:rFonts w:ascii="Cambria" w:hAnsi="Cambria" w:cs="Times New Roman"/>
          <w:lang w:val="id-ID"/>
        </w:rPr>
        <w:t xml:space="preserve">), yang penggunaannya tergantung pada kunci publik </w:t>
      </w:r>
      <w:r w:rsidRPr="00C52342">
        <w:rPr>
          <w:rFonts w:ascii="Cambria" w:hAnsi="Cambria" w:cs="Times New Roman"/>
          <w:i/>
          <w:iCs/>
          <w:lang w:val="id-ID"/>
        </w:rPr>
        <w:t>(</w:t>
      </w:r>
      <w:proofErr w:type="spellStart"/>
      <w:r w:rsidRPr="00C52342">
        <w:rPr>
          <w:rFonts w:ascii="Cambria" w:hAnsi="Cambria" w:cs="Times New Roman"/>
          <w:i/>
          <w:iCs/>
          <w:lang w:val="id-ID"/>
        </w:rPr>
        <w:t>public</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key</w:t>
      </w:r>
      <w:proofErr w:type="spellEnd"/>
      <w:r w:rsidRPr="00C52342">
        <w:rPr>
          <w:rFonts w:ascii="Cambria" w:hAnsi="Cambria" w:cs="Times New Roman"/>
          <w:i/>
          <w:iCs/>
          <w:lang w:val="id-ID"/>
        </w:rPr>
        <w:t>)</w:t>
      </w:r>
      <w:r w:rsidRPr="00C52342">
        <w:rPr>
          <w:rFonts w:ascii="Cambria" w:hAnsi="Cambria" w:cs="Times New Roman"/>
          <w:lang w:val="id-ID"/>
        </w:rPr>
        <w:t xml:space="preserve"> yang menjadi pasangannya.</w:t>
      </w:r>
    </w:p>
    <w:p w14:paraId="6BB416B4" w14:textId="77777777" w:rsidR="00066F35" w:rsidRPr="00C52342" w:rsidRDefault="00066F35" w:rsidP="008B70B8">
      <w:pPr>
        <w:spacing w:line="276" w:lineRule="auto"/>
        <w:ind w:right="-3" w:firstLine="709"/>
        <w:jc w:val="both"/>
        <w:rPr>
          <w:rFonts w:ascii="Cambria" w:hAnsi="Cambria" w:cs="Times New Roman"/>
          <w:lang w:val="id-ID"/>
        </w:rPr>
      </w:pPr>
      <w:r w:rsidRPr="00C52342">
        <w:rPr>
          <w:rFonts w:ascii="Cambria" w:hAnsi="Cambria" w:cs="Times New Roman"/>
          <w:lang w:val="id-ID"/>
        </w:rPr>
        <w:t xml:space="preserve">Berdasarkan Pasal 1320 </w:t>
      </w:r>
      <w:proofErr w:type="spellStart"/>
      <w:r w:rsidRPr="00C52342">
        <w:rPr>
          <w:rFonts w:ascii="Cambria" w:hAnsi="Cambria" w:cs="Times New Roman"/>
          <w:lang w:val="id-ID"/>
        </w:rPr>
        <w:t>KUHPerdata</w:t>
      </w:r>
      <w:proofErr w:type="spellEnd"/>
      <w:r w:rsidRPr="00C52342">
        <w:rPr>
          <w:rFonts w:ascii="Cambria" w:hAnsi="Cambria" w:cs="Times New Roman"/>
          <w:lang w:val="id-ID"/>
        </w:rPr>
        <w:t xml:space="preserve"> tersebut, media yang digunakan dalam perjanjian tidak diatur atau diminta untuk menggunakan jenis media apa pun. Jadi, perjanjian dapat dilakukan secara elektronik. Hal ini juga berkaitan dengan prinsip kebebasan berkontrak yang dianut oleh </w:t>
      </w:r>
      <w:proofErr w:type="spellStart"/>
      <w:r w:rsidRPr="00C52342">
        <w:rPr>
          <w:rFonts w:ascii="Cambria" w:hAnsi="Cambria" w:cs="Times New Roman"/>
          <w:lang w:val="id-ID"/>
        </w:rPr>
        <w:t>KUHPerdata</w:t>
      </w:r>
      <w:proofErr w:type="spellEnd"/>
      <w:r w:rsidRPr="00C52342">
        <w:rPr>
          <w:rFonts w:ascii="Cambria" w:hAnsi="Cambria" w:cs="Times New Roman"/>
          <w:lang w:val="id-ID"/>
        </w:rPr>
        <w:t xml:space="preserve">, yang dijelaskan dalam Pasal 1338 </w:t>
      </w:r>
      <w:proofErr w:type="spellStart"/>
      <w:r w:rsidRPr="00C52342">
        <w:rPr>
          <w:rFonts w:ascii="Cambria" w:hAnsi="Cambria" w:cs="Times New Roman"/>
          <w:lang w:val="id-ID"/>
        </w:rPr>
        <w:t>KUHPerdata</w:t>
      </w:r>
      <w:proofErr w:type="spellEnd"/>
      <w:r w:rsidRPr="00C52342">
        <w:rPr>
          <w:rFonts w:ascii="Cambria" w:hAnsi="Cambria" w:cs="Times New Roman"/>
          <w:lang w:val="id-ID"/>
        </w:rPr>
        <w:t>, yang menyatakan bahwa para pihak memiliki kebebasan untuk memutuskan apa isi dari perjanjian yang dibuat dengan niat baik. Karena kesepakatan tersebut merupakan undang-undang bagi pihak yang membuatnya, bentuk medianya tetap mengikat bagi kedua belah pihak.</w:t>
      </w:r>
    </w:p>
    <w:p w14:paraId="165F2517" w14:textId="77777777" w:rsidR="00066F35" w:rsidRPr="00C52342" w:rsidRDefault="00066F35" w:rsidP="008B70B8">
      <w:pPr>
        <w:spacing w:line="276" w:lineRule="auto"/>
        <w:ind w:right="-3" w:firstLine="709"/>
        <w:jc w:val="both"/>
        <w:rPr>
          <w:rFonts w:ascii="Cambria" w:hAnsi="Cambria" w:cs="Times New Roman"/>
          <w:lang w:val="id-ID"/>
        </w:rPr>
      </w:pPr>
      <w:r w:rsidRPr="00C52342">
        <w:rPr>
          <w:rFonts w:ascii="Cambria" w:hAnsi="Cambria" w:cs="Times New Roman"/>
          <w:lang w:val="id-ID"/>
        </w:rPr>
        <w:t xml:space="preserve">Menurut penjelasan yang ada pada Pasal 15 ayat 3 UU Jabatan Notaris, </w:t>
      </w:r>
      <w:r w:rsidRPr="00C52342">
        <w:rPr>
          <w:rFonts w:ascii="Cambria" w:hAnsi="Cambria" w:cs="Times New Roman"/>
          <w:i/>
          <w:iCs/>
          <w:lang w:val="id-ID"/>
        </w:rPr>
        <w:t xml:space="preserve">"salah satunya adalah </w:t>
      </w:r>
      <w:proofErr w:type="spellStart"/>
      <w:r w:rsidRPr="00C52342">
        <w:rPr>
          <w:rFonts w:ascii="Cambria" w:hAnsi="Cambria" w:cs="Times New Roman"/>
          <w:i/>
          <w:iCs/>
          <w:lang w:val="id-ID"/>
        </w:rPr>
        <w:t>mensertifikasi</w:t>
      </w:r>
      <w:proofErr w:type="spellEnd"/>
      <w:r w:rsidRPr="00C52342">
        <w:rPr>
          <w:rFonts w:ascii="Cambria" w:hAnsi="Cambria" w:cs="Times New Roman"/>
          <w:i/>
          <w:iCs/>
          <w:lang w:val="id-ID"/>
        </w:rPr>
        <w:t xml:space="preserve"> transaksi yang dilakukan secara elektronik (</w:t>
      </w:r>
      <w:proofErr w:type="spellStart"/>
      <w:r w:rsidRPr="00C52342">
        <w:rPr>
          <w:rFonts w:ascii="Cambria" w:hAnsi="Cambria" w:cs="Times New Roman"/>
          <w:i/>
          <w:iCs/>
          <w:lang w:val="id-ID"/>
        </w:rPr>
        <w:t>cyber</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notary</w:t>
      </w:r>
      <w:proofErr w:type="spellEnd"/>
      <w:r w:rsidRPr="00C52342">
        <w:rPr>
          <w:rFonts w:ascii="Cambria" w:hAnsi="Cambria" w:cs="Times New Roman"/>
          <w:i/>
          <w:iCs/>
          <w:lang w:val="id-ID"/>
        </w:rPr>
        <w:t>)"</w:t>
      </w:r>
      <w:r w:rsidRPr="00C52342">
        <w:rPr>
          <w:rFonts w:ascii="Cambria" w:hAnsi="Cambria" w:cs="Times New Roman"/>
          <w:lang w:val="id-ID"/>
        </w:rPr>
        <w:t xml:space="preserve"> adalah wewenang tambahan, bukan wewenang utamanya. Pasal 15 ayat 1 dan 2 menetapkan bahwa notaris memiliki tugas utama untuk membuat akta otentik. Selain membuat akta otentik, notaris juga berwenang untuk mengesahkan tanda tangan, memastikan tanggal surat di bawah tangan, membukukan surat di bawah tangan, dan membuat kopi dari asli surat di bawah tangan berupa salinan yang memuat uraian sebagaimana ditulis dan digambarkan dalam surat tersebut </w:t>
      </w:r>
      <w:r w:rsidRPr="00C52342">
        <w:rPr>
          <w:rFonts w:ascii="Cambria" w:hAnsi="Cambria" w:cs="Times New Roman"/>
          <w:i/>
          <w:iCs/>
          <w:lang w:val="id-ID"/>
        </w:rPr>
        <w:t>(</w:t>
      </w:r>
      <w:proofErr w:type="spellStart"/>
      <w:r w:rsidRPr="00C52342">
        <w:rPr>
          <w:rFonts w:ascii="Cambria" w:hAnsi="Cambria" w:cs="Times New Roman"/>
          <w:i/>
          <w:iCs/>
          <w:lang w:val="id-ID"/>
        </w:rPr>
        <w:t>waarmerking</w:t>
      </w:r>
      <w:proofErr w:type="spellEnd"/>
      <w:r w:rsidRPr="00C52342">
        <w:rPr>
          <w:rFonts w:ascii="Cambria" w:hAnsi="Cambria" w:cs="Times New Roman"/>
          <w:i/>
          <w:iCs/>
          <w:lang w:val="id-ID"/>
        </w:rPr>
        <w:t>).</w:t>
      </w:r>
    </w:p>
    <w:p w14:paraId="5B1E987A" w14:textId="77777777" w:rsidR="00066F35" w:rsidRPr="00C52342" w:rsidRDefault="00066F35" w:rsidP="008B70B8">
      <w:pPr>
        <w:spacing w:line="276" w:lineRule="auto"/>
        <w:ind w:right="-3" w:firstLine="709"/>
        <w:jc w:val="both"/>
        <w:rPr>
          <w:rFonts w:ascii="Cambria" w:hAnsi="Cambria" w:cs="Times New Roman"/>
          <w:color w:val="000000"/>
          <w:lang w:val="id-ID"/>
        </w:rPr>
      </w:pPr>
      <w:r w:rsidRPr="00C52342">
        <w:rPr>
          <w:rFonts w:ascii="Cambria" w:hAnsi="Cambria" w:cs="Times New Roman"/>
          <w:lang w:val="id-ID"/>
        </w:rPr>
        <w:t xml:space="preserve">Tidak ada yang disebutkan dalam Pasal 15 ayat 3 UU Jabatan Notaris tersebut tentang </w:t>
      </w:r>
      <w:proofErr w:type="spellStart"/>
      <w:r w:rsidRPr="00C52342">
        <w:rPr>
          <w:rFonts w:ascii="Cambria" w:hAnsi="Cambria" w:cs="Times New Roman"/>
          <w:lang w:val="id-ID"/>
        </w:rPr>
        <w:t>mensertifikasi</w:t>
      </w:r>
      <w:proofErr w:type="spellEnd"/>
      <w:r w:rsidRPr="00C52342">
        <w:rPr>
          <w:rFonts w:ascii="Cambria" w:hAnsi="Cambria" w:cs="Times New Roman"/>
          <w:lang w:val="id-ID"/>
        </w:rPr>
        <w:t xml:space="preserve"> transaksi yang dilakukan secara elektronik </w:t>
      </w:r>
      <w:r w:rsidRPr="00C52342">
        <w:rPr>
          <w:rFonts w:ascii="Cambria" w:hAnsi="Cambria" w:cs="Times New Roman"/>
          <w:i/>
          <w:iCs/>
          <w:lang w:val="id-ID"/>
        </w:rPr>
        <w:t>(</w:t>
      </w:r>
      <w:proofErr w:type="spellStart"/>
      <w:r w:rsidRPr="00C52342">
        <w:rPr>
          <w:rFonts w:ascii="Cambria" w:hAnsi="Cambria" w:cs="Times New Roman"/>
          <w:i/>
          <w:iCs/>
          <w:lang w:val="id-ID"/>
        </w:rPr>
        <w:t>cyber</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notary</w:t>
      </w:r>
      <w:proofErr w:type="spellEnd"/>
      <w:r w:rsidRPr="00C52342">
        <w:rPr>
          <w:rFonts w:ascii="Cambria" w:hAnsi="Cambria" w:cs="Times New Roman"/>
          <w:i/>
          <w:iCs/>
          <w:lang w:val="id-ID"/>
        </w:rPr>
        <w:t xml:space="preserve">), </w:t>
      </w:r>
      <w:r w:rsidRPr="00C52342">
        <w:rPr>
          <w:rFonts w:ascii="Cambria" w:hAnsi="Cambria" w:cs="Times New Roman"/>
          <w:lang w:val="id-ID"/>
        </w:rPr>
        <w:t xml:space="preserve">tetapi kalimat tersebut ditemukan dalam penjelasannya. Dengan demikian, fokus utama dari wewenang notaris bukanlah </w:t>
      </w:r>
      <w:proofErr w:type="spellStart"/>
      <w:r w:rsidRPr="00C52342">
        <w:rPr>
          <w:rFonts w:ascii="Cambria" w:hAnsi="Cambria" w:cs="Times New Roman"/>
          <w:lang w:val="id-ID"/>
        </w:rPr>
        <w:t>mensertifikasi</w:t>
      </w:r>
      <w:proofErr w:type="spellEnd"/>
      <w:r w:rsidRPr="00C52342">
        <w:rPr>
          <w:rFonts w:ascii="Cambria" w:hAnsi="Cambria" w:cs="Times New Roman"/>
          <w:lang w:val="id-ID"/>
        </w:rPr>
        <w:t xml:space="preserve"> akta secara elektronik. Menurut </w:t>
      </w:r>
      <w:proofErr w:type="spellStart"/>
      <w:r w:rsidRPr="00C52342">
        <w:rPr>
          <w:rFonts w:ascii="Cambria" w:hAnsi="Cambria" w:cs="Times New Roman"/>
          <w:lang w:val="id-ID"/>
        </w:rPr>
        <w:t>Theodore</w:t>
      </w:r>
      <w:proofErr w:type="spellEnd"/>
      <w:r w:rsidRPr="00C52342">
        <w:rPr>
          <w:rFonts w:ascii="Cambria" w:hAnsi="Cambria" w:cs="Times New Roman"/>
          <w:lang w:val="id-ID"/>
        </w:rPr>
        <w:t xml:space="preserve"> </w:t>
      </w:r>
      <w:proofErr w:type="spellStart"/>
      <w:r w:rsidRPr="00C52342">
        <w:rPr>
          <w:rFonts w:ascii="Cambria" w:hAnsi="Cambria" w:cs="Times New Roman"/>
          <w:lang w:val="id-ID"/>
        </w:rPr>
        <w:t>Sedwick</w:t>
      </w:r>
      <w:proofErr w:type="spellEnd"/>
      <w:r w:rsidRPr="00C52342">
        <w:rPr>
          <w:rFonts w:ascii="Cambria" w:hAnsi="Cambria" w:cs="Times New Roman"/>
          <w:lang w:val="id-ID"/>
        </w:rPr>
        <w:t xml:space="preserve">, manajer </w:t>
      </w:r>
      <w:proofErr w:type="spellStart"/>
      <w:r w:rsidRPr="00C52342">
        <w:rPr>
          <w:rFonts w:ascii="Cambria" w:hAnsi="Cambria" w:cs="Times New Roman"/>
          <w:i/>
          <w:iCs/>
          <w:lang w:val="id-ID"/>
        </w:rPr>
        <w:t>Cyber</w:t>
      </w:r>
      <w:proofErr w:type="spellEnd"/>
      <w:r w:rsidRPr="00C52342">
        <w:rPr>
          <w:rFonts w:ascii="Cambria" w:hAnsi="Cambria" w:cs="Times New Roman"/>
          <w:i/>
          <w:iCs/>
          <w:lang w:val="id-ID"/>
        </w:rPr>
        <w:t xml:space="preserve"> Notes Project-US </w:t>
      </w:r>
      <w:proofErr w:type="spellStart"/>
      <w:r w:rsidRPr="00C52342">
        <w:rPr>
          <w:rFonts w:ascii="Cambria" w:hAnsi="Cambria" w:cs="Times New Roman"/>
          <w:i/>
          <w:iCs/>
          <w:lang w:val="id-ID"/>
        </w:rPr>
        <w:t>Council</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for</w:t>
      </w:r>
      <w:proofErr w:type="spellEnd"/>
      <w:r w:rsidRPr="00C52342">
        <w:rPr>
          <w:rFonts w:ascii="Cambria" w:hAnsi="Cambria" w:cs="Times New Roman"/>
          <w:i/>
          <w:iCs/>
          <w:lang w:val="id-ID"/>
        </w:rPr>
        <w:t xml:space="preserve"> International </w:t>
      </w:r>
      <w:r w:rsidRPr="00C52342">
        <w:rPr>
          <w:rFonts w:ascii="Cambria" w:hAnsi="Cambria" w:cs="Times New Roman"/>
          <w:i/>
          <w:iCs/>
          <w:lang w:val="id-ID"/>
        </w:rPr>
        <w:lastRenderedPageBreak/>
        <w:t>Business</w:t>
      </w:r>
      <w:r w:rsidRPr="00C52342">
        <w:rPr>
          <w:rFonts w:ascii="Cambria" w:hAnsi="Cambria" w:cs="Times New Roman"/>
          <w:lang w:val="id-ID"/>
        </w:rPr>
        <w:t xml:space="preserve">, istilah </w:t>
      </w:r>
      <w:r w:rsidRPr="00C52342">
        <w:rPr>
          <w:rFonts w:ascii="Cambria" w:hAnsi="Cambria" w:cs="Times New Roman"/>
          <w:i/>
          <w:iCs/>
          <w:lang w:val="id-ID"/>
        </w:rPr>
        <w:t>"</w:t>
      </w:r>
      <w:proofErr w:type="spellStart"/>
      <w:r w:rsidRPr="00C52342">
        <w:rPr>
          <w:rFonts w:ascii="Cambria" w:hAnsi="Cambria" w:cs="Times New Roman"/>
          <w:i/>
          <w:iCs/>
          <w:lang w:val="id-ID"/>
        </w:rPr>
        <w:t>cyber</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notation</w:t>
      </w:r>
      <w:proofErr w:type="spellEnd"/>
      <w:r w:rsidRPr="00C52342">
        <w:rPr>
          <w:rFonts w:ascii="Cambria" w:hAnsi="Cambria" w:cs="Times New Roman"/>
          <w:i/>
          <w:iCs/>
          <w:lang w:val="id-ID"/>
        </w:rPr>
        <w:t xml:space="preserve">" </w:t>
      </w:r>
      <w:r w:rsidRPr="00C52342">
        <w:rPr>
          <w:rFonts w:ascii="Cambria" w:hAnsi="Cambria" w:cs="Times New Roman"/>
          <w:lang w:val="id-ID"/>
        </w:rPr>
        <w:t xml:space="preserve">digunakan untuk menggambarkan kombinasi tugas notaris publik konvensional dan aplikasinya dalam transaksi elektronik. </w:t>
      </w:r>
      <w:proofErr w:type="spellStart"/>
      <w:r w:rsidRPr="00C52342">
        <w:rPr>
          <w:rFonts w:ascii="Cambria" w:hAnsi="Cambria" w:cs="Times New Roman"/>
          <w:i/>
          <w:iCs/>
          <w:lang w:val="id-ID"/>
        </w:rPr>
        <w:t>Cyber</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notary</w:t>
      </w:r>
      <w:proofErr w:type="spellEnd"/>
      <w:r w:rsidRPr="00C52342">
        <w:rPr>
          <w:rFonts w:ascii="Cambria" w:hAnsi="Cambria" w:cs="Times New Roman"/>
          <w:lang w:val="id-ID"/>
        </w:rPr>
        <w:t xml:space="preserve"> mengamankan transaksi elektronik melalui internet dengan menerapkan fungsi </w:t>
      </w:r>
      <w:proofErr w:type="spellStart"/>
      <w:r w:rsidRPr="00C52342">
        <w:rPr>
          <w:rFonts w:ascii="Cambria" w:hAnsi="Cambria" w:cs="Times New Roman"/>
          <w:i/>
          <w:iCs/>
          <w:lang w:val="id-ID"/>
        </w:rPr>
        <w:t>notary</w:t>
      </w:r>
      <w:proofErr w:type="spellEnd"/>
      <w:r w:rsidRPr="00C52342">
        <w:rPr>
          <w:rFonts w:ascii="Cambria" w:hAnsi="Cambria" w:cs="Times New Roman"/>
          <w:i/>
          <w:iCs/>
          <w:lang w:val="id-ID"/>
        </w:rPr>
        <w:t xml:space="preserve"> </w:t>
      </w:r>
      <w:r w:rsidRPr="00C52342">
        <w:rPr>
          <w:rFonts w:ascii="Cambria" w:hAnsi="Cambria" w:cs="Times New Roman"/>
          <w:lang w:val="id-ID"/>
        </w:rPr>
        <w:t xml:space="preserve">publik konvensional otentik secara otomatis atau elektronik dengan menggunakan infrastruktur umum yang ada dan tanda tangan elektronik. Dikatakan bahwa seorang </w:t>
      </w:r>
      <w:proofErr w:type="spellStart"/>
      <w:r w:rsidRPr="00C52342">
        <w:rPr>
          <w:rFonts w:ascii="Cambria" w:hAnsi="Cambria" w:cs="Times New Roman"/>
          <w:i/>
          <w:iCs/>
          <w:lang w:val="id-ID"/>
        </w:rPr>
        <w:t>cyber</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notary</w:t>
      </w:r>
      <w:proofErr w:type="spellEnd"/>
      <w:r w:rsidRPr="00C52342">
        <w:rPr>
          <w:rFonts w:ascii="Cambria" w:hAnsi="Cambria" w:cs="Times New Roman"/>
          <w:lang w:val="id-ID"/>
        </w:rPr>
        <w:t xml:space="preserve"> harus memiliki kemampuan hukum yang baik dan kualifikasi teknologi informasi yang tinggi.</w:t>
      </w:r>
      <w:sdt>
        <w:sdtPr>
          <w:rPr>
            <w:rFonts w:ascii="Cambria" w:hAnsi="Cambria" w:cs="Times New Roman"/>
            <w:color w:val="000000"/>
            <w:lang w:val="id-ID"/>
          </w:rPr>
          <w:tag w:val="MENDELEY_CITATION_v3_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"/>
          <w:id w:val="-480621333"/>
          <w:placeholder>
            <w:docPart w:val="EA1677AFB90646FCAA4B0CAB575878AF"/>
          </w:placeholder>
        </w:sdtPr>
        <w:sdtContent>
          <w:r w:rsidRPr="00C52342">
            <w:rPr>
              <w:rFonts w:ascii="Cambria" w:hAnsi="Cambria" w:cs="Times New Roman"/>
              <w:color w:val="000000"/>
              <w:lang w:val="id-ID"/>
            </w:rPr>
            <w:t xml:space="preserve">(Agung Fajar Matra, </w:t>
          </w:r>
          <w:proofErr w:type="spellStart"/>
          <w:r w:rsidRPr="00C52342">
            <w:rPr>
              <w:rFonts w:ascii="Cambria" w:hAnsi="Cambria" w:cs="Times New Roman"/>
              <w:color w:val="000000"/>
              <w:lang w:val="id-ID"/>
            </w:rPr>
            <w:t>n.d</w:t>
          </w:r>
          <w:proofErr w:type="spellEnd"/>
          <w:r w:rsidRPr="00C52342">
            <w:rPr>
              <w:rFonts w:ascii="Cambria" w:hAnsi="Cambria" w:cs="Times New Roman"/>
              <w:color w:val="000000"/>
              <w:lang w:val="id-ID"/>
            </w:rPr>
            <w:t>.)</w:t>
          </w:r>
        </w:sdtContent>
      </w:sdt>
    </w:p>
    <w:p w14:paraId="3FCC7835" w14:textId="45B41B49" w:rsidR="00066F35" w:rsidRPr="00C52342" w:rsidRDefault="00066F35" w:rsidP="008B70B8">
      <w:pPr>
        <w:spacing w:line="276" w:lineRule="auto"/>
        <w:ind w:right="-3" w:firstLine="709"/>
        <w:jc w:val="both"/>
        <w:rPr>
          <w:rFonts w:ascii="Cambria" w:hAnsi="Cambria" w:cs="Times New Roman"/>
          <w:lang w:val="id-ID"/>
        </w:rPr>
      </w:pPr>
      <w:r w:rsidRPr="00C52342">
        <w:rPr>
          <w:rFonts w:ascii="Cambria" w:hAnsi="Cambria" w:cs="Times New Roman"/>
          <w:lang w:val="id-ID"/>
        </w:rPr>
        <w:t xml:space="preserve">Pasal 15 ayat 3 UUJN, menyatakan yang dimaksud dengan </w:t>
      </w:r>
      <w:r w:rsidRPr="00C52342">
        <w:rPr>
          <w:rFonts w:ascii="Cambria" w:hAnsi="Cambria" w:cs="Times New Roman"/>
          <w:i/>
          <w:iCs/>
          <w:lang w:val="id-ID"/>
        </w:rPr>
        <w:t>“kewenangan lain yang diatur dalam peraturan perundang-undangan</w:t>
      </w:r>
      <w:r w:rsidRPr="00C52342">
        <w:rPr>
          <w:rFonts w:ascii="Cambria" w:hAnsi="Cambria" w:cs="Times New Roman"/>
          <w:lang w:val="id-ID"/>
        </w:rPr>
        <w:t xml:space="preserve">”, antara lain, kewenangan </w:t>
      </w:r>
      <w:proofErr w:type="spellStart"/>
      <w:r w:rsidRPr="00C52342">
        <w:rPr>
          <w:rFonts w:ascii="Cambria" w:hAnsi="Cambria" w:cs="Times New Roman"/>
          <w:lang w:val="id-ID"/>
        </w:rPr>
        <w:t>mensertifikasi</w:t>
      </w:r>
      <w:proofErr w:type="spellEnd"/>
      <w:r w:rsidRPr="00C52342">
        <w:rPr>
          <w:rFonts w:ascii="Cambria" w:hAnsi="Cambria" w:cs="Times New Roman"/>
          <w:lang w:val="id-ID"/>
        </w:rPr>
        <w:t xml:space="preserve"> transaksi yang dilakukan secara elektronik </w:t>
      </w:r>
      <w:r w:rsidRPr="00C52342">
        <w:rPr>
          <w:rFonts w:ascii="Cambria" w:hAnsi="Cambria" w:cs="Times New Roman"/>
          <w:i/>
          <w:iCs/>
          <w:lang w:val="id-ID"/>
        </w:rPr>
        <w:t>(</w:t>
      </w:r>
      <w:proofErr w:type="spellStart"/>
      <w:r w:rsidRPr="00C52342">
        <w:rPr>
          <w:rFonts w:ascii="Cambria" w:hAnsi="Cambria" w:cs="Times New Roman"/>
          <w:i/>
          <w:iCs/>
          <w:lang w:val="id-ID"/>
        </w:rPr>
        <w:t>cyber</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notary</w:t>
      </w:r>
      <w:proofErr w:type="spellEnd"/>
      <w:r w:rsidRPr="00C52342">
        <w:rPr>
          <w:rFonts w:ascii="Cambria" w:hAnsi="Cambria" w:cs="Times New Roman"/>
          <w:i/>
          <w:iCs/>
          <w:lang w:val="id-ID"/>
        </w:rPr>
        <w:t>)</w:t>
      </w:r>
      <w:r w:rsidRPr="00C52342">
        <w:rPr>
          <w:rFonts w:ascii="Cambria" w:hAnsi="Cambria" w:cs="Times New Roman"/>
          <w:lang w:val="id-ID"/>
        </w:rPr>
        <w:t xml:space="preserve">, membuat Akta ikrar wakaf, dan hipotek pesawat terbang”. Oleh karena itu, dari ketentuan Pasal 15 ayat 3 notaris mempunyai kewenangan untuk membuat akta secara elektronik berdasarkan </w:t>
      </w:r>
      <w:proofErr w:type="spellStart"/>
      <w:r w:rsidRPr="00C52342">
        <w:rPr>
          <w:rFonts w:ascii="Cambria" w:hAnsi="Cambria" w:cs="Times New Roman"/>
          <w:i/>
          <w:iCs/>
          <w:lang w:val="id-ID"/>
        </w:rPr>
        <w:t>cyber</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notary</w:t>
      </w:r>
      <w:proofErr w:type="spellEnd"/>
      <w:r w:rsidRPr="00C52342">
        <w:rPr>
          <w:rFonts w:ascii="Cambria" w:hAnsi="Cambria" w:cs="Times New Roman"/>
          <w:i/>
          <w:iCs/>
          <w:lang w:val="id-ID"/>
        </w:rPr>
        <w:t xml:space="preserve">. </w:t>
      </w:r>
      <w:r w:rsidRPr="00C52342">
        <w:rPr>
          <w:rFonts w:ascii="Cambria" w:hAnsi="Cambria" w:cs="Times New Roman"/>
          <w:lang w:val="id-ID"/>
        </w:rPr>
        <w:t xml:space="preserve">Sehingga, dalam </w:t>
      </w:r>
      <w:proofErr w:type="spellStart"/>
      <w:r w:rsidRPr="00C52342">
        <w:rPr>
          <w:rFonts w:ascii="Cambria" w:hAnsi="Cambria" w:cs="Times New Roman"/>
          <w:lang w:val="id-ID"/>
        </w:rPr>
        <w:t>praktek</w:t>
      </w:r>
      <w:proofErr w:type="spellEnd"/>
      <w:r w:rsidRPr="00C52342">
        <w:rPr>
          <w:rFonts w:ascii="Cambria" w:hAnsi="Cambria" w:cs="Times New Roman"/>
          <w:lang w:val="id-ID"/>
        </w:rPr>
        <w:t xml:space="preserve"> nantinya sangat dimungkinkan atau terdapat peluang </w:t>
      </w:r>
      <w:r w:rsidR="008B70B8" w:rsidRPr="00C52342">
        <w:rPr>
          <w:rFonts w:ascii="Cambria" w:hAnsi="Cambria" w:cs="Times New Roman"/>
          <w:lang w:val="id-ID"/>
        </w:rPr>
        <w:t>penggunaan</w:t>
      </w:r>
      <w:r w:rsidRPr="00C52342">
        <w:rPr>
          <w:rFonts w:ascii="Cambria" w:hAnsi="Cambria" w:cs="Times New Roman"/>
          <w:lang w:val="id-ID"/>
        </w:rPr>
        <w:t xml:space="preserve"> </w:t>
      </w:r>
      <w:r w:rsidRPr="00C52342">
        <w:rPr>
          <w:rFonts w:ascii="Cambria" w:hAnsi="Cambria" w:cs="Times New Roman"/>
          <w:i/>
          <w:iCs/>
          <w:lang w:val="id-ID"/>
        </w:rPr>
        <w:t xml:space="preserve">digital </w:t>
      </w:r>
      <w:proofErr w:type="spellStart"/>
      <w:r w:rsidRPr="00C52342">
        <w:rPr>
          <w:rFonts w:ascii="Cambria" w:hAnsi="Cambria" w:cs="Times New Roman"/>
          <w:i/>
          <w:iCs/>
          <w:lang w:val="id-ID"/>
        </w:rPr>
        <w:t>signature</w:t>
      </w:r>
      <w:proofErr w:type="spellEnd"/>
      <w:r w:rsidRPr="00C52342">
        <w:rPr>
          <w:rFonts w:ascii="Cambria" w:hAnsi="Cambria" w:cs="Times New Roman"/>
          <w:lang w:val="id-ID"/>
        </w:rPr>
        <w:t xml:space="preserve"> dalam akta otentik. Salah satu contoh penerapan </w:t>
      </w:r>
      <w:proofErr w:type="spellStart"/>
      <w:r w:rsidRPr="00C52342">
        <w:rPr>
          <w:rFonts w:ascii="Cambria" w:hAnsi="Cambria" w:cs="Times New Roman"/>
          <w:i/>
          <w:iCs/>
          <w:lang w:val="id-ID"/>
        </w:rPr>
        <w:t>cyber</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notary</w:t>
      </w:r>
      <w:proofErr w:type="spellEnd"/>
      <w:r w:rsidRPr="00C52342">
        <w:rPr>
          <w:rFonts w:ascii="Cambria" w:hAnsi="Cambria" w:cs="Times New Roman"/>
          <w:lang w:val="id-ID"/>
        </w:rPr>
        <w:t xml:space="preserve"> yang diatur dalam hukum positif Indonesia terdapat dalam Pasal 77 </w:t>
      </w:r>
      <w:proofErr w:type="spellStart"/>
      <w:r w:rsidRPr="00C52342">
        <w:rPr>
          <w:rFonts w:ascii="Cambria" w:hAnsi="Cambria" w:cs="Times New Roman"/>
          <w:lang w:val="id-ID"/>
        </w:rPr>
        <w:t>Undang-Undang</w:t>
      </w:r>
      <w:proofErr w:type="spellEnd"/>
      <w:r w:rsidRPr="00C52342">
        <w:rPr>
          <w:rFonts w:ascii="Cambria" w:hAnsi="Cambria" w:cs="Times New Roman"/>
          <w:lang w:val="id-ID"/>
        </w:rPr>
        <w:t xml:space="preserve"> Nomor 40 Tahun 2007 tentang Perseroan Terbatas (selanjutnya disebut UU PT) yang mengatur mengenai penyelenggaraan RUPS melalui telekonferensi. Namun, secara praktik adanya ketentuan ini akan berbenturan dengan ketentuan dalam UUJN karena menurut Pasal 1 angka 7 UUJN akta notaris harus dibuat oleh atau di</w:t>
      </w:r>
      <w:r w:rsidR="008B70B8">
        <w:rPr>
          <w:rFonts w:ascii="Cambria" w:hAnsi="Cambria" w:cs="Times New Roman"/>
          <w:lang w:val="id-ID"/>
        </w:rPr>
        <w:t xml:space="preserve"> </w:t>
      </w:r>
      <w:r w:rsidRPr="00C52342">
        <w:rPr>
          <w:rFonts w:ascii="Cambria" w:hAnsi="Cambria" w:cs="Times New Roman"/>
          <w:lang w:val="id-ID"/>
        </w:rPr>
        <w:t>hadapan notaris sehingga akta tersebut menjadi akta otentik dan mempunyai kekuatan pembuktian sempurna. Selain itu juga dalam Pasal 16 ayat 1 huruf m menegaskan kewajiban notaris untuk membacakan Akta di hadapan penghadap dengan dihadiri oleh paling sedikit 2 (dua) orang saksi, atau 4 (empat) orang saksi khusus untuk pembuatan Akta wasiat di bawah tangan, dan ditandatangani pada saat itu juga oleh penghadap, saksi, dan notaris. Sehingga dari Pasal 1 angka 7 dan Pasal 16 ayat (1) huruf m dapat disimpulkan bahwa akta notaris mempunyai kekuatan pembuktian dalam hal akta dibuat oleh atau di</w:t>
      </w:r>
      <w:r w:rsidR="008B70B8">
        <w:rPr>
          <w:rFonts w:ascii="Cambria" w:hAnsi="Cambria" w:cs="Times New Roman"/>
          <w:lang w:val="id-ID"/>
        </w:rPr>
        <w:t xml:space="preserve"> </w:t>
      </w:r>
      <w:r w:rsidRPr="00C52342">
        <w:rPr>
          <w:rFonts w:ascii="Cambria" w:hAnsi="Cambria" w:cs="Times New Roman"/>
          <w:lang w:val="id-ID"/>
        </w:rPr>
        <w:t xml:space="preserve">hadapan notaris dan </w:t>
      </w:r>
      <w:r w:rsidR="008B70B8" w:rsidRPr="00C52342">
        <w:rPr>
          <w:rFonts w:ascii="Cambria" w:hAnsi="Cambria" w:cs="Times New Roman"/>
          <w:lang w:val="id-ID"/>
        </w:rPr>
        <w:t>ditandatangani</w:t>
      </w:r>
      <w:r w:rsidRPr="00C52342">
        <w:rPr>
          <w:rFonts w:ascii="Cambria" w:hAnsi="Cambria" w:cs="Times New Roman"/>
          <w:lang w:val="id-ID"/>
        </w:rPr>
        <w:t xml:space="preserve"> langsung pada saat akta dibacakan oleh penghadap, saksi dan notaris. Dalam hal, ketentuan tersebut tidak dipenuhi maka akta yang bersangkutan hanya mempunyai kekuatan pembuktian sebagai akta di bawah tangan sebagaimana terdapat dalam pasal 16 ayat (9) UUJN. Selanjutnya, apabila merujuk pada ketentuan Pasal 5 ayat (4) huruf a dan b UU ITE, diketahui bahwa dokumen yang dibuat dalam bentuk akta </w:t>
      </w:r>
      <w:r w:rsidR="008B70B8" w:rsidRPr="00C52342">
        <w:rPr>
          <w:rFonts w:ascii="Cambria" w:hAnsi="Cambria" w:cs="Times New Roman"/>
          <w:lang w:val="id-ID"/>
        </w:rPr>
        <w:t>notaris</w:t>
      </w:r>
      <w:r w:rsidRPr="00C52342">
        <w:rPr>
          <w:rFonts w:ascii="Cambria" w:hAnsi="Cambria" w:cs="Times New Roman"/>
          <w:lang w:val="id-ID"/>
        </w:rPr>
        <w:t xml:space="preserve"> tidaklah termasuk dalam informasi elektronik dan/atau dokumen elektronik. Sehingga akta notaris yang dibuat secara elektronik tidak memperoleh kekuatan hukum sebagai bukti yang sah menurut ketentuan UU ITE. Dengan pembatasan makna dari informasi elektronik/dokumen elektronik yang diatur dalam Pasal 5 ayat (4) huruf a dan b, maka akta otentik yang dibuat secara elektronik oleh notaris dianggap tidak dapat menjadi alat bukti yang sah. </w:t>
      </w:r>
      <w:r w:rsidR="008B70B8" w:rsidRPr="00C52342">
        <w:rPr>
          <w:rFonts w:ascii="Cambria" w:hAnsi="Cambria" w:cs="Times New Roman"/>
          <w:lang w:val="id-ID"/>
        </w:rPr>
        <w:t>Keautentikan</w:t>
      </w:r>
      <w:r w:rsidRPr="00C52342">
        <w:rPr>
          <w:rFonts w:ascii="Cambria" w:hAnsi="Cambria" w:cs="Times New Roman"/>
          <w:lang w:val="id-ID"/>
        </w:rPr>
        <w:t xml:space="preserve"> dari akta yang dibuat oleh notaris dalam hal ini dapat dikatakan tidak terpenuhi.</w:t>
      </w:r>
      <w:sdt>
        <w:sdtPr>
          <w:rPr>
            <w:rFonts w:ascii="Cambria" w:hAnsi="Cambria" w:cs="Times New Roman"/>
            <w:color w:val="000000"/>
            <w:lang w:val="id-ID"/>
          </w:rPr>
          <w:tag w:val="MENDELEY_CITATION_v3_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"/>
          <w:id w:val="-1701694562"/>
          <w:placeholder>
            <w:docPart w:val="EA1677AFB90646FCAA4B0CAB575878AF"/>
          </w:placeholder>
        </w:sdtPr>
        <w:sdtContent>
          <w:r w:rsidRPr="00C52342">
            <w:rPr>
              <w:rFonts w:ascii="Cambria" w:hAnsi="Cambria" w:cs="Times New Roman"/>
              <w:color w:val="000000"/>
              <w:lang w:val="id-ID"/>
            </w:rPr>
            <w:t xml:space="preserve">(Lyta </w:t>
          </w:r>
          <w:proofErr w:type="spellStart"/>
          <w:r w:rsidRPr="00C52342">
            <w:rPr>
              <w:rFonts w:ascii="Cambria" w:hAnsi="Cambria" w:cs="Times New Roman"/>
              <w:color w:val="000000"/>
              <w:lang w:val="id-ID"/>
            </w:rPr>
            <w:t>et</w:t>
          </w:r>
          <w:proofErr w:type="spellEnd"/>
          <w:r w:rsidRPr="00C52342">
            <w:rPr>
              <w:rFonts w:ascii="Cambria" w:hAnsi="Cambria" w:cs="Times New Roman"/>
              <w:color w:val="000000"/>
              <w:lang w:val="id-ID"/>
            </w:rPr>
            <w:t xml:space="preserve"> </w:t>
          </w:r>
          <w:proofErr w:type="spellStart"/>
          <w:r w:rsidRPr="00C52342">
            <w:rPr>
              <w:rFonts w:ascii="Cambria" w:hAnsi="Cambria" w:cs="Times New Roman"/>
              <w:color w:val="000000"/>
              <w:lang w:val="id-ID"/>
            </w:rPr>
            <w:t>al.</w:t>
          </w:r>
          <w:proofErr w:type="spellEnd"/>
          <w:r w:rsidRPr="00C52342">
            <w:rPr>
              <w:rFonts w:ascii="Cambria" w:hAnsi="Cambria" w:cs="Times New Roman"/>
              <w:color w:val="000000"/>
              <w:lang w:val="id-ID"/>
            </w:rPr>
            <w:t xml:space="preserve">, </w:t>
          </w:r>
          <w:proofErr w:type="spellStart"/>
          <w:r w:rsidRPr="00C52342">
            <w:rPr>
              <w:rFonts w:ascii="Cambria" w:hAnsi="Cambria" w:cs="Times New Roman"/>
              <w:color w:val="000000"/>
              <w:lang w:val="id-ID"/>
            </w:rPr>
            <w:t>n.d</w:t>
          </w:r>
          <w:proofErr w:type="spellEnd"/>
          <w:r w:rsidRPr="00C52342">
            <w:rPr>
              <w:rFonts w:ascii="Cambria" w:hAnsi="Cambria" w:cs="Times New Roman"/>
              <w:color w:val="000000"/>
              <w:lang w:val="id-ID"/>
            </w:rPr>
            <w:t>.)</w:t>
          </w:r>
        </w:sdtContent>
      </w:sdt>
    </w:p>
    <w:p w14:paraId="492C903E" w14:textId="77777777" w:rsidR="00066F35" w:rsidRPr="00C52342" w:rsidRDefault="00066F35" w:rsidP="008B70B8">
      <w:pPr>
        <w:spacing w:line="276" w:lineRule="auto"/>
        <w:ind w:right="-3" w:firstLine="709"/>
        <w:jc w:val="both"/>
        <w:rPr>
          <w:rFonts w:ascii="Cambria" w:hAnsi="Cambria" w:cs="Times New Roman"/>
          <w:lang w:val="id-ID"/>
        </w:rPr>
      </w:pPr>
      <w:r w:rsidRPr="00C52342">
        <w:rPr>
          <w:rFonts w:ascii="Cambria" w:hAnsi="Cambria" w:cs="Times New Roman"/>
          <w:lang w:val="id-ID"/>
        </w:rPr>
        <w:t xml:space="preserve">Dari segi fisiologis, Menurut penjelasan pasal 2 UU ITE, jangkauan UU ITE tidak mengenal batas negara karena teknologi informasi yang digunakan untuk </w:t>
      </w:r>
      <w:r w:rsidRPr="00C52342">
        <w:rPr>
          <w:rFonts w:ascii="Cambria" w:hAnsi="Cambria" w:cs="Times New Roman"/>
          <w:lang w:val="id-ID"/>
        </w:rPr>
        <w:lastRenderedPageBreak/>
        <w:t>informasi dan transaksi elektronik dapat bersifat di luar batas negara. Sebaliknya, Pasal 18 UUJN menyatakan bahwa: pertama, notaris mempunyai tempat kedudukan di daerah Kabupaten atau Kota. Kedua notaris mempunyai wilayah jabatan.</w:t>
      </w:r>
    </w:p>
    <w:p w14:paraId="4DA684B2" w14:textId="6888DD9A" w:rsidR="00066F35" w:rsidRPr="00C52342" w:rsidRDefault="00066F35" w:rsidP="008B70B8">
      <w:pPr>
        <w:spacing w:line="276" w:lineRule="auto"/>
        <w:ind w:right="-3" w:firstLine="709"/>
        <w:jc w:val="both"/>
        <w:rPr>
          <w:rFonts w:ascii="Cambria" w:hAnsi="Cambria" w:cs="Times New Roman"/>
          <w:lang w:val="id-ID"/>
        </w:rPr>
      </w:pPr>
      <w:r w:rsidRPr="00C52342">
        <w:rPr>
          <w:rFonts w:ascii="Cambria" w:hAnsi="Cambria" w:cs="Times New Roman"/>
          <w:lang w:val="id-ID"/>
        </w:rPr>
        <w:t xml:space="preserve">Menurut Pasal 5 ayat (4) UU ITE, akta notaris yang dibuat dalam bentuk dokumen elektronik dan/atau hasil cetaknya merupakan bukti hukum yang sah. Namun, ini hanya berlaku untuk undang-undang yang memerlukan akta notaris atau akta yang dibuat oleh Pejabat Pembuat Akta Tanah. Contohnya, Pasal 77 ayat 1 </w:t>
      </w:r>
      <w:proofErr w:type="spellStart"/>
      <w:r w:rsidRPr="00C52342">
        <w:rPr>
          <w:rFonts w:ascii="Cambria" w:hAnsi="Cambria" w:cs="Times New Roman"/>
          <w:lang w:val="id-ID"/>
        </w:rPr>
        <w:t>Undang-Undang</w:t>
      </w:r>
      <w:proofErr w:type="spellEnd"/>
      <w:r w:rsidRPr="00C52342">
        <w:rPr>
          <w:rFonts w:ascii="Cambria" w:hAnsi="Cambria" w:cs="Times New Roman"/>
          <w:lang w:val="id-ID"/>
        </w:rPr>
        <w:t xml:space="preserve"> Nomor 40 Tahun 2007 tentang Perseroan Terbatas (UUPT) menetapkan bahwa selain penyelenggaraan RUPS sebagaimana diatur dalam Pasal 76 RUPS, RUPS juga dapat dilakukan melalui media elektronik seperti telekonferensi, video konferensi, atau jenis media lainnya yang memungkinkan semua peserta RUPS melihat dan mendengar secara langsung serta berpartisipasi dalam rapat. Jika RUPS dilakukan melalui media </w:t>
      </w:r>
      <w:r w:rsidR="008B70B8" w:rsidRPr="00C52342">
        <w:rPr>
          <w:rFonts w:ascii="Cambria" w:hAnsi="Cambria" w:cs="Times New Roman"/>
          <w:lang w:val="id-ID"/>
        </w:rPr>
        <w:t>elektronik</w:t>
      </w:r>
      <w:r w:rsidRPr="00C52342">
        <w:rPr>
          <w:rFonts w:ascii="Cambria" w:hAnsi="Cambria" w:cs="Times New Roman"/>
          <w:lang w:val="id-ID"/>
        </w:rPr>
        <w:t xml:space="preserve">, </w:t>
      </w:r>
      <w:r w:rsidR="008B70B8" w:rsidRPr="00C52342">
        <w:rPr>
          <w:rFonts w:ascii="Cambria" w:hAnsi="Cambria" w:cs="Times New Roman"/>
          <w:lang w:val="id-ID"/>
        </w:rPr>
        <w:t>notaris</w:t>
      </w:r>
      <w:r w:rsidRPr="00C52342">
        <w:rPr>
          <w:rFonts w:ascii="Cambria" w:hAnsi="Cambria" w:cs="Times New Roman"/>
          <w:lang w:val="id-ID"/>
        </w:rPr>
        <w:t xml:space="preserve"> tidak dapat membuat akta RUPS dalam bentuk </w:t>
      </w:r>
      <w:r w:rsidR="008B70B8" w:rsidRPr="00C52342">
        <w:rPr>
          <w:rFonts w:ascii="Cambria" w:hAnsi="Cambria" w:cs="Times New Roman"/>
          <w:lang w:val="id-ID"/>
        </w:rPr>
        <w:t>elektronik</w:t>
      </w:r>
      <w:r w:rsidRPr="00C52342">
        <w:rPr>
          <w:rFonts w:ascii="Cambria" w:hAnsi="Cambria" w:cs="Times New Roman"/>
          <w:lang w:val="id-ID"/>
        </w:rPr>
        <w:t xml:space="preserve"> juga. Oleh karena itu, UUPT telah memberi notaris di Indonesia peluang untuk melakukan rapat umum pemegang saham secara </w:t>
      </w:r>
      <w:r w:rsidR="008B70B8" w:rsidRPr="00C52342">
        <w:rPr>
          <w:rFonts w:ascii="Cambria" w:hAnsi="Cambria" w:cs="Times New Roman"/>
          <w:lang w:val="id-ID"/>
        </w:rPr>
        <w:t>elektronik</w:t>
      </w:r>
      <w:r w:rsidR="008B70B8">
        <w:rPr>
          <w:rFonts w:ascii="Cambria" w:hAnsi="Cambria" w:cs="Times New Roman"/>
          <w:lang w:val="id-ID"/>
        </w:rPr>
        <w:t xml:space="preserve"> </w:t>
      </w:r>
      <w:sdt>
        <w:sdtPr>
          <w:rPr>
            <w:rFonts w:ascii="Cambria" w:hAnsi="Cambria" w:cs="Times New Roman"/>
            <w:color w:val="000000"/>
            <w:lang w:val="id-ID"/>
          </w:rPr>
          <w:tag w:val="MENDELEY_CITATION_v3_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"/>
          <w:id w:val="302891105"/>
          <w:placeholder>
            <w:docPart w:val="51FA3DAA22054874A7713D491CEC7A0F"/>
          </w:placeholder>
        </w:sdtPr>
        <w:sdtContent>
          <w:r w:rsidRPr="00C52342">
            <w:rPr>
              <w:rFonts w:ascii="Cambria" w:hAnsi="Cambria" w:cs="Times New Roman"/>
              <w:color w:val="000000"/>
              <w:lang w:val="id-ID"/>
            </w:rPr>
            <w:t xml:space="preserve">(Dewa Ayu Widya Sari </w:t>
          </w:r>
          <w:proofErr w:type="spellStart"/>
          <w:r w:rsidRPr="00C52342">
            <w:rPr>
              <w:rFonts w:ascii="Cambria" w:hAnsi="Cambria" w:cs="Times New Roman"/>
              <w:color w:val="000000"/>
              <w:lang w:val="id-ID"/>
            </w:rPr>
            <w:t>et</w:t>
          </w:r>
          <w:proofErr w:type="spellEnd"/>
          <w:r w:rsidRPr="00C52342">
            <w:rPr>
              <w:rFonts w:ascii="Cambria" w:hAnsi="Cambria" w:cs="Times New Roman"/>
              <w:color w:val="000000"/>
              <w:lang w:val="id-ID"/>
            </w:rPr>
            <w:t xml:space="preserve"> </w:t>
          </w:r>
          <w:proofErr w:type="spellStart"/>
          <w:r w:rsidRPr="00C52342">
            <w:rPr>
              <w:rFonts w:ascii="Cambria" w:hAnsi="Cambria" w:cs="Times New Roman"/>
              <w:color w:val="000000"/>
              <w:lang w:val="id-ID"/>
            </w:rPr>
            <w:t>al.</w:t>
          </w:r>
          <w:proofErr w:type="spellEnd"/>
          <w:r w:rsidRPr="00C52342">
            <w:rPr>
              <w:rFonts w:ascii="Cambria" w:hAnsi="Cambria" w:cs="Times New Roman"/>
              <w:color w:val="000000"/>
              <w:lang w:val="id-ID"/>
            </w:rPr>
            <w:t xml:space="preserve">, </w:t>
          </w:r>
          <w:proofErr w:type="spellStart"/>
          <w:r w:rsidRPr="00C52342">
            <w:rPr>
              <w:rFonts w:ascii="Cambria" w:hAnsi="Cambria" w:cs="Times New Roman"/>
              <w:color w:val="000000"/>
              <w:lang w:val="id-ID"/>
            </w:rPr>
            <w:t>n.d</w:t>
          </w:r>
          <w:proofErr w:type="spellEnd"/>
          <w:r w:rsidRPr="00C52342">
            <w:rPr>
              <w:rFonts w:ascii="Cambria" w:hAnsi="Cambria" w:cs="Times New Roman"/>
              <w:color w:val="000000"/>
              <w:lang w:val="id-ID"/>
            </w:rPr>
            <w:t>.)</w:t>
          </w:r>
          <w:r w:rsidR="008B70B8">
            <w:rPr>
              <w:rFonts w:ascii="Cambria" w:hAnsi="Cambria" w:cs="Times New Roman"/>
              <w:color w:val="000000"/>
              <w:lang w:val="id-ID"/>
            </w:rPr>
            <w:t>.</w:t>
          </w:r>
        </w:sdtContent>
      </w:sdt>
    </w:p>
    <w:p w14:paraId="083D8945" w14:textId="4E999144" w:rsidR="00066F35" w:rsidRPr="00C52342" w:rsidRDefault="00066F35" w:rsidP="008B70B8">
      <w:pPr>
        <w:spacing w:line="276" w:lineRule="auto"/>
        <w:ind w:right="-3" w:firstLine="709"/>
        <w:jc w:val="both"/>
        <w:rPr>
          <w:rFonts w:ascii="Cambria" w:hAnsi="Cambria" w:cs="Times New Roman"/>
          <w:lang w:val="id-ID"/>
        </w:rPr>
      </w:pPr>
      <w:r w:rsidRPr="00C52342">
        <w:rPr>
          <w:rFonts w:ascii="Cambria" w:hAnsi="Cambria" w:cs="Times New Roman"/>
          <w:lang w:val="id-ID"/>
        </w:rPr>
        <w:t xml:space="preserve">Namun demikian, karena ada jenis berita acara yang diatur oleh ketentuan undang-undang, semua berita acara RUPS yang dilakukan secara elektronik dapat dimasukkan ke dalam akta elektronik. RUPS tentang perubahan anggaran dasar harus dituangkan dalam bentuk akta </w:t>
      </w:r>
      <w:r w:rsidR="008B70B8" w:rsidRPr="00C52342">
        <w:rPr>
          <w:rFonts w:ascii="Cambria" w:hAnsi="Cambria" w:cs="Times New Roman"/>
          <w:lang w:val="id-ID"/>
        </w:rPr>
        <w:t>notaris</w:t>
      </w:r>
      <w:r w:rsidRPr="00C52342">
        <w:rPr>
          <w:rFonts w:ascii="Cambria" w:hAnsi="Cambria" w:cs="Times New Roman"/>
          <w:lang w:val="id-ID"/>
        </w:rPr>
        <w:t xml:space="preserve">; hal ini tidak hanya berlaku untuk RUPS tentang perubahan anggaran dasar. </w:t>
      </w:r>
      <w:proofErr w:type="spellStart"/>
      <w:r w:rsidRPr="00C52342">
        <w:rPr>
          <w:rFonts w:ascii="Cambria" w:hAnsi="Cambria" w:cs="Times New Roman"/>
          <w:lang w:val="id-ID"/>
        </w:rPr>
        <w:t>Tetai</w:t>
      </w:r>
      <w:proofErr w:type="spellEnd"/>
      <w:r w:rsidRPr="00C52342">
        <w:rPr>
          <w:rFonts w:ascii="Cambria" w:hAnsi="Cambria" w:cs="Times New Roman"/>
          <w:lang w:val="id-ID"/>
        </w:rPr>
        <w:t xml:space="preserve"> dengan RUPS dengan berita acara lain (misalnya, perubahan susunan nama dan jabatan anggota anggaran) dapat dituangkan dalam bentuk akta </w:t>
      </w:r>
      <w:r w:rsidR="008B70B8" w:rsidRPr="00C52342">
        <w:rPr>
          <w:rFonts w:ascii="Cambria" w:hAnsi="Cambria" w:cs="Times New Roman"/>
          <w:lang w:val="id-ID"/>
        </w:rPr>
        <w:t>notaris</w:t>
      </w:r>
      <w:r w:rsidRPr="00C52342">
        <w:rPr>
          <w:rFonts w:ascii="Cambria" w:hAnsi="Cambria" w:cs="Times New Roman"/>
          <w:lang w:val="id-ID"/>
        </w:rPr>
        <w:t xml:space="preserve">. </w:t>
      </w:r>
    </w:p>
    <w:p w14:paraId="3BC7BF0F" w14:textId="77777777" w:rsidR="00066F35" w:rsidRPr="00C52342" w:rsidRDefault="00066F35" w:rsidP="008B70B8">
      <w:pPr>
        <w:spacing w:line="276" w:lineRule="auto"/>
        <w:ind w:right="-3" w:firstLine="709"/>
        <w:jc w:val="both"/>
        <w:rPr>
          <w:rFonts w:ascii="Cambria" w:hAnsi="Cambria" w:cs="Times New Roman"/>
          <w:lang w:val="id-ID"/>
        </w:rPr>
      </w:pPr>
      <w:r w:rsidRPr="00C52342">
        <w:rPr>
          <w:rFonts w:ascii="Cambria" w:hAnsi="Cambria" w:cs="Times New Roman"/>
          <w:lang w:val="id-ID"/>
        </w:rPr>
        <w:t xml:space="preserve">Berita acara RUPS merupakan akta </w:t>
      </w:r>
      <w:proofErr w:type="spellStart"/>
      <w:r w:rsidRPr="00C52342">
        <w:rPr>
          <w:rFonts w:ascii="Cambria" w:hAnsi="Cambria" w:cs="Times New Roman"/>
          <w:i/>
          <w:iCs/>
          <w:lang w:val="id-ID"/>
        </w:rPr>
        <w:t>relaas</w:t>
      </w:r>
      <w:proofErr w:type="spellEnd"/>
      <w:r w:rsidRPr="00C52342">
        <w:rPr>
          <w:rFonts w:ascii="Cambria" w:hAnsi="Cambria" w:cs="Times New Roman"/>
          <w:lang w:val="id-ID"/>
        </w:rPr>
        <w:t xml:space="preserve"> yang dibuat oleh notaris memungkinkan untuk seorang notaris menandatanganinya secara elektronik tetapi berbeda jika yang dibuat oleh notaris adalah akta </w:t>
      </w:r>
      <w:proofErr w:type="spellStart"/>
      <w:r w:rsidRPr="00C52342">
        <w:rPr>
          <w:rFonts w:ascii="Cambria" w:hAnsi="Cambria" w:cs="Times New Roman"/>
          <w:i/>
          <w:iCs/>
          <w:lang w:val="id-ID"/>
        </w:rPr>
        <w:t>partij</w:t>
      </w:r>
      <w:proofErr w:type="spellEnd"/>
      <w:r w:rsidRPr="00C52342">
        <w:rPr>
          <w:rFonts w:ascii="Cambria" w:hAnsi="Cambria" w:cs="Times New Roman"/>
          <w:lang w:val="id-ID"/>
        </w:rPr>
        <w:t xml:space="preserve">, belum dapat menerapkan tanda tangan elektronik karena terkendala masalah belum tersedianya suatu </w:t>
      </w:r>
      <w:r w:rsidRPr="00C52342">
        <w:rPr>
          <w:rFonts w:ascii="Cambria" w:hAnsi="Cambria" w:cs="Times New Roman"/>
          <w:i/>
          <w:iCs/>
          <w:lang w:val="id-ID"/>
        </w:rPr>
        <w:t xml:space="preserve">digital </w:t>
      </w:r>
      <w:proofErr w:type="spellStart"/>
      <w:r w:rsidRPr="00C52342">
        <w:rPr>
          <w:rFonts w:ascii="Cambria" w:hAnsi="Cambria" w:cs="Times New Roman"/>
          <w:i/>
          <w:iCs/>
          <w:lang w:val="id-ID"/>
        </w:rPr>
        <w:t>signature</w:t>
      </w:r>
      <w:proofErr w:type="spellEnd"/>
      <w:r w:rsidRPr="00C52342">
        <w:rPr>
          <w:rFonts w:ascii="Cambria" w:hAnsi="Cambria" w:cs="Times New Roman"/>
          <w:lang w:val="id-ID"/>
        </w:rPr>
        <w:t xml:space="preserve"> yang dibuktikan dengan </w:t>
      </w:r>
      <w:r w:rsidRPr="00C52342">
        <w:rPr>
          <w:rFonts w:ascii="Cambria" w:hAnsi="Cambria" w:cs="Times New Roman"/>
          <w:i/>
          <w:iCs/>
          <w:lang w:val="id-ID"/>
        </w:rPr>
        <w:t xml:space="preserve">digital </w:t>
      </w:r>
      <w:proofErr w:type="spellStart"/>
      <w:r w:rsidRPr="00C52342">
        <w:rPr>
          <w:rFonts w:ascii="Cambria" w:hAnsi="Cambria" w:cs="Times New Roman"/>
          <w:i/>
          <w:iCs/>
          <w:lang w:val="id-ID"/>
        </w:rPr>
        <w:t>certificate</w:t>
      </w:r>
      <w:proofErr w:type="spellEnd"/>
      <w:r w:rsidRPr="00C52342">
        <w:rPr>
          <w:rFonts w:ascii="Cambria" w:hAnsi="Cambria" w:cs="Times New Roman"/>
          <w:lang w:val="id-ID"/>
        </w:rPr>
        <w:t xml:space="preserve"> yang terpercaya. Selanjutnya terkait dengan masalah kepastian waktu dan tempat pembuatan akta. Selain itu juga terkendala masalah tempat pelaksanaan. Sehingga, selama ketiga hal tersebut belum terpenuhi maka tanda tangan elektronik dalam akta notaris belum bisa diberlakukan.</w:t>
      </w:r>
    </w:p>
    <w:p w14:paraId="78F9759E" w14:textId="0FA75444" w:rsidR="00066F35" w:rsidRPr="00C52342" w:rsidRDefault="00066F35" w:rsidP="008B70B8">
      <w:pPr>
        <w:spacing w:line="276" w:lineRule="auto"/>
        <w:ind w:right="-3" w:firstLine="709"/>
        <w:jc w:val="both"/>
        <w:rPr>
          <w:rFonts w:ascii="Cambria" w:hAnsi="Cambria" w:cs="Times New Roman"/>
          <w:lang w:val="id-ID"/>
        </w:rPr>
      </w:pPr>
      <w:r w:rsidRPr="00C52342">
        <w:rPr>
          <w:rFonts w:ascii="Cambria" w:hAnsi="Cambria" w:cs="Times New Roman"/>
          <w:lang w:val="id-ID"/>
        </w:rPr>
        <w:t xml:space="preserve">Sampai hari ini, pengaturan khusus tentang cara notaris membuat akta atas transaksi </w:t>
      </w:r>
      <w:r w:rsidR="008B70B8" w:rsidRPr="00C52342">
        <w:rPr>
          <w:rFonts w:ascii="Cambria" w:hAnsi="Cambria" w:cs="Times New Roman"/>
          <w:lang w:val="id-ID"/>
        </w:rPr>
        <w:t>elektronik</w:t>
      </w:r>
      <w:r w:rsidRPr="00C52342">
        <w:rPr>
          <w:rFonts w:ascii="Cambria" w:hAnsi="Cambria" w:cs="Times New Roman"/>
          <w:lang w:val="id-ID"/>
        </w:rPr>
        <w:t xml:space="preserve"> belum dilaksanakan </w:t>
      </w:r>
      <w:proofErr w:type="spellStart"/>
      <w:r w:rsidRPr="00C52342">
        <w:rPr>
          <w:rFonts w:ascii="Cambria" w:hAnsi="Cambria" w:cs="Times New Roman"/>
          <w:lang w:val="id-ID"/>
        </w:rPr>
        <w:t>didalam</w:t>
      </w:r>
      <w:proofErr w:type="spellEnd"/>
      <w:r w:rsidRPr="00C52342">
        <w:rPr>
          <w:rFonts w:ascii="Cambria" w:hAnsi="Cambria" w:cs="Times New Roman"/>
          <w:lang w:val="id-ID"/>
        </w:rPr>
        <w:t xml:space="preserve"> </w:t>
      </w:r>
      <w:r w:rsidR="008B70B8" w:rsidRPr="00C52342">
        <w:rPr>
          <w:rFonts w:ascii="Cambria" w:hAnsi="Cambria" w:cs="Times New Roman"/>
          <w:lang w:val="id-ID"/>
        </w:rPr>
        <w:t>praktik</w:t>
      </w:r>
      <w:r w:rsidRPr="00C52342">
        <w:rPr>
          <w:rFonts w:ascii="Cambria" w:hAnsi="Cambria" w:cs="Times New Roman"/>
          <w:lang w:val="id-ID"/>
        </w:rPr>
        <w:t xml:space="preserve">, sehingga perlu dilakukan pendekatan konseptual mengenai transaksi </w:t>
      </w:r>
      <w:r w:rsidR="008B70B8" w:rsidRPr="00C52342">
        <w:rPr>
          <w:rFonts w:ascii="Cambria" w:hAnsi="Cambria" w:cs="Times New Roman"/>
          <w:lang w:val="id-ID"/>
        </w:rPr>
        <w:t>elektronik</w:t>
      </w:r>
      <w:r w:rsidRPr="00C52342">
        <w:rPr>
          <w:rFonts w:ascii="Cambria" w:hAnsi="Cambria" w:cs="Times New Roman"/>
          <w:lang w:val="id-ID"/>
        </w:rPr>
        <w:t xml:space="preserve"> dalam kaitannya dengan kewenangan notaris di bidang </w:t>
      </w:r>
      <w:proofErr w:type="spellStart"/>
      <w:r w:rsidRPr="00C52342">
        <w:rPr>
          <w:rFonts w:ascii="Cambria" w:hAnsi="Cambria" w:cs="Times New Roman"/>
          <w:i/>
          <w:iCs/>
          <w:lang w:val="id-ID"/>
        </w:rPr>
        <w:t>cyber</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notary</w:t>
      </w:r>
      <w:proofErr w:type="spellEnd"/>
      <w:r w:rsidRPr="00C52342">
        <w:rPr>
          <w:rFonts w:ascii="Cambria" w:hAnsi="Cambria" w:cs="Times New Roman"/>
          <w:lang w:val="id-ID"/>
        </w:rPr>
        <w:t xml:space="preserve">. Sehingga keabsahan mengenai tanda tangan </w:t>
      </w:r>
      <w:proofErr w:type="spellStart"/>
      <w:r w:rsidRPr="00C52342">
        <w:rPr>
          <w:rFonts w:ascii="Cambria" w:hAnsi="Cambria" w:cs="Times New Roman"/>
          <w:i/>
          <w:iCs/>
          <w:lang w:val="id-ID"/>
        </w:rPr>
        <w:t>barcode</w:t>
      </w:r>
      <w:proofErr w:type="spellEnd"/>
      <w:r w:rsidRPr="00C52342">
        <w:rPr>
          <w:rFonts w:ascii="Cambria" w:hAnsi="Cambria" w:cs="Times New Roman"/>
          <w:lang w:val="id-ID"/>
        </w:rPr>
        <w:t xml:space="preserve"> pada tanda tangan notaris belum dapat dikatakan sah karena regulasi dan masih banyaknya masalah yang perlu diperhatikan.  </w:t>
      </w:r>
    </w:p>
    <w:p w14:paraId="15222011" w14:textId="77777777" w:rsidR="00066F35" w:rsidRPr="00C52342" w:rsidRDefault="00066F35" w:rsidP="008B70B8">
      <w:pPr>
        <w:spacing w:line="276" w:lineRule="auto"/>
        <w:jc w:val="both"/>
        <w:rPr>
          <w:rFonts w:ascii="Cambria" w:hAnsi="Cambria" w:cs="Times New Roman"/>
          <w:b/>
          <w:bCs/>
          <w:lang w:val="id-ID"/>
        </w:rPr>
      </w:pPr>
      <w:r w:rsidRPr="00C52342">
        <w:rPr>
          <w:rFonts w:ascii="Cambria" w:hAnsi="Cambria" w:cs="Times New Roman"/>
          <w:b/>
          <w:bCs/>
          <w:lang w:val="id-ID"/>
        </w:rPr>
        <w:t xml:space="preserve">Kepastian Hukum Mengenai Penggunaan </w:t>
      </w:r>
      <w:proofErr w:type="spellStart"/>
      <w:r w:rsidRPr="008B70B8">
        <w:rPr>
          <w:rFonts w:ascii="Cambria" w:hAnsi="Cambria" w:cs="Times New Roman"/>
          <w:b/>
          <w:bCs/>
          <w:i/>
          <w:iCs/>
          <w:lang w:val="id-ID"/>
        </w:rPr>
        <w:t>Barcode</w:t>
      </w:r>
      <w:proofErr w:type="spellEnd"/>
      <w:r w:rsidRPr="00C52342">
        <w:rPr>
          <w:rFonts w:ascii="Cambria" w:hAnsi="Cambria" w:cs="Times New Roman"/>
          <w:b/>
          <w:bCs/>
          <w:lang w:val="id-ID"/>
        </w:rPr>
        <w:t xml:space="preserve"> Pada Tanda Tangan Notaris </w:t>
      </w:r>
    </w:p>
    <w:p w14:paraId="5934F4C8" w14:textId="09F42809" w:rsidR="00066F35" w:rsidRPr="00C52342" w:rsidRDefault="00066F35" w:rsidP="008B70B8">
      <w:pPr>
        <w:spacing w:line="276" w:lineRule="auto"/>
        <w:ind w:right="-3" w:firstLine="709"/>
        <w:jc w:val="both"/>
        <w:rPr>
          <w:rFonts w:ascii="Cambria" w:hAnsi="Cambria" w:cs="Times New Roman"/>
          <w:lang w:val="id-ID"/>
        </w:rPr>
      </w:pPr>
      <w:r w:rsidRPr="00C52342">
        <w:rPr>
          <w:rFonts w:ascii="Cambria" w:hAnsi="Cambria" w:cs="Times New Roman"/>
          <w:lang w:val="id-ID"/>
        </w:rPr>
        <w:t xml:space="preserve">Menurut </w:t>
      </w:r>
      <w:proofErr w:type="spellStart"/>
      <w:r w:rsidRPr="00C52342">
        <w:rPr>
          <w:rFonts w:ascii="Cambria" w:hAnsi="Cambria" w:cs="Times New Roman"/>
          <w:lang w:val="id-ID"/>
        </w:rPr>
        <w:t>Satjipto</w:t>
      </w:r>
      <w:proofErr w:type="spellEnd"/>
      <w:r w:rsidRPr="00C52342">
        <w:rPr>
          <w:rFonts w:ascii="Cambria" w:hAnsi="Cambria" w:cs="Times New Roman"/>
          <w:lang w:val="id-ID"/>
        </w:rPr>
        <w:t xml:space="preserve"> Rahardjo (2006: 136) Kepastian Hukum adalah </w:t>
      </w:r>
      <w:r w:rsidRPr="00C52342">
        <w:rPr>
          <w:rFonts w:ascii="Cambria" w:hAnsi="Cambria" w:cs="Times New Roman"/>
          <w:i/>
          <w:iCs/>
          <w:lang w:val="id-ID"/>
        </w:rPr>
        <w:t>“</w:t>
      </w:r>
      <w:proofErr w:type="spellStart"/>
      <w:r w:rsidRPr="00C52342">
        <w:rPr>
          <w:rFonts w:ascii="Cambria" w:hAnsi="Cambria" w:cs="Times New Roman"/>
          <w:i/>
          <w:iCs/>
          <w:lang w:val="id-ID"/>
        </w:rPr>
        <w:t>Sicherkeit</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des</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Rechts</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selbts</w:t>
      </w:r>
      <w:proofErr w:type="spellEnd"/>
      <w:r w:rsidRPr="00C52342">
        <w:rPr>
          <w:rFonts w:ascii="Cambria" w:hAnsi="Cambria" w:cs="Times New Roman"/>
          <w:i/>
          <w:iCs/>
          <w:lang w:val="id-ID"/>
        </w:rPr>
        <w:t>”</w:t>
      </w:r>
      <w:r w:rsidRPr="00C52342">
        <w:rPr>
          <w:rFonts w:ascii="Cambria" w:hAnsi="Cambria" w:cs="Times New Roman"/>
          <w:lang w:val="id-ID"/>
        </w:rPr>
        <w:t xml:space="preserve"> (kepastian tentang hukum itu sendiri). Ada empat hal yang </w:t>
      </w:r>
      <w:r w:rsidRPr="00C52342">
        <w:rPr>
          <w:rFonts w:ascii="Cambria" w:hAnsi="Cambria" w:cs="Times New Roman"/>
          <w:lang w:val="id-ID"/>
        </w:rPr>
        <w:lastRenderedPageBreak/>
        <w:t xml:space="preserve">berhubungan dengan makna kepastian hukum: pertama, bahwa hukum itu positif, artinya bahwa perundang-undangan </w:t>
      </w:r>
      <w:r w:rsidRPr="00C52342">
        <w:rPr>
          <w:rFonts w:ascii="Cambria" w:hAnsi="Cambria" w:cs="Times New Roman"/>
          <w:i/>
          <w:iCs/>
          <w:lang w:val="id-ID"/>
        </w:rPr>
        <w:t>(</w:t>
      </w:r>
      <w:proofErr w:type="spellStart"/>
      <w:r w:rsidRPr="00C52342">
        <w:rPr>
          <w:rFonts w:ascii="Cambria" w:hAnsi="Cambria" w:cs="Times New Roman"/>
          <w:i/>
          <w:iCs/>
          <w:lang w:val="id-ID"/>
        </w:rPr>
        <w:t>gesetzliches</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recht</w:t>
      </w:r>
      <w:proofErr w:type="spellEnd"/>
      <w:r w:rsidRPr="00C52342">
        <w:rPr>
          <w:rFonts w:ascii="Cambria" w:hAnsi="Cambria" w:cs="Times New Roman"/>
          <w:i/>
          <w:iCs/>
          <w:lang w:val="id-ID"/>
        </w:rPr>
        <w:t>)</w:t>
      </w:r>
      <w:r w:rsidRPr="00C52342">
        <w:rPr>
          <w:rFonts w:ascii="Cambria" w:hAnsi="Cambria" w:cs="Times New Roman"/>
          <w:lang w:val="id-ID"/>
        </w:rPr>
        <w:t xml:space="preserve">; kedua, Bahwa hukum ini didasarkan pada fakta </w:t>
      </w:r>
      <w:r w:rsidRPr="00C52342">
        <w:rPr>
          <w:rFonts w:ascii="Cambria" w:hAnsi="Cambria" w:cs="Times New Roman"/>
          <w:i/>
          <w:iCs/>
          <w:lang w:val="id-ID"/>
        </w:rPr>
        <w:t>(</w:t>
      </w:r>
      <w:proofErr w:type="spellStart"/>
      <w:r w:rsidRPr="00C52342">
        <w:rPr>
          <w:rFonts w:ascii="Cambria" w:hAnsi="Cambria" w:cs="Times New Roman"/>
          <w:i/>
          <w:iCs/>
          <w:lang w:val="id-ID"/>
        </w:rPr>
        <w:t>Tatsachen</w:t>
      </w:r>
      <w:proofErr w:type="spellEnd"/>
      <w:r w:rsidRPr="00C52342">
        <w:rPr>
          <w:rFonts w:ascii="Cambria" w:hAnsi="Cambria" w:cs="Times New Roman"/>
          <w:i/>
          <w:iCs/>
          <w:lang w:val="id-ID"/>
        </w:rPr>
        <w:t>)</w:t>
      </w:r>
      <w:r w:rsidRPr="00C52342">
        <w:rPr>
          <w:rFonts w:ascii="Cambria" w:hAnsi="Cambria" w:cs="Times New Roman"/>
          <w:lang w:val="id-ID"/>
        </w:rPr>
        <w:t xml:space="preserve">, bukan suatu rumusan tentang penilaian yang nanti akan dilakukan oleh hakim, seperti “kemauan baik”, “kesopanan”; ketiga, bahwa fakta itu harus dirumuskan dengan cara yang jelas </w:t>
      </w:r>
      <w:r w:rsidR="008B70B8" w:rsidRPr="00C52342">
        <w:rPr>
          <w:rFonts w:ascii="Cambria" w:hAnsi="Cambria" w:cs="Times New Roman"/>
          <w:lang w:val="id-ID"/>
        </w:rPr>
        <w:t>sehingga</w:t>
      </w:r>
      <w:r w:rsidRPr="00C52342">
        <w:rPr>
          <w:rFonts w:ascii="Cambria" w:hAnsi="Cambria" w:cs="Times New Roman"/>
          <w:lang w:val="id-ID"/>
        </w:rPr>
        <w:t xml:space="preserve"> </w:t>
      </w:r>
      <w:r w:rsidR="008B70B8" w:rsidRPr="00C52342">
        <w:rPr>
          <w:rFonts w:ascii="Cambria" w:hAnsi="Cambria" w:cs="Times New Roman"/>
          <w:lang w:val="id-ID"/>
        </w:rPr>
        <w:t>menghindari</w:t>
      </w:r>
      <w:r w:rsidRPr="00C52342">
        <w:rPr>
          <w:rFonts w:ascii="Cambria" w:hAnsi="Cambria" w:cs="Times New Roman"/>
          <w:lang w:val="id-ID"/>
        </w:rPr>
        <w:t xml:space="preserve"> kekeliruan dalam pemaknaan, </w:t>
      </w:r>
      <w:proofErr w:type="spellStart"/>
      <w:r w:rsidRPr="00C52342">
        <w:rPr>
          <w:rFonts w:ascii="Cambria" w:hAnsi="Cambria" w:cs="Times New Roman"/>
          <w:lang w:val="id-ID"/>
        </w:rPr>
        <w:t>disamping</w:t>
      </w:r>
      <w:proofErr w:type="spellEnd"/>
      <w:r w:rsidRPr="00C52342">
        <w:rPr>
          <w:rFonts w:ascii="Cambria" w:hAnsi="Cambria" w:cs="Times New Roman"/>
          <w:lang w:val="id-ID"/>
        </w:rPr>
        <w:t xml:space="preserve"> juga mudah dijalankan; empat, hukum positif itu tidak boleh sering diubah-ubah. </w:t>
      </w:r>
    </w:p>
    <w:p w14:paraId="1EFF2FAA" w14:textId="534258CC" w:rsidR="00066F35" w:rsidRPr="00C52342" w:rsidRDefault="00066F35" w:rsidP="008B70B8">
      <w:pPr>
        <w:spacing w:line="276" w:lineRule="auto"/>
        <w:ind w:right="-3" w:firstLine="709"/>
        <w:jc w:val="both"/>
        <w:rPr>
          <w:rFonts w:ascii="Cambria" w:hAnsi="Cambria" w:cs="Times New Roman"/>
          <w:lang w:val="id-ID"/>
        </w:rPr>
      </w:pPr>
      <w:r w:rsidRPr="00C52342">
        <w:rPr>
          <w:rFonts w:ascii="Cambria" w:hAnsi="Cambria" w:cs="Times New Roman"/>
          <w:lang w:val="id-ID"/>
        </w:rPr>
        <w:t xml:space="preserve">Menurut Frans </w:t>
      </w:r>
      <w:proofErr w:type="spellStart"/>
      <w:r w:rsidRPr="00C52342">
        <w:rPr>
          <w:rFonts w:ascii="Cambria" w:hAnsi="Cambria" w:cs="Times New Roman"/>
          <w:lang w:val="id-ID"/>
        </w:rPr>
        <w:t>Magnis</w:t>
      </w:r>
      <w:proofErr w:type="spellEnd"/>
      <w:r w:rsidRPr="00C52342">
        <w:rPr>
          <w:rFonts w:ascii="Cambria" w:hAnsi="Cambria" w:cs="Times New Roman"/>
          <w:lang w:val="id-ID"/>
        </w:rPr>
        <w:t xml:space="preserve"> Suseno (1993: 79) memberikan arti kepastian sebagai kejelasan norma, sehingga dapat dijadikan pedoman bagi masyarakat yang dikenakan peraturan itu. Pengertian kepastian tersebut dapat dimaknai bahwa ada kejelasan dan ketegasan terhadap berlakunya hukum di </w:t>
      </w:r>
      <w:r w:rsidR="008B70B8" w:rsidRPr="00C52342">
        <w:rPr>
          <w:rFonts w:ascii="Cambria" w:hAnsi="Cambria" w:cs="Times New Roman"/>
          <w:lang w:val="id-ID"/>
        </w:rPr>
        <w:t>dalam masyarakat</w:t>
      </w:r>
      <w:r w:rsidRPr="00C52342">
        <w:rPr>
          <w:rFonts w:ascii="Cambria" w:hAnsi="Cambria" w:cs="Times New Roman"/>
          <w:lang w:val="id-ID"/>
        </w:rPr>
        <w:t xml:space="preserve">. Hal ini untuk tidak menimbulkan banyak salah tafsir. Kepastian dapat pula mengandung arti yakni: pertama, adanya kejelasan; kedua, tidak menimbulkan </w:t>
      </w:r>
      <w:proofErr w:type="spellStart"/>
      <w:r w:rsidRPr="00C52342">
        <w:rPr>
          <w:rFonts w:ascii="Cambria" w:hAnsi="Cambria" w:cs="Times New Roman"/>
          <w:lang w:val="id-ID"/>
        </w:rPr>
        <w:t>multitafsir</w:t>
      </w:r>
      <w:proofErr w:type="spellEnd"/>
      <w:r w:rsidRPr="00C52342">
        <w:rPr>
          <w:rFonts w:ascii="Cambria" w:hAnsi="Cambria" w:cs="Times New Roman"/>
          <w:lang w:val="id-ID"/>
        </w:rPr>
        <w:t xml:space="preserve"> atau keraguan; ketiga, tidak menimbulkan kontradiktif; keempat, dapat dilaksanakan. Kepastian merupakan ciri yang tidak dapat dipisahkan dalam hukum, terutama untuk norma hukum tertulis. Hukum tanpa kepastian akan kehilangan makna karena tidak lagi dapat dijadikan pedoman perilaku bagi semua orang.</w:t>
      </w:r>
    </w:p>
    <w:p w14:paraId="3ED45E48" w14:textId="77777777" w:rsidR="00066F35" w:rsidRPr="00C52342" w:rsidRDefault="00066F35" w:rsidP="008B70B8">
      <w:pPr>
        <w:spacing w:line="276" w:lineRule="auto"/>
        <w:ind w:right="-3" w:firstLine="709"/>
        <w:jc w:val="both"/>
        <w:rPr>
          <w:rFonts w:ascii="Cambria" w:hAnsi="Cambria" w:cs="Times New Roman"/>
          <w:lang w:val="id-ID"/>
        </w:rPr>
      </w:pPr>
      <w:r w:rsidRPr="00C52342">
        <w:rPr>
          <w:rFonts w:ascii="Cambria" w:hAnsi="Cambria" w:cs="Times New Roman"/>
          <w:lang w:val="id-ID"/>
        </w:rPr>
        <w:t xml:space="preserve">Kepastian hukum secara normatif adalah suatu peraturan dibuat dan diundangkan secara pasti digunakan untuk mengatur secara jelas dan logis suatu hal. Jelas tidak menimbulkan </w:t>
      </w:r>
      <w:proofErr w:type="spellStart"/>
      <w:r w:rsidRPr="00C52342">
        <w:rPr>
          <w:rFonts w:ascii="Cambria" w:hAnsi="Cambria" w:cs="Times New Roman"/>
          <w:lang w:val="id-ID"/>
        </w:rPr>
        <w:t>keragu-raguan</w:t>
      </w:r>
      <w:proofErr w:type="spellEnd"/>
      <w:r w:rsidRPr="00C52342">
        <w:rPr>
          <w:rFonts w:ascii="Cambria" w:hAnsi="Cambria" w:cs="Times New Roman"/>
          <w:lang w:val="id-ID"/>
        </w:rPr>
        <w:t xml:space="preserve"> dan logis dalam artian bahwa ia menjadi suatu sistem norma dengan norma lain sehingga tidak berbenturan atau menimbulkan konflik norma, kekosongan norma ataupun adanya kekaburan norma.</w:t>
      </w:r>
    </w:p>
    <w:p w14:paraId="7431BB9B" w14:textId="77777777" w:rsidR="00066F35" w:rsidRPr="00C52342" w:rsidRDefault="00066F35" w:rsidP="008B70B8">
      <w:pPr>
        <w:spacing w:line="276" w:lineRule="auto"/>
        <w:ind w:right="-3" w:firstLine="709"/>
        <w:jc w:val="both"/>
        <w:rPr>
          <w:rFonts w:ascii="Cambria" w:hAnsi="Cambria" w:cs="Times New Roman"/>
          <w:lang w:val="id-ID"/>
        </w:rPr>
      </w:pPr>
      <w:proofErr w:type="spellStart"/>
      <w:r w:rsidRPr="00C52342">
        <w:rPr>
          <w:rFonts w:ascii="Cambria" w:hAnsi="Cambria" w:cs="Times New Roman"/>
          <w:i/>
          <w:iCs/>
          <w:lang w:val="id-ID"/>
        </w:rPr>
        <w:t>Barcode</w:t>
      </w:r>
      <w:proofErr w:type="spellEnd"/>
      <w:r w:rsidRPr="00C52342">
        <w:rPr>
          <w:rFonts w:ascii="Cambria" w:hAnsi="Cambria" w:cs="Times New Roman"/>
          <w:lang w:val="id-ID"/>
        </w:rPr>
        <w:t xml:space="preserve"> sendiri adalah pola geometris berbentuk vertikal. </w:t>
      </w:r>
      <w:proofErr w:type="spellStart"/>
      <w:r w:rsidRPr="00C52342">
        <w:rPr>
          <w:rFonts w:ascii="Cambria" w:hAnsi="Cambria" w:cs="Times New Roman"/>
          <w:i/>
          <w:iCs/>
          <w:lang w:val="id-ID"/>
        </w:rPr>
        <w:t>Barcode</w:t>
      </w:r>
      <w:proofErr w:type="spellEnd"/>
      <w:r w:rsidRPr="00C52342">
        <w:rPr>
          <w:rFonts w:ascii="Cambria" w:hAnsi="Cambria" w:cs="Times New Roman"/>
          <w:lang w:val="id-ID"/>
        </w:rPr>
        <w:t xml:space="preserve"> biasanya berupa tanda, seperti simbol, atau angka yang biasanya ditempelkan ke produk, dan berfungsi untuk memungkinkan pemindaian dan pelacakan barang atau properti. Produk dengan </w:t>
      </w:r>
      <w:proofErr w:type="spellStart"/>
      <w:r w:rsidRPr="008B70B8">
        <w:rPr>
          <w:rFonts w:ascii="Cambria" w:hAnsi="Cambria" w:cs="Times New Roman"/>
          <w:i/>
          <w:iCs/>
          <w:lang w:val="id-ID"/>
        </w:rPr>
        <w:t>barcode</w:t>
      </w:r>
      <w:proofErr w:type="spellEnd"/>
      <w:r w:rsidRPr="00C52342">
        <w:rPr>
          <w:rFonts w:ascii="Cambria" w:hAnsi="Cambria" w:cs="Times New Roman"/>
          <w:lang w:val="id-ID"/>
        </w:rPr>
        <w:t xml:space="preserve"> berasal dari individu atau perusahaan yang memiliki identitas. Stephen A. </w:t>
      </w:r>
      <w:proofErr w:type="spellStart"/>
      <w:r w:rsidRPr="00C52342">
        <w:rPr>
          <w:rFonts w:ascii="Cambria" w:hAnsi="Cambria" w:cs="Times New Roman"/>
          <w:lang w:val="id-ID"/>
        </w:rPr>
        <w:t>Brown</w:t>
      </w:r>
      <w:proofErr w:type="spellEnd"/>
      <w:r w:rsidRPr="00C52342">
        <w:rPr>
          <w:rFonts w:ascii="Cambria" w:hAnsi="Cambria" w:cs="Times New Roman"/>
          <w:lang w:val="id-ID"/>
        </w:rPr>
        <w:t xml:space="preserve"> menyatakan bahwa </w:t>
      </w:r>
      <w:proofErr w:type="spellStart"/>
      <w:r w:rsidRPr="00C52342">
        <w:rPr>
          <w:rFonts w:ascii="Cambria" w:hAnsi="Cambria" w:cs="Times New Roman"/>
          <w:i/>
          <w:iCs/>
          <w:lang w:val="id-ID"/>
        </w:rPr>
        <w:t>barcode</w:t>
      </w:r>
      <w:proofErr w:type="spellEnd"/>
      <w:r w:rsidRPr="00C52342">
        <w:rPr>
          <w:rFonts w:ascii="Cambria" w:hAnsi="Cambria" w:cs="Times New Roman"/>
          <w:lang w:val="id-ID"/>
        </w:rPr>
        <w:t xml:space="preserve"> adalah kumpulan data optik yang dapat dibaca mesin. Sebenarnya, </w:t>
      </w:r>
      <w:proofErr w:type="spellStart"/>
      <w:r w:rsidRPr="00C52342">
        <w:rPr>
          <w:rFonts w:ascii="Cambria" w:hAnsi="Cambria" w:cs="Times New Roman"/>
          <w:i/>
          <w:iCs/>
          <w:lang w:val="id-ID"/>
        </w:rPr>
        <w:t>barcode</w:t>
      </w:r>
      <w:proofErr w:type="spellEnd"/>
      <w:r w:rsidRPr="00C52342">
        <w:rPr>
          <w:rFonts w:ascii="Cambria" w:hAnsi="Cambria" w:cs="Times New Roman"/>
          <w:lang w:val="id-ID"/>
        </w:rPr>
        <w:t xml:space="preserve"> mengumpulkan data dalam lebar (garis) dan spasi garis paralel. Ini juga dikenal sebagai </w:t>
      </w:r>
      <w:proofErr w:type="spellStart"/>
      <w:r w:rsidRPr="00C52342">
        <w:rPr>
          <w:rFonts w:ascii="Cambria" w:hAnsi="Cambria" w:cs="Times New Roman"/>
          <w:i/>
          <w:iCs/>
          <w:lang w:val="id-ID"/>
        </w:rPr>
        <w:t>barcode</w:t>
      </w:r>
      <w:proofErr w:type="spellEnd"/>
      <w:r w:rsidRPr="00C52342">
        <w:rPr>
          <w:rFonts w:ascii="Cambria" w:hAnsi="Cambria" w:cs="Times New Roman"/>
          <w:lang w:val="id-ID"/>
        </w:rPr>
        <w:t xml:space="preserve">, </w:t>
      </w:r>
      <w:proofErr w:type="spellStart"/>
      <w:r w:rsidRPr="00C52342">
        <w:rPr>
          <w:rFonts w:ascii="Cambria" w:hAnsi="Cambria" w:cs="Times New Roman"/>
          <w:lang w:val="id-ID"/>
        </w:rPr>
        <w:t>simbologi</w:t>
      </w:r>
      <w:proofErr w:type="spellEnd"/>
      <w:r w:rsidRPr="00C52342">
        <w:rPr>
          <w:rFonts w:ascii="Cambria" w:hAnsi="Cambria" w:cs="Times New Roman"/>
          <w:lang w:val="id-ID"/>
        </w:rPr>
        <w:t xml:space="preserve"> linear, atau </w:t>
      </w:r>
      <w:proofErr w:type="spellStart"/>
      <w:r w:rsidRPr="00C52342">
        <w:rPr>
          <w:rFonts w:ascii="Cambria" w:hAnsi="Cambria" w:cs="Times New Roman"/>
          <w:lang w:val="id-ID"/>
        </w:rPr>
        <w:t>simbologi</w:t>
      </w:r>
      <w:proofErr w:type="spellEnd"/>
      <w:r w:rsidRPr="00C52342">
        <w:rPr>
          <w:rFonts w:ascii="Cambria" w:hAnsi="Cambria" w:cs="Times New Roman"/>
          <w:lang w:val="id-ID"/>
        </w:rPr>
        <w:t xml:space="preserve"> 1D (1 dimensi), tetapi juga memiliki bentuk geometri seperti persegi, titik, heksagon, dll. dalam gambar, yang disebut kode matriks, atau </w:t>
      </w:r>
      <w:proofErr w:type="spellStart"/>
      <w:r w:rsidRPr="00C52342">
        <w:rPr>
          <w:rFonts w:ascii="Cambria" w:hAnsi="Cambria" w:cs="Times New Roman"/>
          <w:lang w:val="id-ID"/>
        </w:rPr>
        <w:t>simbologi</w:t>
      </w:r>
      <w:proofErr w:type="spellEnd"/>
      <w:r w:rsidRPr="00C52342">
        <w:rPr>
          <w:rFonts w:ascii="Cambria" w:hAnsi="Cambria" w:cs="Times New Roman"/>
          <w:lang w:val="id-ID"/>
        </w:rPr>
        <w:t xml:space="preserve"> 2D (2 dimensi). </w:t>
      </w:r>
      <w:proofErr w:type="spellStart"/>
      <w:r w:rsidRPr="00C52342">
        <w:rPr>
          <w:rFonts w:ascii="Cambria" w:hAnsi="Cambria" w:cs="Times New Roman"/>
          <w:i/>
          <w:iCs/>
          <w:lang w:val="id-ID"/>
        </w:rPr>
        <w:t>Barcode</w:t>
      </w:r>
      <w:proofErr w:type="spellEnd"/>
      <w:r w:rsidRPr="00C52342">
        <w:rPr>
          <w:rFonts w:ascii="Cambria" w:hAnsi="Cambria" w:cs="Times New Roman"/>
          <w:lang w:val="id-ID"/>
        </w:rPr>
        <w:t xml:space="preserve"> adalah istilah lain untuk sistem 2D yang tidak memiliki garis. </w:t>
      </w:r>
      <w:proofErr w:type="spellStart"/>
      <w:r w:rsidRPr="00C52342">
        <w:rPr>
          <w:rFonts w:ascii="Cambria" w:hAnsi="Cambria" w:cs="Times New Roman"/>
          <w:i/>
          <w:iCs/>
          <w:lang w:val="id-ID"/>
        </w:rPr>
        <w:t>Barcode</w:t>
      </w:r>
      <w:proofErr w:type="spellEnd"/>
      <w:r w:rsidRPr="00C52342">
        <w:rPr>
          <w:rFonts w:ascii="Cambria" w:hAnsi="Cambria" w:cs="Times New Roman"/>
          <w:lang w:val="id-ID"/>
        </w:rPr>
        <w:t xml:space="preserve"> pertama kali digunakan untuk mengotomatiskan sistem pemeriksaan di swalayan; saat ini, semua kode ini digunakan secara luas. Sekarang digunakan untuk berbagai tugas lain yang dikenal sebagai </w:t>
      </w:r>
      <w:r w:rsidRPr="00C52342">
        <w:rPr>
          <w:rFonts w:ascii="Cambria" w:hAnsi="Cambria" w:cs="Times New Roman"/>
          <w:i/>
          <w:iCs/>
          <w:lang w:val="id-ID"/>
        </w:rPr>
        <w:t xml:space="preserve">Auto ID Data </w:t>
      </w:r>
      <w:proofErr w:type="spellStart"/>
      <w:r w:rsidRPr="00C52342">
        <w:rPr>
          <w:rFonts w:ascii="Cambria" w:hAnsi="Cambria" w:cs="Times New Roman"/>
          <w:i/>
          <w:iCs/>
          <w:lang w:val="id-ID"/>
        </w:rPr>
        <w:t>Capture</w:t>
      </w:r>
      <w:proofErr w:type="spellEnd"/>
      <w:r w:rsidRPr="00C52342">
        <w:rPr>
          <w:rFonts w:ascii="Cambria" w:hAnsi="Cambria" w:cs="Times New Roman"/>
          <w:i/>
          <w:iCs/>
          <w:lang w:val="id-ID"/>
        </w:rPr>
        <w:t xml:space="preserve"> (AIDC)</w:t>
      </w:r>
      <w:r w:rsidRPr="00C52342">
        <w:rPr>
          <w:rFonts w:ascii="Cambria" w:hAnsi="Cambria" w:cs="Times New Roman"/>
          <w:lang w:val="id-ID"/>
        </w:rPr>
        <w:t xml:space="preserve">. (Stephen A. </w:t>
      </w:r>
      <w:proofErr w:type="spellStart"/>
      <w:r w:rsidRPr="00C52342">
        <w:rPr>
          <w:rFonts w:ascii="Cambria" w:hAnsi="Cambria" w:cs="Times New Roman"/>
          <w:lang w:val="id-ID"/>
        </w:rPr>
        <w:t>Brown</w:t>
      </w:r>
      <w:proofErr w:type="spellEnd"/>
      <w:r w:rsidRPr="00C52342">
        <w:rPr>
          <w:rFonts w:ascii="Cambria" w:hAnsi="Cambria" w:cs="Times New Roman"/>
          <w:lang w:val="id-ID"/>
        </w:rPr>
        <w:t xml:space="preserve">., </w:t>
      </w:r>
      <w:proofErr w:type="spellStart"/>
      <w:r w:rsidRPr="00C52342">
        <w:rPr>
          <w:rFonts w:ascii="Cambria" w:hAnsi="Cambria" w:cs="Times New Roman"/>
          <w:lang w:val="id-ID"/>
        </w:rPr>
        <w:t>n.d</w:t>
      </w:r>
      <w:proofErr w:type="spellEnd"/>
      <w:r w:rsidRPr="00C52342">
        <w:rPr>
          <w:rFonts w:ascii="Cambria" w:hAnsi="Cambria" w:cs="Times New Roman"/>
          <w:lang w:val="id-ID"/>
        </w:rPr>
        <w:t>)</w:t>
      </w:r>
    </w:p>
    <w:p w14:paraId="32F72624" w14:textId="722ABCCA" w:rsidR="00066F35" w:rsidRPr="00C52342" w:rsidRDefault="00066F35" w:rsidP="008B70B8">
      <w:pPr>
        <w:spacing w:line="276" w:lineRule="auto"/>
        <w:ind w:right="-3" w:firstLine="709"/>
        <w:jc w:val="both"/>
        <w:rPr>
          <w:rFonts w:ascii="Cambria" w:hAnsi="Cambria" w:cs="Times New Roman"/>
          <w:lang w:val="id-ID"/>
        </w:rPr>
      </w:pPr>
      <w:r w:rsidRPr="00C52342">
        <w:rPr>
          <w:rFonts w:ascii="Cambria" w:hAnsi="Cambria" w:cs="Times New Roman"/>
          <w:lang w:val="id-ID"/>
        </w:rPr>
        <w:t xml:space="preserve">Notaris harus dapat dipercaya oleh publik, artinya notaris harus dapat menjaga rahasia keterangan atau pernyataan pihak yang terlibat dalam akta yang dibuat. Selain itu, notaris harus memiliki sikap yang dapat dipercaya untuk menjaga kerahasiaan kliennya, seperti yang diatur dalam undang-undang. Kepercayaan publik terhadap notaris menunjukkan kepercayaan publik terhadap akta yang disahkan dan </w:t>
      </w:r>
      <w:r w:rsidRPr="00C52342">
        <w:rPr>
          <w:rFonts w:ascii="Cambria" w:hAnsi="Cambria" w:cs="Times New Roman"/>
          <w:lang w:val="id-ID"/>
        </w:rPr>
        <w:lastRenderedPageBreak/>
        <w:t>dibuat olehnya. Hal ini sebabnya notaris disebut sebagai "jabatan kepercayaan". Menteri Hukum dan HAM mempunyai wewenang untuk dapat memecat pejabat notaris apabila terbukti melanggar kode etik berat</w:t>
      </w:r>
      <w:r w:rsidR="008B70B8">
        <w:rPr>
          <w:rFonts w:ascii="Cambria" w:hAnsi="Cambria" w:cs="Times New Roman"/>
          <w:lang w:val="id-ID"/>
        </w:rPr>
        <w:t xml:space="preserve"> </w:t>
      </w:r>
      <w:sdt>
        <w:sdtPr>
          <w:rPr>
            <w:rFonts w:ascii="Cambria" w:hAnsi="Cambria" w:cs="Times New Roman"/>
            <w:lang w:val="id-ID"/>
          </w:rPr>
          <w:tag w:val="MENDELEY_CITATION_v3_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"/>
          <w:id w:val="-1882550672"/>
          <w:placeholder>
            <w:docPart w:val="6EE2FCBE09D84C71BDDE5DBB9D3787FC"/>
          </w:placeholder>
        </w:sdtPr>
        <w:sdtContent>
          <w:r w:rsidRPr="00C52342">
            <w:rPr>
              <w:rFonts w:ascii="Cambria" w:eastAsia="Times New Roman" w:hAnsi="Cambria"/>
              <w:lang w:val="id-ID"/>
            </w:rPr>
            <w:t>(</w:t>
          </w:r>
          <w:proofErr w:type="spellStart"/>
          <w:r w:rsidRPr="00C52342">
            <w:rPr>
              <w:rFonts w:ascii="Cambria" w:eastAsia="Times New Roman" w:hAnsi="Cambria"/>
              <w:lang w:val="id-ID"/>
            </w:rPr>
            <w:t>Nawaaf</w:t>
          </w:r>
          <w:proofErr w:type="spellEnd"/>
          <w:r w:rsidRPr="00C52342">
            <w:rPr>
              <w:rFonts w:ascii="Cambria" w:eastAsia="Times New Roman" w:hAnsi="Cambria"/>
              <w:lang w:val="id-ID"/>
            </w:rPr>
            <w:t xml:space="preserve"> Abdullah &amp; </w:t>
          </w:r>
          <w:proofErr w:type="spellStart"/>
          <w:r w:rsidRPr="00C52342">
            <w:rPr>
              <w:rFonts w:ascii="Cambria" w:eastAsia="Times New Roman" w:hAnsi="Cambria"/>
              <w:lang w:val="id-ID"/>
            </w:rPr>
            <w:t>Munsyarif</w:t>
          </w:r>
          <w:proofErr w:type="spellEnd"/>
          <w:r w:rsidRPr="00C52342">
            <w:rPr>
              <w:rFonts w:ascii="Cambria" w:eastAsia="Times New Roman" w:hAnsi="Cambria"/>
              <w:lang w:val="id-ID"/>
            </w:rPr>
            <w:t xml:space="preserve"> Abdul </w:t>
          </w:r>
          <w:proofErr w:type="spellStart"/>
          <w:r w:rsidRPr="00C52342">
            <w:rPr>
              <w:rFonts w:ascii="Cambria" w:eastAsia="Times New Roman" w:hAnsi="Cambria"/>
              <w:lang w:val="id-ID"/>
            </w:rPr>
            <w:t>Chalim</w:t>
          </w:r>
          <w:proofErr w:type="spellEnd"/>
          <w:r w:rsidRPr="00C52342">
            <w:rPr>
              <w:rFonts w:ascii="Cambria" w:eastAsia="Times New Roman" w:hAnsi="Cambria"/>
              <w:lang w:val="id-ID"/>
            </w:rPr>
            <w:t>, 2017)</w:t>
          </w:r>
          <w:r w:rsidR="008B70B8">
            <w:rPr>
              <w:rFonts w:ascii="Cambria" w:eastAsia="Times New Roman" w:hAnsi="Cambria"/>
              <w:lang w:val="id-ID"/>
            </w:rPr>
            <w:t>.</w:t>
          </w:r>
        </w:sdtContent>
      </w:sdt>
    </w:p>
    <w:p w14:paraId="4E7EFE3B" w14:textId="77777777" w:rsidR="00066F35" w:rsidRPr="00C52342" w:rsidRDefault="00066F35" w:rsidP="008B70B8">
      <w:pPr>
        <w:spacing w:line="276" w:lineRule="auto"/>
        <w:ind w:right="-3" w:firstLine="709"/>
        <w:jc w:val="both"/>
        <w:rPr>
          <w:rFonts w:ascii="Cambria" w:hAnsi="Cambria" w:cs="Times New Roman"/>
          <w:lang w:val="id-ID"/>
        </w:rPr>
      </w:pPr>
      <w:r w:rsidRPr="00C52342">
        <w:rPr>
          <w:rFonts w:ascii="Cambria" w:hAnsi="Cambria" w:cs="Times New Roman"/>
          <w:lang w:val="id-ID"/>
        </w:rPr>
        <w:t xml:space="preserve">Pembuatan </w:t>
      </w:r>
      <w:proofErr w:type="spellStart"/>
      <w:r w:rsidRPr="00C52342">
        <w:rPr>
          <w:rFonts w:ascii="Cambria" w:hAnsi="Cambria" w:cs="Times New Roman"/>
          <w:i/>
          <w:iCs/>
          <w:lang w:val="id-ID"/>
        </w:rPr>
        <w:t>barcode</w:t>
      </w:r>
      <w:proofErr w:type="spellEnd"/>
      <w:r w:rsidRPr="00C52342">
        <w:rPr>
          <w:rFonts w:ascii="Cambria" w:hAnsi="Cambria" w:cs="Times New Roman"/>
          <w:lang w:val="id-ID"/>
        </w:rPr>
        <w:t xml:space="preserve"> pada akta notaris atau akta otentik, memerlukan kode tersendiri untuk menjaga dokumen tetap aman dan dapat digunakan dalam menanda tangani akta. Salinan kode </w:t>
      </w:r>
      <w:proofErr w:type="spellStart"/>
      <w:r w:rsidRPr="00C52342">
        <w:rPr>
          <w:rFonts w:ascii="Cambria" w:hAnsi="Cambria" w:cs="Times New Roman"/>
          <w:i/>
          <w:iCs/>
          <w:lang w:val="id-ID"/>
        </w:rPr>
        <w:t>barcode</w:t>
      </w:r>
      <w:proofErr w:type="spellEnd"/>
      <w:r w:rsidRPr="00C52342">
        <w:rPr>
          <w:rFonts w:ascii="Cambria" w:hAnsi="Cambria" w:cs="Times New Roman"/>
          <w:lang w:val="id-ID"/>
        </w:rPr>
        <w:t xml:space="preserve"> memiliki nilai ekonomi yang tinggi dan memiliki bobot hukum yang tinggi, sehingga mengimbangi penggunaan kode </w:t>
      </w:r>
      <w:proofErr w:type="spellStart"/>
      <w:r w:rsidRPr="00C52342">
        <w:rPr>
          <w:rFonts w:ascii="Cambria" w:hAnsi="Cambria" w:cs="Times New Roman"/>
          <w:i/>
          <w:iCs/>
          <w:lang w:val="id-ID"/>
        </w:rPr>
        <w:t>barcode</w:t>
      </w:r>
      <w:proofErr w:type="spellEnd"/>
      <w:r w:rsidRPr="00C52342">
        <w:rPr>
          <w:rFonts w:ascii="Cambria" w:hAnsi="Cambria" w:cs="Times New Roman"/>
          <w:lang w:val="id-ID"/>
        </w:rPr>
        <w:t xml:space="preserve"> yang mahal. Bagi pihak-pihak yang memiliki kepentingan dengan akta notaris, tujuan penggunaan </w:t>
      </w:r>
      <w:proofErr w:type="spellStart"/>
      <w:r w:rsidRPr="00C52342">
        <w:rPr>
          <w:rFonts w:ascii="Cambria" w:hAnsi="Cambria" w:cs="Times New Roman"/>
          <w:i/>
          <w:iCs/>
          <w:lang w:val="id-ID"/>
        </w:rPr>
        <w:t>barcode</w:t>
      </w:r>
      <w:proofErr w:type="spellEnd"/>
      <w:r w:rsidRPr="00C52342">
        <w:rPr>
          <w:rFonts w:ascii="Cambria" w:hAnsi="Cambria" w:cs="Times New Roman"/>
          <w:lang w:val="id-ID"/>
        </w:rPr>
        <w:t>, yang selama ini hanya ada dalam dunia perdagangan, dapat dianggap sebagai penguat dan menjamin adanya kepastian hukum.</w:t>
      </w:r>
    </w:p>
    <w:p w14:paraId="0B094AD8" w14:textId="6C75520E" w:rsidR="00066F35" w:rsidRPr="00C52342" w:rsidRDefault="00066F35" w:rsidP="008B70B8">
      <w:pPr>
        <w:spacing w:line="276" w:lineRule="auto"/>
        <w:ind w:right="-3" w:firstLine="709"/>
        <w:jc w:val="both"/>
        <w:rPr>
          <w:rFonts w:ascii="Cambria" w:hAnsi="Cambria" w:cs="Times New Roman"/>
          <w:lang w:val="id-ID"/>
        </w:rPr>
      </w:pPr>
      <w:r w:rsidRPr="00C52342">
        <w:rPr>
          <w:rFonts w:ascii="Cambria" w:hAnsi="Cambria" w:cs="Times New Roman"/>
          <w:lang w:val="id-ID"/>
        </w:rPr>
        <w:t xml:space="preserve">Notaris di Indonesia bertindak sebagai </w:t>
      </w:r>
      <w:proofErr w:type="spellStart"/>
      <w:r w:rsidRPr="00C52342">
        <w:rPr>
          <w:rFonts w:ascii="Cambria" w:hAnsi="Cambria" w:cs="Times New Roman"/>
          <w:lang w:val="id-ID"/>
        </w:rPr>
        <w:t>verifikator</w:t>
      </w:r>
      <w:proofErr w:type="spellEnd"/>
      <w:r w:rsidRPr="00C52342">
        <w:rPr>
          <w:rFonts w:ascii="Cambria" w:hAnsi="Cambria" w:cs="Times New Roman"/>
          <w:lang w:val="id-ID"/>
        </w:rPr>
        <w:t xml:space="preserve"> identitas calon pengguna tanda tangan elektronik karena negara ini memiliki sistem hukum publik di mana mereka memiliki wewenang untuk mengecek dan menyatakan kebenaran identitas pihak terkait, termasuk orang yang menggunakan tanda tangan elektronik. Efektivitas tanda tangan elektronik pada akta notaris: Saat ini kita berada di era perkembangan pesat dalam bidang teknologi dan ilmu pengetahuan. Dalam situasi seperti ini, notaris sebagai pejabat publik yang bertanggung jawab untuk menyediakan layanan kepada masyarakat, harus mampu mengambil tindakan yang tepat. Kehidupan masyarakat sangat dipengaruhi oleh perkembangan bidang teknologi informasi yang terus berkembang. Perkembangan teknologi telekomunikasi pastinya membuat masyarakat lebih mudah berkomunikasi dengan orang lain tanpa peduli jarak dan waktu. Bidang kenotariatan, juga disebut sebagai </w:t>
      </w:r>
      <w:proofErr w:type="spellStart"/>
      <w:r w:rsidRPr="00C52342">
        <w:rPr>
          <w:rFonts w:ascii="Cambria" w:hAnsi="Cambria" w:cs="Times New Roman"/>
          <w:i/>
          <w:iCs/>
          <w:lang w:val="id-ID"/>
        </w:rPr>
        <w:t>cyber</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notary</w:t>
      </w:r>
      <w:proofErr w:type="spellEnd"/>
      <w:r w:rsidRPr="00C52342">
        <w:rPr>
          <w:rFonts w:ascii="Cambria" w:hAnsi="Cambria" w:cs="Times New Roman"/>
          <w:lang w:val="id-ID"/>
        </w:rPr>
        <w:t>, juga terkena dampak dari salah satu perkembangan ini</w:t>
      </w:r>
      <w:r w:rsidR="008B70B8">
        <w:rPr>
          <w:rFonts w:ascii="Cambria" w:hAnsi="Cambria" w:cs="Times New Roman"/>
          <w:lang w:val="id-ID"/>
        </w:rPr>
        <w:t xml:space="preserve"> </w:t>
      </w:r>
      <w:sdt>
        <w:sdtPr>
          <w:rPr>
            <w:rFonts w:ascii="Cambria" w:hAnsi="Cambria" w:cs="Times New Roman"/>
            <w:color w:val="000000"/>
            <w:lang w:val="id-ID"/>
          </w:rPr>
          <w:tag w:val="MENDELEY_CITATION_v3_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"/>
          <w:id w:val="-217823966"/>
          <w:placeholder>
            <w:docPart w:val="673A8ACF885C4FA8A8310BE1B8C4B653"/>
          </w:placeholder>
        </w:sdtPr>
        <w:sdtContent>
          <w:r w:rsidRPr="00C52342">
            <w:rPr>
              <w:rFonts w:ascii="Cambria" w:hAnsi="Cambria" w:cs="Times New Roman"/>
              <w:color w:val="000000"/>
              <w:lang w:val="id-ID"/>
            </w:rPr>
            <w:t>(</w:t>
          </w:r>
          <w:proofErr w:type="spellStart"/>
          <w:r w:rsidRPr="00C52342">
            <w:rPr>
              <w:rFonts w:ascii="Cambria" w:hAnsi="Cambria" w:cs="Times New Roman"/>
              <w:color w:val="000000"/>
              <w:lang w:val="id-ID"/>
            </w:rPr>
            <w:t>Albaaits</w:t>
          </w:r>
          <w:proofErr w:type="spellEnd"/>
          <w:r w:rsidRPr="00C52342">
            <w:rPr>
              <w:rFonts w:ascii="Cambria" w:hAnsi="Cambria" w:cs="Times New Roman"/>
              <w:color w:val="000000"/>
              <w:lang w:val="id-ID"/>
            </w:rPr>
            <w:t xml:space="preserve"> </w:t>
          </w:r>
          <w:proofErr w:type="spellStart"/>
          <w:r w:rsidRPr="00C52342">
            <w:rPr>
              <w:rFonts w:ascii="Cambria" w:hAnsi="Cambria" w:cs="Times New Roman"/>
              <w:color w:val="000000"/>
              <w:lang w:val="id-ID"/>
            </w:rPr>
            <w:t>et</w:t>
          </w:r>
          <w:proofErr w:type="spellEnd"/>
          <w:r w:rsidRPr="00C52342">
            <w:rPr>
              <w:rFonts w:ascii="Cambria" w:hAnsi="Cambria" w:cs="Times New Roman"/>
              <w:color w:val="000000"/>
              <w:lang w:val="id-ID"/>
            </w:rPr>
            <w:t xml:space="preserve"> </w:t>
          </w:r>
          <w:proofErr w:type="spellStart"/>
          <w:r w:rsidRPr="00C52342">
            <w:rPr>
              <w:rFonts w:ascii="Cambria" w:hAnsi="Cambria" w:cs="Times New Roman"/>
              <w:color w:val="000000"/>
              <w:lang w:val="id-ID"/>
            </w:rPr>
            <w:t>al.</w:t>
          </w:r>
          <w:proofErr w:type="spellEnd"/>
          <w:r w:rsidRPr="00C52342">
            <w:rPr>
              <w:rFonts w:ascii="Cambria" w:hAnsi="Cambria" w:cs="Times New Roman"/>
              <w:color w:val="000000"/>
              <w:lang w:val="id-ID"/>
            </w:rPr>
            <w:t>, 2023)</w:t>
          </w:r>
          <w:r w:rsidR="008B70B8">
            <w:rPr>
              <w:rFonts w:ascii="Cambria" w:hAnsi="Cambria" w:cs="Times New Roman"/>
              <w:color w:val="000000"/>
              <w:lang w:val="id-ID"/>
            </w:rPr>
            <w:t>.</w:t>
          </w:r>
        </w:sdtContent>
      </w:sdt>
    </w:p>
    <w:p w14:paraId="7CCBA762" w14:textId="77777777" w:rsidR="00066F35" w:rsidRPr="00C52342" w:rsidRDefault="00066F35" w:rsidP="008B70B8">
      <w:pPr>
        <w:spacing w:line="276" w:lineRule="auto"/>
        <w:ind w:right="-3" w:firstLine="709"/>
        <w:jc w:val="both"/>
        <w:rPr>
          <w:rFonts w:ascii="Cambria" w:hAnsi="Cambria" w:cs="Times New Roman"/>
          <w:lang w:val="id-ID"/>
        </w:rPr>
      </w:pPr>
      <w:proofErr w:type="spellStart"/>
      <w:r w:rsidRPr="00C52342">
        <w:rPr>
          <w:rFonts w:ascii="Cambria" w:hAnsi="Cambria" w:cs="Times New Roman"/>
          <w:lang w:val="id-ID"/>
        </w:rPr>
        <w:t>Theodoro</w:t>
      </w:r>
      <w:proofErr w:type="spellEnd"/>
      <w:r w:rsidRPr="00C52342">
        <w:rPr>
          <w:rFonts w:ascii="Cambria" w:hAnsi="Cambria" w:cs="Times New Roman"/>
          <w:lang w:val="id-ID"/>
        </w:rPr>
        <w:t xml:space="preserve"> </w:t>
      </w:r>
      <w:proofErr w:type="spellStart"/>
      <w:r w:rsidRPr="00C52342">
        <w:rPr>
          <w:rFonts w:ascii="Cambria" w:hAnsi="Cambria" w:cs="Times New Roman"/>
          <w:lang w:val="id-ID"/>
        </w:rPr>
        <w:t>Sedwick</w:t>
      </w:r>
      <w:proofErr w:type="spellEnd"/>
      <w:r w:rsidRPr="00C52342">
        <w:rPr>
          <w:rFonts w:ascii="Cambria" w:hAnsi="Cambria" w:cs="Times New Roman"/>
          <w:lang w:val="id-ID"/>
        </w:rPr>
        <w:t xml:space="preserve"> berpendapat bahwa istilah </w:t>
      </w:r>
      <w:r w:rsidRPr="00C52342">
        <w:rPr>
          <w:rFonts w:ascii="Cambria" w:hAnsi="Cambria" w:cs="Times New Roman"/>
          <w:i/>
          <w:iCs/>
          <w:lang w:val="id-ID"/>
        </w:rPr>
        <w:t>"</w:t>
      </w:r>
      <w:proofErr w:type="spellStart"/>
      <w:r w:rsidRPr="00C52342">
        <w:rPr>
          <w:rFonts w:ascii="Cambria" w:hAnsi="Cambria" w:cs="Times New Roman"/>
          <w:i/>
          <w:iCs/>
          <w:lang w:val="id-ID"/>
        </w:rPr>
        <w:t>cyber</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notary</w:t>
      </w:r>
      <w:proofErr w:type="spellEnd"/>
      <w:r w:rsidRPr="00C52342">
        <w:rPr>
          <w:rFonts w:ascii="Cambria" w:hAnsi="Cambria" w:cs="Times New Roman"/>
          <w:i/>
          <w:iCs/>
          <w:lang w:val="id-ID"/>
        </w:rPr>
        <w:t>"</w:t>
      </w:r>
      <w:r w:rsidRPr="00C52342">
        <w:rPr>
          <w:rFonts w:ascii="Cambria" w:hAnsi="Cambria" w:cs="Times New Roman"/>
          <w:lang w:val="id-ID"/>
        </w:rPr>
        <w:t xml:space="preserve"> mengacu pada fungsi notaris publik konvensional dan aplikasinya dalam melakukan transaksi elektronik. Salah satu tugas utama </w:t>
      </w:r>
      <w:proofErr w:type="spellStart"/>
      <w:r w:rsidRPr="00C52342">
        <w:rPr>
          <w:rFonts w:ascii="Cambria" w:hAnsi="Cambria" w:cs="Times New Roman"/>
          <w:i/>
          <w:iCs/>
          <w:lang w:val="id-ID"/>
        </w:rPr>
        <w:t>cyber</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notary</w:t>
      </w:r>
      <w:proofErr w:type="spellEnd"/>
      <w:r w:rsidRPr="00C52342">
        <w:rPr>
          <w:rFonts w:ascii="Cambria" w:hAnsi="Cambria" w:cs="Times New Roman"/>
          <w:lang w:val="id-ID"/>
        </w:rPr>
        <w:t xml:space="preserve"> adalah melakukan sertifikasi dan </w:t>
      </w:r>
      <w:proofErr w:type="spellStart"/>
      <w:r w:rsidRPr="00C52342">
        <w:rPr>
          <w:rFonts w:ascii="Cambria" w:hAnsi="Cambria" w:cs="Times New Roman"/>
          <w:lang w:val="id-ID"/>
        </w:rPr>
        <w:t>otentikasi</w:t>
      </w:r>
      <w:proofErr w:type="spellEnd"/>
      <w:r w:rsidRPr="00C52342">
        <w:rPr>
          <w:rFonts w:ascii="Cambria" w:hAnsi="Cambria" w:cs="Times New Roman"/>
          <w:lang w:val="id-ID"/>
        </w:rPr>
        <w:t xml:space="preserve"> dalam lalu lintas transaksi elektronik. Notaris memiliki otoritas untuk bertindak sebagai otoritas sertifikasi sebuah pihak ketiga yang dipercaya sehingga mereka dapat mengeluarkan sertifikasi digital kepada semua pihak yang terlibat. Ini berbeda dengan fungsi </w:t>
      </w:r>
      <w:proofErr w:type="spellStart"/>
      <w:r w:rsidRPr="00C52342">
        <w:rPr>
          <w:rFonts w:ascii="Cambria" w:hAnsi="Cambria" w:cs="Times New Roman"/>
          <w:lang w:val="id-ID"/>
        </w:rPr>
        <w:t>otentikasi</w:t>
      </w:r>
      <w:proofErr w:type="spellEnd"/>
      <w:r w:rsidRPr="00C52342">
        <w:rPr>
          <w:rFonts w:ascii="Cambria" w:hAnsi="Cambria" w:cs="Times New Roman"/>
          <w:lang w:val="id-ID"/>
        </w:rPr>
        <w:t xml:space="preserve"> yang memerlukan persyaratan hukum. </w:t>
      </w:r>
    </w:p>
    <w:p w14:paraId="2BE16020" w14:textId="3C3CD46E" w:rsidR="00066F35" w:rsidRPr="00C52342" w:rsidRDefault="00066F35" w:rsidP="008B70B8">
      <w:pPr>
        <w:spacing w:line="276" w:lineRule="auto"/>
        <w:ind w:right="-3" w:firstLine="709"/>
        <w:jc w:val="both"/>
        <w:rPr>
          <w:rFonts w:ascii="Cambria" w:hAnsi="Cambria" w:cs="Times New Roman"/>
          <w:lang w:val="id-ID"/>
        </w:rPr>
      </w:pPr>
      <w:r w:rsidRPr="00C52342">
        <w:rPr>
          <w:rFonts w:ascii="Cambria" w:hAnsi="Cambria" w:cs="Times New Roman"/>
          <w:lang w:val="id-ID"/>
        </w:rPr>
        <w:t xml:space="preserve">Notaris melindungi kebenaran dan keadilan, sehingga penegak hukum harus bertindak dengan baik dan ikhlas, menjadikan profesi hukum sebagai profesi terhormat dan luhur </w:t>
      </w:r>
      <w:r w:rsidRPr="00C52342">
        <w:rPr>
          <w:rFonts w:ascii="Cambria" w:hAnsi="Cambria" w:cs="Times New Roman"/>
          <w:i/>
          <w:iCs/>
          <w:lang w:val="id-ID"/>
        </w:rPr>
        <w:t>(</w:t>
      </w:r>
      <w:proofErr w:type="spellStart"/>
      <w:r w:rsidRPr="00C52342">
        <w:rPr>
          <w:rFonts w:ascii="Cambria" w:hAnsi="Cambria" w:cs="Times New Roman"/>
          <w:i/>
          <w:iCs/>
          <w:lang w:val="id-ID"/>
        </w:rPr>
        <w:t>officium</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nobile</w:t>
      </w:r>
      <w:proofErr w:type="spellEnd"/>
      <w:r w:rsidRPr="00C52342">
        <w:rPr>
          <w:rFonts w:ascii="Cambria" w:hAnsi="Cambria" w:cs="Times New Roman"/>
          <w:i/>
          <w:iCs/>
          <w:lang w:val="id-ID"/>
        </w:rPr>
        <w:t>)</w:t>
      </w:r>
      <w:r w:rsidRPr="00C52342">
        <w:rPr>
          <w:rFonts w:ascii="Cambria" w:hAnsi="Cambria" w:cs="Times New Roman"/>
          <w:lang w:val="id-ID"/>
        </w:rPr>
        <w:t xml:space="preserve">. Hukum adalah bagian penting dari kehidupan masyarakat manusia, sehingga selalu ada sistem hukum dan norma hukum di mana-mana </w:t>
      </w:r>
      <w:r w:rsidRPr="00C52342">
        <w:rPr>
          <w:rFonts w:ascii="Cambria" w:hAnsi="Cambria" w:cs="Times New Roman"/>
          <w:i/>
          <w:iCs/>
          <w:lang w:val="id-ID"/>
        </w:rPr>
        <w:t xml:space="preserve">(ubi </w:t>
      </w:r>
      <w:proofErr w:type="spellStart"/>
      <w:r w:rsidRPr="00C52342">
        <w:rPr>
          <w:rFonts w:ascii="Cambria" w:hAnsi="Cambria" w:cs="Times New Roman"/>
          <w:i/>
          <w:iCs/>
          <w:lang w:val="id-ID"/>
        </w:rPr>
        <w:t>societas</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ibi</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ius</w:t>
      </w:r>
      <w:proofErr w:type="spellEnd"/>
      <w:r w:rsidRPr="00C52342">
        <w:rPr>
          <w:rFonts w:ascii="Cambria" w:hAnsi="Cambria" w:cs="Times New Roman"/>
          <w:i/>
          <w:iCs/>
          <w:lang w:val="id-ID"/>
        </w:rPr>
        <w:t>)</w:t>
      </w:r>
      <w:r w:rsidR="008B70B8">
        <w:rPr>
          <w:rFonts w:ascii="Cambria" w:hAnsi="Cambria" w:cs="Times New Roman"/>
          <w:i/>
          <w:iCs/>
          <w:lang w:val="id-ID"/>
        </w:rPr>
        <w:t xml:space="preserve"> (</w:t>
      </w:r>
      <w:sdt>
        <w:sdtPr>
          <w:rPr>
            <w:rFonts w:ascii="Cambria" w:hAnsi="Cambria" w:cs="Times New Roman"/>
            <w:iCs/>
            <w:color w:val="000000"/>
            <w:lang w:val="id-ID"/>
          </w:rPr>
          <w:tag w:val="MENDELEY_CITATION_v3_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"/>
          <w:id w:val="296344891"/>
          <w:placeholder>
            <w:docPart w:val="8AA94E23B642445C8F117C895BA57A0C"/>
          </w:placeholder>
        </w:sdtPr>
        <w:sdtContent>
          <w:r w:rsidRPr="00C52342">
            <w:rPr>
              <w:rFonts w:ascii="Cambria" w:hAnsi="Cambria" w:cs="Times New Roman"/>
              <w:iCs/>
              <w:color w:val="000000"/>
              <w:lang w:val="id-ID"/>
            </w:rPr>
            <w:t xml:space="preserve">Rahmad Hendra, </w:t>
          </w:r>
          <w:proofErr w:type="spellStart"/>
          <w:r w:rsidRPr="00C52342">
            <w:rPr>
              <w:rFonts w:ascii="Cambria" w:hAnsi="Cambria" w:cs="Times New Roman"/>
              <w:iCs/>
              <w:color w:val="000000"/>
              <w:lang w:val="id-ID"/>
            </w:rPr>
            <w:t>n.d</w:t>
          </w:r>
          <w:proofErr w:type="spellEnd"/>
          <w:r w:rsidRPr="00C52342">
            <w:rPr>
              <w:rFonts w:ascii="Cambria" w:hAnsi="Cambria" w:cs="Times New Roman"/>
              <w:iCs/>
              <w:color w:val="000000"/>
              <w:lang w:val="id-ID"/>
            </w:rPr>
            <w:t>.)</w:t>
          </w:r>
          <w:r w:rsidR="008B70B8">
            <w:rPr>
              <w:rFonts w:ascii="Cambria" w:hAnsi="Cambria" w:cs="Times New Roman"/>
              <w:iCs/>
              <w:color w:val="000000"/>
              <w:lang w:val="id-ID"/>
            </w:rPr>
            <w:t>.</w:t>
          </w:r>
        </w:sdtContent>
      </w:sdt>
    </w:p>
    <w:p w14:paraId="0031797B" w14:textId="77777777" w:rsidR="00066F35" w:rsidRPr="00C52342" w:rsidRDefault="00066F35" w:rsidP="008B70B8">
      <w:pPr>
        <w:spacing w:line="276" w:lineRule="auto"/>
        <w:ind w:right="-3" w:firstLine="709"/>
        <w:jc w:val="both"/>
        <w:rPr>
          <w:rFonts w:ascii="Cambria" w:hAnsi="Cambria"/>
          <w:lang w:val="id-ID"/>
        </w:rPr>
      </w:pPr>
      <w:r w:rsidRPr="00C52342">
        <w:rPr>
          <w:rFonts w:ascii="Cambria" w:hAnsi="Cambria"/>
          <w:lang w:val="id-ID"/>
        </w:rPr>
        <w:tab/>
        <w:t xml:space="preserve">Dengan ikut serta memberikan tanda tangan mereka pada akta atau sertifikat, tanda tangan adalah bentuk persetujuan antara pihak yang terlibat dalam perjanjian mengenai isi perjanjian tersebut, yang memiliki kekuatan hukum yang memadai </w:t>
      </w:r>
      <w:r w:rsidRPr="00C52342">
        <w:rPr>
          <w:rFonts w:ascii="Cambria" w:hAnsi="Cambria"/>
          <w:lang w:val="id-ID"/>
        </w:rPr>
        <w:lastRenderedPageBreak/>
        <w:t>sebagai akta atau surat perjanjian. Akibatnya, tanda tangan elektronik mungkin memiliki keuntungan yang lebih besar daripada tanda tangan konvensional.</w:t>
      </w:r>
    </w:p>
    <w:p w14:paraId="050E0C99" w14:textId="67A2B5D6" w:rsidR="00066F35" w:rsidRPr="00C52342" w:rsidRDefault="00066F35" w:rsidP="008B70B8">
      <w:pPr>
        <w:spacing w:line="276" w:lineRule="auto"/>
        <w:ind w:right="-3" w:firstLine="709"/>
        <w:jc w:val="both"/>
        <w:rPr>
          <w:rFonts w:ascii="Cambria" w:hAnsi="Cambria"/>
          <w:lang w:val="id-ID"/>
        </w:rPr>
      </w:pPr>
      <w:r w:rsidRPr="00C52342">
        <w:rPr>
          <w:rFonts w:ascii="Cambria" w:hAnsi="Cambria"/>
          <w:lang w:val="id-ID"/>
        </w:rPr>
        <w:t xml:space="preserve">Pada kenyataannya, banyak negara di seluruh dunia telah menyetujui penggunaan tanda tangan elektronik untuk transaksi elektronik. Meskipun demikian, kebijakan nasional berbeda. Indonesia memiliki UU ITE yang melindungi penggunaan tanda tangan elektronik dari penyalahgunaan. Tanda tangan </w:t>
      </w:r>
      <w:r w:rsidR="008B70B8" w:rsidRPr="00C52342">
        <w:rPr>
          <w:rFonts w:ascii="Cambria" w:hAnsi="Cambria"/>
          <w:lang w:val="id-ID"/>
        </w:rPr>
        <w:t>elektronik</w:t>
      </w:r>
      <w:r w:rsidRPr="00C52342">
        <w:rPr>
          <w:rFonts w:ascii="Cambria" w:hAnsi="Cambria"/>
          <w:lang w:val="id-ID"/>
        </w:rPr>
        <w:t xml:space="preserve"> sangat bermanfaat untuk mobilitas manusia. Diharapkan tanda tangan elektronik akan sangat membantu, terutama untuk akta notaris. Akan lebih mudah jika tanda tangannya diberikan secara elektronik. Sebagai contoh jika perjanjian dibuat di Surabaya dan pihak yang bersangkutan berada di luar negeri, tanda tangan elektronik akan lebih mudah karena tidak perlu mengirim dokumen untuk tanda tangan dan menunggu kembalinya dokumen.</w:t>
      </w:r>
    </w:p>
    <w:p w14:paraId="070603CE" w14:textId="77777777" w:rsidR="00066F35" w:rsidRPr="00C52342" w:rsidRDefault="00066F35" w:rsidP="008B70B8">
      <w:pPr>
        <w:spacing w:line="276" w:lineRule="auto"/>
        <w:ind w:right="-3" w:firstLine="709"/>
        <w:jc w:val="both"/>
        <w:rPr>
          <w:rFonts w:ascii="Cambria" w:hAnsi="Cambria"/>
          <w:lang w:val="id-ID"/>
        </w:rPr>
      </w:pPr>
      <w:r w:rsidRPr="00C52342">
        <w:rPr>
          <w:rFonts w:ascii="Cambria" w:hAnsi="Cambria"/>
          <w:lang w:val="id-ID"/>
        </w:rPr>
        <w:t xml:space="preserve">Untuk menghindari hal-hal yang tidak diinginkan, penggunaan tanda tangan elektronik pada akta notaris. Dengan demikian, tanda tangan konvensional dapat digunakan karena kemungkinan orang yang terlibat masih dapat diambil tanda tangannya secara langsung. Hal yang harus disadari bahwa Indonesia adalah negara berkembang. Banyak masyarakat masih belum tahu atau mengerti perkembangan teknologi ini. Karena itu, dengan tanda tangan elektronik sudah tidak perlu lagi menggunakan tanda tangan konvensional, itu tidak akan menjadi masalah. Sehingga dapat diterapkan secara bertahap sesuai dengan kemampuan masing-masing penduduk pada setiap wilayah. </w:t>
      </w:r>
    </w:p>
    <w:p w14:paraId="6A24D8CA" w14:textId="165B4FEF" w:rsidR="008E69D0" w:rsidRPr="00C52342" w:rsidRDefault="00066F35" w:rsidP="008B70B8">
      <w:pPr>
        <w:spacing w:line="276" w:lineRule="auto"/>
        <w:ind w:right="-3" w:firstLine="709"/>
        <w:jc w:val="both"/>
        <w:rPr>
          <w:rFonts w:ascii="Cambria" w:hAnsi="Cambria"/>
          <w:lang w:val="id-ID"/>
        </w:rPr>
      </w:pPr>
      <w:r w:rsidRPr="00C52342">
        <w:rPr>
          <w:rFonts w:ascii="Cambria" w:hAnsi="Cambria"/>
          <w:lang w:val="id-ID"/>
        </w:rPr>
        <w:t>Dalam memberikan bantuan kepada klien, notaris memiliki dua sifat penting: tidak berpihak dan independen. Untuk menerapkan tanda tangan elektronik pada akta notaris yang diterbitkan, kedua poin tersebut sangat penting. Ini dilakukan untuk mencegah tanda tangan yang ada disalahgunakan. Penggunaan tanda tangan elektronik merupakan langkah awal yang tepat, menurut pengamatan, meskipun telah menyadari bahwa kejahatan internet terus meningkat. Hal Ini sebagai antisipasi karena pemalsuan tanda tangan elektronik lebih sulit dilakukan daripada tanda tangan konvensional.</w:t>
      </w:r>
    </w:p>
    <w:p w14:paraId="1A7372B2" w14:textId="73E253EB" w:rsidR="00066F35" w:rsidRPr="00C52342" w:rsidRDefault="00066F35" w:rsidP="008B70B8">
      <w:pPr>
        <w:spacing w:line="276" w:lineRule="auto"/>
        <w:ind w:right="-3" w:firstLine="709"/>
        <w:jc w:val="both"/>
        <w:rPr>
          <w:rFonts w:ascii="Cambria" w:hAnsi="Cambria"/>
          <w:lang w:val="id-ID"/>
        </w:rPr>
      </w:pPr>
      <w:r w:rsidRPr="00C52342">
        <w:rPr>
          <w:rFonts w:ascii="Cambria" w:hAnsi="Cambria"/>
          <w:lang w:val="id-ID"/>
        </w:rPr>
        <w:t xml:space="preserve">Menurut Habib Adjie, berkaitan dengan produk notaris yaitu akta otentik, sejauh mana diperlukan sebagai pengamannya menggunakan </w:t>
      </w:r>
      <w:proofErr w:type="spellStart"/>
      <w:r w:rsidRPr="00C52342">
        <w:rPr>
          <w:rFonts w:ascii="Cambria" w:hAnsi="Cambria"/>
          <w:i/>
          <w:iCs/>
          <w:lang w:val="id-ID"/>
        </w:rPr>
        <w:t>barcode</w:t>
      </w:r>
      <w:proofErr w:type="spellEnd"/>
      <w:r w:rsidRPr="00C52342">
        <w:rPr>
          <w:rFonts w:ascii="Cambria" w:hAnsi="Cambria"/>
          <w:lang w:val="id-ID"/>
        </w:rPr>
        <w:t xml:space="preserve"> seharusnya sudah dapat diterapkan, tapi sifatnya mungkin belum untuk semua jenis akta notaris, </w:t>
      </w:r>
      <w:proofErr w:type="spellStart"/>
      <w:r w:rsidRPr="00C52342">
        <w:rPr>
          <w:rFonts w:ascii="Cambria" w:hAnsi="Cambria"/>
          <w:i/>
          <w:iCs/>
          <w:lang w:val="id-ID"/>
        </w:rPr>
        <w:t>barcode</w:t>
      </w:r>
      <w:proofErr w:type="spellEnd"/>
      <w:r w:rsidRPr="00C52342">
        <w:rPr>
          <w:rFonts w:ascii="Cambria" w:hAnsi="Cambria"/>
          <w:lang w:val="id-ID"/>
        </w:rPr>
        <w:t xml:space="preserve"> dapat digunakan pada </w:t>
      </w:r>
      <w:proofErr w:type="spellStart"/>
      <w:r w:rsidRPr="00C52342">
        <w:rPr>
          <w:rFonts w:ascii="Cambria" w:hAnsi="Cambria"/>
          <w:lang w:val="id-ID"/>
        </w:rPr>
        <w:t>minuta</w:t>
      </w:r>
      <w:proofErr w:type="spellEnd"/>
      <w:r w:rsidRPr="00C52342">
        <w:rPr>
          <w:rFonts w:ascii="Cambria" w:hAnsi="Cambria"/>
          <w:lang w:val="id-ID"/>
        </w:rPr>
        <w:t xml:space="preserve"> dan salinan akta notaris yang memiliki bobot hukumnya dan nilai ekonominya tinggi, sehingga seimbang dengan mahalnya teknologi yang terdapat dalam </w:t>
      </w:r>
      <w:proofErr w:type="spellStart"/>
      <w:r w:rsidRPr="00C52342">
        <w:rPr>
          <w:rFonts w:ascii="Cambria" w:hAnsi="Cambria"/>
          <w:i/>
          <w:iCs/>
          <w:lang w:val="id-ID"/>
        </w:rPr>
        <w:t>barcode</w:t>
      </w:r>
      <w:proofErr w:type="spellEnd"/>
      <w:r w:rsidRPr="00C52342">
        <w:rPr>
          <w:rFonts w:ascii="Cambria" w:hAnsi="Cambria"/>
          <w:lang w:val="id-ID"/>
        </w:rPr>
        <w:t xml:space="preserve"> tersebut. Tujuan penggunaan </w:t>
      </w:r>
      <w:proofErr w:type="spellStart"/>
      <w:r w:rsidRPr="00C52342">
        <w:rPr>
          <w:rFonts w:ascii="Cambria" w:hAnsi="Cambria"/>
          <w:i/>
          <w:iCs/>
          <w:lang w:val="id-ID"/>
        </w:rPr>
        <w:t>barcode</w:t>
      </w:r>
      <w:proofErr w:type="spellEnd"/>
      <w:r w:rsidRPr="00C52342">
        <w:rPr>
          <w:rFonts w:ascii="Cambria" w:hAnsi="Cambria"/>
          <w:lang w:val="id-ID"/>
        </w:rPr>
        <w:t xml:space="preserve"> yang semula diterapkan dalam dunia perdagangan barang, saat ini juga sudah bisa dicoba untuk digunakan sebagai pengaman pada </w:t>
      </w:r>
      <w:proofErr w:type="spellStart"/>
      <w:r w:rsidRPr="00C52342">
        <w:rPr>
          <w:rFonts w:ascii="Cambria" w:hAnsi="Cambria"/>
          <w:lang w:val="id-ID"/>
        </w:rPr>
        <w:t>minuta</w:t>
      </w:r>
      <w:proofErr w:type="spellEnd"/>
      <w:r w:rsidRPr="00C52342">
        <w:rPr>
          <w:rFonts w:ascii="Cambria" w:hAnsi="Cambria"/>
          <w:lang w:val="id-ID"/>
        </w:rPr>
        <w:t xml:space="preserve"> dan salinan akta notaris, yang mana memang tujuan dibuatnya akta notaris adalah agar terciptanya kepastian hukum dan perlindungan hukum terhadap kepentingan para pihak yang dituangkan ke dalam akta notaris</w:t>
      </w:r>
      <w:sdt>
        <w:sdtPr>
          <w:rPr>
            <w:rFonts w:ascii="Cambria" w:hAnsi="Cambria"/>
            <w:color w:val="000000"/>
            <w:lang w:val="id-ID"/>
          </w:rPr>
          <w:tag w:val="MENDELEY_CITATION_v3_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"/>
          <w:id w:val="468561949"/>
          <w:placeholder>
            <w:docPart w:val="B34A56DF393C4DE782F7E92734D5D862"/>
          </w:placeholder>
        </w:sdtPr>
        <w:sdtContent>
          <w:r w:rsidRPr="00C52342">
            <w:rPr>
              <w:rFonts w:ascii="Cambria" w:hAnsi="Cambria"/>
              <w:color w:val="000000"/>
              <w:lang w:val="id-ID"/>
            </w:rPr>
            <w:t>. (Habib Adjie, 2018)</w:t>
          </w:r>
        </w:sdtContent>
      </w:sdt>
    </w:p>
    <w:p w14:paraId="5A03CEEF" w14:textId="77777777" w:rsidR="00066F35" w:rsidRPr="00C52342" w:rsidRDefault="00066F35" w:rsidP="008B70B8">
      <w:pPr>
        <w:spacing w:line="276" w:lineRule="auto"/>
        <w:ind w:right="-3" w:firstLine="709"/>
        <w:jc w:val="both"/>
        <w:rPr>
          <w:rFonts w:ascii="Cambria" w:hAnsi="Cambria"/>
          <w:lang w:val="id-ID"/>
        </w:rPr>
      </w:pPr>
      <w:r w:rsidRPr="00C52342">
        <w:rPr>
          <w:rFonts w:ascii="Cambria" w:hAnsi="Cambria"/>
          <w:lang w:val="id-ID"/>
        </w:rPr>
        <w:lastRenderedPageBreak/>
        <w:t>Konsep kewenangan notaris didefinisikan sebagai: "</w:t>
      </w:r>
      <w:r w:rsidRPr="00C52342">
        <w:rPr>
          <w:rFonts w:ascii="Cambria" w:hAnsi="Cambria"/>
          <w:i/>
          <w:iCs/>
          <w:lang w:val="id-ID"/>
        </w:rPr>
        <w:t>Kekuasaan yang diberikan oleh undang-undang kepada notaris untuk membuat akta autentik maupun kekuasaan lainnya"</w:t>
      </w:r>
      <w:r w:rsidRPr="00C52342">
        <w:rPr>
          <w:rFonts w:ascii="Cambria" w:hAnsi="Cambria"/>
          <w:lang w:val="id-ID"/>
        </w:rPr>
        <w:t>. Unsur-unsur konsep kewenangan notaris meliputi: pertama, adanya kekuasaan; kedua, ditentukan oleh undang-undang; dan ketiga adanya objek. Kemampuan notaris untuk menjalankan tugasnya dikenal sebagai kekuasaan. Dua kategori kewajiban notaris terdiri dari: pertama, kewajiban untuk membuat akta sah; dan kedua, kewajiban tambahan yang ditetapkan oleh undang-undang.</w:t>
      </w:r>
    </w:p>
    <w:p w14:paraId="5F269079" w14:textId="214187D0" w:rsidR="00066F35" w:rsidRPr="00C52342" w:rsidRDefault="00066F35" w:rsidP="008B70B8">
      <w:pPr>
        <w:spacing w:line="276" w:lineRule="auto"/>
        <w:ind w:right="-3" w:firstLine="709"/>
        <w:jc w:val="both"/>
        <w:rPr>
          <w:rFonts w:ascii="Cambria" w:hAnsi="Cambria"/>
          <w:lang w:val="id-ID"/>
        </w:rPr>
      </w:pPr>
      <w:r w:rsidRPr="00C52342">
        <w:rPr>
          <w:rFonts w:ascii="Cambria" w:hAnsi="Cambria"/>
          <w:lang w:val="id-ID"/>
        </w:rPr>
        <w:t xml:space="preserve">Notaris diharuskan untuk membuat akta otentik untuk masyarakat yang membutuhkannya. Akta otentik yang dibuat oleh notaris adalah bukti yang sempurna yang memberikan kepastian hukum jika terjadi perselisihan di antara pihak yang membuat atau membutuhkan akta tersebut. Sebagian besar, pembuatan akta otentik dimulai dengan kehendak pihak-pihak yang berkepentingan untuk membuatnya. Kemudian, mereka berbicara kepada notaris untuk membuat alat bukti yang sah menurut </w:t>
      </w:r>
      <w:r w:rsidR="008B70B8" w:rsidRPr="00C52342">
        <w:rPr>
          <w:rFonts w:ascii="Cambria" w:hAnsi="Cambria"/>
          <w:lang w:val="id-ID"/>
        </w:rPr>
        <w:t>undang-undang</w:t>
      </w:r>
      <w:r w:rsidRPr="00C52342">
        <w:rPr>
          <w:rFonts w:ascii="Cambria" w:hAnsi="Cambria"/>
          <w:lang w:val="id-ID"/>
        </w:rPr>
        <w:t>. Di hadapan notaris, para penghadap menjelaskan maksud dan tujuan mereka serta apa yang dikehendaki. Tugas notaris adalah memformulasikan kehendak pihak ke dalam bentuk akta otentik.</w:t>
      </w:r>
    </w:p>
    <w:p w14:paraId="65815024" w14:textId="77777777" w:rsidR="00066F35" w:rsidRPr="00C52342" w:rsidRDefault="00066F35" w:rsidP="008B70B8">
      <w:pPr>
        <w:spacing w:line="276" w:lineRule="auto"/>
        <w:ind w:right="-3" w:firstLine="709"/>
        <w:jc w:val="both"/>
        <w:rPr>
          <w:rFonts w:ascii="Cambria" w:hAnsi="Cambria"/>
          <w:lang w:val="id-ID"/>
        </w:rPr>
      </w:pPr>
      <w:r w:rsidRPr="00C52342">
        <w:rPr>
          <w:rFonts w:ascii="Cambria" w:hAnsi="Cambria"/>
          <w:lang w:val="id-ID"/>
        </w:rPr>
        <w:t xml:space="preserve">Syarat-syarat untuk akta dianggap otentik menurut Pasal 1868 BW adalah sebagai berikut: </w:t>
      </w:r>
    </w:p>
    <w:p w14:paraId="2CEC5B48" w14:textId="37F63C9A" w:rsidR="00066F35" w:rsidRPr="00C52342" w:rsidRDefault="00066F35" w:rsidP="008B70B8">
      <w:pPr>
        <w:pStyle w:val="ListParagraph"/>
        <w:numPr>
          <w:ilvl w:val="0"/>
          <w:numId w:val="1"/>
        </w:numPr>
        <w:spacing w:line="276" w:lineRule="auto"/>
        <w:jc w:val="both"/>
        <w:rPr>
          <w:rFonts w:ascii="Cambria" w:hAnsi="Cambria"/>
          <w:lang w:val="id-ID"/>
        </w:rPr>
      </w:pPr>
      <w:r w:rsidRPr="00C52342">
        <w:rPr>
          <w:rFonts w:ascii="Cambria" w:hAnsi="Cambria"/>
          <w:lang w:val="id-ID"/>
        </w:rPr>
        <w:t xml:space="preserve">Dibuat dalam bentuk yang ditetapkan oleh </w:t>
      </w:r>
      <w:r w:rsidR="008B70B8" w:rsidRPr="00C52342">
        <w:rPr>
          <w:rFonts w:ascii="Cambria" w:hAnsi="Cambria"/>
          <w:lang w:val="id-ID"/>
        </w:rPr>
        <w:t>undang-undang</w:t>
      </w:r>
      <w:r w:rsidRPr="00C52342">
        <w:rPr>
          <w:rFonts w:ascii="Cambria" w:hAnsi="Cambria"/>
          <w:lang w:val="id-ID"/>
        </w:rPr>
        <w:t xml:space="preserve">; </w:t>
      </w:r>
    </w:p>
    <w:p w14:paraId="0276A9B5" w14:textId="7C7FA879" w:rsidR="00066F35" w:rsidRPr="00C52342" w:rsidRDefault="00066F35" w:rsidP="008B70B8">
      <w:pPr>
        <w:pStyle w:val="ListParagraph"/>
        <w:numPr>
          <w:ilvl w:val="0"/>
          <w:numId w:val="1"/>
        </w:numPr>
        <w:spacing w:line="276" w:lineRule="auto"/>
        <w:jc w:val="both"/>
        <w:rPr>
          <w:rFonts w:ascii="Cambria" w:hAnsi="Cambria"/>
          <w:lang w:val="id-ID"/>
        </w:rPr>
      </w:pPr>
      <w:r w:rsidRPr="00C52342">
        <w:rPr>
          <w:rFonts w:ascii="Cambria" w:hAnsi="Cambria"/>
          <w:lang w:val="id-ID"/>
        </w:rPr>
        <w:t>Dibuat oleh dan di</w:t>
      </w:r>
      <w:r w:rsidR="008B70B8">
        <w:rPr>
          <w:rFonts w:ascii="Cambria" w:hAnsi="Cambria"/>
          <w:lang w:val="id-ID"/>
        </w:rPr>
        <w:t xml:space="preserve"> </w:t>
      </w:r>
      <w:r w:rsidRPr="00C52342">
        <w:rPr>
          <w:rFonts w:ascii="Cambria" w:hAnsi="Cambria"/>
          <w:lang w:val="id-ID"/>
        </w:rPr>
        <w:t xml:space="preserve">hadapan pejabat yang berwenang; dan </w:t>
      </w:r>
    </w:p>
    <w:p w14:paraId="1D594259" w14:textId="77777777" w:rsidR="00066F35" w:rsidRPr="00C52342" w:rsidRDefault="00066F35" w:rsidP="008B70B8">
      <w:pPr>
        <w:pStyle w:val="ListParagraph"/>
        <w:numPr>
          <w:ilvl w:val="0"/>
          <w:numId w:val="1"/>
        </w:numPr>
        <w:spacing w:line="276" w:lineRule="auto"/>
        <w:jc w:val="both"/>
        <w:rPr>
          <w:rFonts w:ascii="Cambria" w:hAnsi="Cambria"/>
          <w:lang w:val="id-ID"/>
        </w:rPr>
      </w:pPr>
      <w:r w:rsidRPr="00C52342">
        <w:rPr>
          <w:rFonts w:ascii="Cambria" w:hAnsi="Cambria"/>
          <w:lang w:val="id-ID"/>
        </w:rPr>
        <w:t>Dibuat di tempat yang wilayahnya masih di dalam kewenangan pejabat yang membuat akta tersebut. Ketiga syarat yang disebutkan di atas, yang diperlukan untuk suatu akta untuk dianggap sebagai akta otentik, berlaku secara keseluruhan, yaitu</w:t>
      </w:r>
    </w:p>
    <w:p w14:paraId="04530FA7" w14:textId="20A2658F" w:rsidR="00066F35" w:rsidRPr="00C52342" w:rsidRDefault="00066F35" w:rsidP="008B70B8">
      <w:pPr>
        <w:spacing w:line="276" w:lineRule="auto"/>
        <w:ind w:right="-3" w:firstLine="709"/>
        <w:jc w:val="both"/>
        <w:rPr>
          <w:rFonts w:ascii="Cambria" w:hAnsi="Cambria"/>
          <w:lang w:val="id-ID"/>
        </w:rPr>
      </w:pPr>
      <w:r w:rsidRPr="00C52342">
        <w:rPr>
          <w:rFonts w:ascii="Cambria" w:hAnsi="Cambria"/>
          <w:lang w:val="id-ID"/>
        </w:rPr>
        <w:t xml:space="preserve">Pasal 38 hingga 44 UUJN memberikan ketentuan khusus tentang ketentuan </w:t>
      </w:r>
      <w:r w:rsidRPr="00C52342">
        <w:rPr>
          <w:rFonts w:ascii="Cambria" w:hAnsi="Cambria"/>
          <w:i/>
          <w:iCs/>
          <w:lang w:val="id-ID"/>
        </w:rPr>
        <w:t xml:space="preserve">"bentuk yang telah ditentukan </w:t>
      </w:r>
      <w:proofErr w:type="spellStart"/>
      <w:r w:rsidRPr="00C52342">
        <w:rPr>
          <w:rFonts w:ascii="Cambria" w:hAnsi="Cambria"/>
          <w:i/>
          <w:iCs/>
          <w:lang w:val="id-ID"/>
        </w:rPr>
        <w:t>Undang-Undang</w:t>
      </w:r>
      <w:proofErr w:type="spellEnd"/>
      <w:r w:rsidRPr="00C52342">
        <w:rPr>
          <w:rFonts w:ascii="Cambria" w:hAnsi="Cambria"/>
          <w:i/>
          <w:iCs/>
          <w:lang w:val="id-ID"/>
        </w:rPr>
        <w:t xml:space="preserve">". </w:t>
      </w:r>
      <w:r w:rsidRPr="00C52342">
        <w:rPr>
          <w:rFonts w:ascii="Cambria" w:hAnsi="Cambria"/>
          <w:lang w:val="id-ID"/>
        </w:rPr>
        <w:t xml:space="preserve">Jika semua ketentuan tersebut di atas dipenuhi, maka predikat akta otentik sebagaimana terdapat dalam Pasal 1868 BW dan kekuatan pembuktian yang sempurna sebagaimana terdapat dalam Pasal 1870 BW dapat terpenuhi, bahkan tanpa </w:t>
      </w:r>
      <w:proofErr w:type="spellStart"/>
      <w:r w:rsidRPr="00C52342">
        <w:rPr>
          <w:rFonts w:ascii="Cambria" w:hAnsi="Cambria"/>
          <w:i/>
          <w:iCs/>
          <w:lang w:val="id-ID"/>
        </w:rPr>
        <w:t>barcode</w:t>
      </w:r>
      <w:proofErr w:type="spellEnd"/>
      <w:r w:rsidRPr="00C52342">
        <w:rPr>
          <w:rFonts w:ascii="Cambria" w:hAnsi="Cambria"/>
          <w:lang w:val="id-ID"/>
        </w:rPr>
        <w:t xml:space="preserve">. Ini menunjukkan bahwa perlindungan hukum dan kepastian hukum telah diberikan oleh akta asli yang dibuat di hadapan notaris. Sebaliknya, jika </w:t>
      </w:r>
      <w:proofErr w:type="spellStart"/>
      <w:r w:rsidRPr="00C52342">
        <w:rPr>
          <w:rFonts w:ascii="Cambria" w:hAnsi="Cambria"/>
          <w:lang w:val="id-ID"/>
        </w:rPr>
        <w:t>minuta</w:t>
      </w:r>
      <w:proofErr w:type="spellEnd"/>
      <w:r w:rsidRPr="00C52342">
        <w:rPr>
          <w:rFonts w:ascii="Cambria" w:hAnsi="Cambria"/>
          <w:lang w:val="id-ID"/>
        </w:rPr>
        <w:t xml:space="preserve"> dan salinan akta notaris menggunakan </w:t>
      </w:r>
      <w:proofErr w:type="spellStart"/>
      <w:r w:rsidRPr="00C52342">
        <w:rPr>
          <w:rFonts w:ascii="Cambria" w:hAnsi="Cambria"/>
          <w:i/>
          <w:iCs/>
          <w:lang w:val="id-ID"/>
        </w:rPr>
        <w:t>barcode</w:t>
      </w:r>
      <w:proofErr w:type="spellEnd"/>
      <w:r w:rsidRPr="00C52342">
        <w:rPr>
          <w:rFonts w:ascii="Cambria" w:hAnsi="Cambria"/>
          <w:lang w:val="id-ID"/>
        </w:rPr>
        <w:t xml:space="preserve"> tetapi tidak memenuhi persyaratan pembuatan akta sebagaimana disebutkan di atas, maka tidak dapat dianggap sebagai Akta Otentik dan memiliki kekuatan pembuktian yang sempurna</w:t>
      </w:r>
      <w:r w:rsidR="008B70B8">
        <w:rPr>
          <w:rFonts w:ascii="Cambria" w:hAnsi="Cambria"/>
          <w:lang w:val="id-ID"/>
        </w:rPr>
        <w:t xml:space="preserve"> </w:t>
      </w:r>
      <w:sdt>
        <w:sdtPr>
          <w:rPr>
            <w:rFonts w:ascii="Cambria" w:hAnsi="Cambria"/>
            <w:color w:val="000000"/>
            <w:lang w:val="id-ID"/>
          </w:rPr>
          <w:tag w:val="MENDELEY_CITATION_v3_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"/>
          <w:id w:val="-1786955438"/>
          <w:placeholder>
            <w:docPart w:val="B34A56DF393C4DE782F7E92734D5D862"/>
          </w:placeholder>
        </w:sdtPr>
        <w:sdtContent>
          <w:r w:rsidRPr="00C52342">
            <w:rPr>
              <w:rFonts w:ascii="Cambria" w:eastAsia="Times New Roman" w:hAnsi="Cambria"/>
              <w:lang w:val="id-ID"/>
            </w:rPr>
            <w:t>(</w:t>
          </w:r>
          <w:proofErr w:type="spellStart"/>
          <w:r w:rsidRPr="00C52342">
            <w:rPr>
              <w:rFonts w:ascii="Cambria" w:eastAsia="Times New Roman" w:hAnsi="Cambria"/>
              <w:lang w:val="id-ID"/>
            </w:rPr>
            <w:t>Huddhan</w:t>
          </w:r>
          <w:proofErr w:type="spellEnd"/>
          <w:r w:rsidRPr="00C52342">
            <w:rPr>
              <w:rFonts w:ascii="Cambria" w:eastAsia="Times New Roman" w:hAnsi="Cambria"/>
              <w:lang w:val="id-ID"/>
            </w:rPr>
            <w:t xml:space="preserve"> Ary Karuniawan &amp; I.A. </w:t>
          </w:r>
          <w:proofErr w:type="spellStart"/>
          <w:r w:rsidRPr="00C52342">
            <w:rPr>
              <w:rFonts w:ascii="Cambria" w:eastAsia="Times New Roman" w:hAnsi="Cambria"/>
              <w:lang w:val="id-ID"/>
            </w:rPr>
            <w:t>Budhivaya</w:t>
          </w:r>
          <w:proofErr w:type="spellEnd"/>
          <w:r w:rsidRPr="00C52342">
            <w:rPr>
              <w:rFonts w:ascii="Cambria" w:eastAsia="Times New Roman" w:hAnsi="Cambria"/>
              <w:lang w:val="id-ID"/>
            </w:rPr>
            <w:t xml:space="preserve">, </w:t>
          </w:r>
          <w:proofErr w:type="spellStart"/>
          <w:r w:rsidRPr="00C52342">
            <w:rPr>
              <w:rFonts w:ascii="Cambria" w:eastAsia="Times New Roman" w:hAnsi="Cambria"/>
              <w:lang w:val="id-ID"/>
            </w:rPr>
            <w:t>n.d</w:t>
          </w:r>
          <w:proofErr w:type="spellEnd"/>
          <w:r w:rsidRPr="00C52342">
            <w:rPr>
              <w:rFonts w:ascii="Cambria" w:eastAsia="Times New Roman" w:hAnsi="Cambria"/>
              <w:lang w:val="id-ID"/>
            </w:rPr>
            <w:t>.)</w:t>
          </w:r>
          <w:r w:rsidR="008B70B8">
            <w:rPr>
              <w:rFonts w:ascii="Cambria" w:eastAsia="Times New Roman" w:hAnsi="Cambria"/>
              <w:lang w:val="id-ID"/>
            </w:rPr>
            <w:t>.</w:t>
          </w:r>
        </w:sdtContent>
      </w:sdt>
    </w:p>
    <w:p w14:paraId="1165A104" w14:textId="77777777" w:rsidR="00066F35" w:rsidRPr="00C52342" w:rsidRDefault="00066F35" w:rsidP="008B70B8">
      <w:pPr>
        <w:spacing w:line="276" w:lineRule="auto"/>
        <w:ind w:right="-3" w:firstLine="709"/>
        <w:jc w:val="both"/>
        <w:rPr>
          <w:rFonts w:ascii="Cambria" w:hAnsi="Cambria"/>
          <w:lang w:val="id-ID"/>
        </w:rPr>
      </w:pPr>
      <w:r w:rsidRPr="00C52342">
        <w:rPr>
          <w:rFonts w:ascii="Cambria" w:hAnsi="Cambria"/>
          <w:lang w:val="id-ID"/>
        </w:rPr>
        <w:t xml:space="preserve">Namun demikian, tidak mudah untuk menerapkan </w:t>
      </w:r>
      <w:proofErr w:type="spellStart"/>
      <w:r w:rsidRPr="00C52342">
        <w:rPr>
          <w:rFonts w:ascii="Cambria" w:hAnsi="Cambria"/>
          <w:i/>
          <w:iCs/>
          <w:lang w:val="id-ID"/>
        </w:rPr>
        <w:t>cyber</w:t>
      </w:r>
      <w:proofErr w:type="spellEnd"/>
      <w:r w:rsidRPr="00C52342">
        <w:rPr>
          <w:rFonts w:ascii="Cambria" w:hAnsi="Cambria"/>
          <w:i/>
          <w:iCs/>
          <w:lang w:val="id-ID"/>
        </w:rPr>
        <w:t xml:space="preserve"> </w:t>
      </w:r>
      <w:proofErr w:type="spellStart"/>
      <w:r w:rsidRPr="00C52342">
        <w:rPr>
          <w:rFonts w:ascii="Cambria" w:hAnsi="Cambria"/>
          <w:i/>
          <w:iCs/>
          <w:lang w:val="id-ID"/>
        </w:rPr>
        <w:t>notary</w:t>
      </w:r>
      <w:proofErr w:type="spellEnd"/>
      <w:r w:rsidRPr="00C52342">
        <w:rPr>
          <w:rFonts w:ascii="Cambria" w:hAnsi="Cambria"/>
          <w:lang w:val="id-ID"/>
        </w:rPr>
        <w:t xml:space="preserve"> di Indonesia mengimplementasikannya masih menghadapi banyak tantangan. Hambatan-hambatan ini berasal dari konflik antara media transaksi elektronik dan fungsi notaris yang dibatasi oleh undang-undang Indonesia. Undang-undang No. 30 tahun 2004 tentang Jabatan Notaris mengatur bidang kenotariatan Indonesia.</w:t>
      </w:r>
    </w:p>
    <w:p w14:paraId="02DECAAF" w14:textId="6C4298B0" w:rsidR="00066F35" w:rsidRPr="00C52342" w:rsidRDefault="00066F35" w:rsidP="008B70B8">
      <w:pPr>
        <w:spacing w:line="276" w:lineRule="auto"/>
        <w:ind w:right="-3" w:firstLine="709"/>
        <w:jc w:val="both"/>
        <w:rPr>
          <w:rFonts w:ascii="Cambria" w:hAnsi="Cambria"/>
          <w:lang w:val="id-ID"/>
        </w:rPr>
      </w:pPr>
      <w:r w:rsidRPr="00C52342">
        <w:rPr>
          <w:rFonts w:ascii="Cambria" w:hAnsi="Cambria"/>
          <w:lang w:val="id-ID"/>
        </w:rPr>
        <w:lastRenderedPageBreak/>
        <w:t xml:space="preserve">Untuk memastikan </w:t>
      </w:r>
      <w:r w:rsidR="008B70B8" w:rsidRPr="00C52342">
        <w:rPr>
          <w:rFonts w:ascii="Cambria" w:hAnsi="Cambria"/>
          <w:lang w:val="id-ID"/>
        </w:rPr>
        <w:t>keautentikan</w:t>
      </w:r>
      <w:r w:rsidRPr="00C52342">
        <w:rPr>
          <w:rFonts w:ascii="Cambria" w:hAnsi="Cambria"/>
          <w:lang w:val="id-ID"/>
        </w:rPr>
        <w:t xml:space="preserve"> akta notaris, lembaga kenotariatan di Indonesia mengikuti ketentuan notaris latin. Proses pembuatan akta dianggap sebagai pembuatan akta dengan cara tradisional sebagaimana </w:t>
      </w:r>
      <w:r w:rsidRPr="00C52342">
        <w:rPr>
          <w:rFonts w:ascii="Cambria" w:hAnsi="Cambria"/>
          <w:i/>
          <w:iCs/>
          <w:lang w:val="id-ID"/>
        </w:rPr>
        <w:t xml:space="preserve">asas </w:t>
      </w:r>
      <w:proofErr w:type="spellStart"/>
      <w:r w:rsidRPr="00C52342">
        <w:rPr>
          <w:rFonts w:ascii="Cambria" w:hAnsi="Cambria"/>
          <w:i/>
          <w:iCs/>
          <w:lang w:val="id-ID"/>
        </w:rPr>
        <w:t>tabellionis</w:t>
      </w:r>
      <w:proofErr w:type="spellEnd"/>
      <w:r w:rsidRPr="00C52342">
        <w:rPr>
          <w:rFonts w:ascii="Cambria" w:hAnsi="Cambria"/>
          <w:i/>
          <w:iCs/>
          <w:lang w:val="id-ID"/>
        </w:rPr>
        <w:t xml:space="preserve"> </w:t>
      </w:r>
      <w:proofErr w:type="spellStart"/>
      <w:r w:rsidRPr="00C52342">
        <w:rPr>
          <w:rFonts w:ascii="Cambria" w:hAnsi="Cambria"/>
          <w:i/>
          <w:iCs/>
          <w:lang w:val="id-ID"/>
        </w:rPr>
        <w:t>officium</w:t>
      </w:r>
      <w:proofErr w:type="spellEnd"/>
      <w:r w:rsidRPr="00C52342">
        <w:rPr>
          <w:rFonts w:ascii="Cambria" w:hAnsi="Cambria"/>
          <w:i/>
          <w:iCs/>
          <w:lang w:val="id-ID"/>
        </w:rPr>
        <w:t xml:space="preserve"> </w:t>
      </w:r>
      <w:proofErr w:type="spellStart"/>
      <w:r w:rsidRPr="00C52342">
        <w:rPr>
          <w:rFonts w:ascii="Cambria" w:hAnsi="Cambria"/>
          <w:i/>
          <w:iCs/>
          <w:lang w:val="id-ID"/>
        </w:rPr>
        <w:t>fideliter</w:t>
      </w:r>
      <w:proofErr w:type="spellEnd"/>
      <w:r w:rsidRPr="00C52342">
        <w:rPr>
          <w:rFonts w:ascii="Cambria" w:hAnsi="Cambria"/>
          <w:i/>
          <w:iCs/>
          <w:lang w:val="id-ID"/>
        </w:rPr>
        <w:t xml:space="preserve"> </w:t>
      </w:r>
      <w:proofErr w:type="spellStart"/>
      <w:r w:rsidRPr="00C52342">
        <w:rPr>
          <w:rFonts w:ascii="Cambria" w:hAnsi="Cambria"/>
          <w:i/>
          <w:iCs/>
          <w:lang w:val="id-ID"/>
        </w:rPr>
        <w:t>exercebo</w:t>
      </w:r>
      <w:proofErr w:type="spellEnd"/>
      <w:r w:rsidRPr="00C52342">
        <w:rPr>
          <w:rFonts w:ascii="Cambria" w:hAnsi="Cambria"/>
          <w:lang w:val="id-ID"/>
        </w:rPr>
        <w:t xml:space="preserve">, yang berarti bahwa notaris bekerja secara tradisional dengan memastikan secara langsung kehendak para pihak, membaca akta, dan menandatanganinya sebagai persetujuan oleh para pihak. Pengertian tradisional ini berarti bahwa akta notaris harus dibuat sesuai dengan persyaratan </w:t>
      </w:r>
      <w:r w:rsidR="008B70B8" w:rsidRPr="00C52342">
        <w:rPr>
          <w:rFonts w:ascii="Cambria" w:hAnsi="Cambria"/>
          <w:lang w:val="id-ID"/>
        </w:rPr>
        <w:t>formal</w:t>
      </w:r>
      <w:r w:rsidRPr="00C52342">
        <w:rPr>
          <w:rFonts w:ascii="Cambria" w:hAnsi="Cambria"/>
          <w:lang w:val="id-ID"/>
        </w:rPr>
        <w:t>. Untuk alasan ini, pembuatan akta harus dilakukan sesuai dengan UUJN dan Pasal 1868 BW.</w:t>
      </w:r>
      <w:sdt>
        <w:sdtPr>
          <w:rPr>
            <w:rFonts w:ascii="Cambria" w:hAnsi="Cambria"/>
            <w:color w:val="000000"/>
            <w:lang w:val="id-ID"/>
          </w:rPr>
          <w:tag w:val="MENDELEY_CITATION_v3_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"/>
          <w:id w:val="-582140331"/>
          <w:placeholder>
            <w:docPart w:val="E14E1EAFD7C644D8B05BE98803B29022"/>
          </w:placeholder>
        </w:sdtPr>
        <w:sdtContent>
          <w:r w:rsidRPr="00C52342">
            <w:rPr>
              <w:rFonts w:ascii="Cambria" w:hAnsi="Cambria"/>
              <w:color w:val="000000"/>
              <w:lang w:val="id-ID"/>
            </w:rPr>
            <w:t xml:space="preserve">(Andi Suci Wahyuni, </w:t>
          </w:r>
          <w:proofErr w:type="spellStart"/>
          <w:r w:rsidRPr="00C52342">
            <w:rPr>
              <w:rFonts w:ascii="Cambria" w:hAnsi="Cambria"/>
              <w:color w:val="000000"/>
              <w:lang w:val="id-ID"/>
            </w:rPr>
            <w:t>n.d</w:t>
          </w:r>
          <w:proofErr w:type="spellEnd"/>
          <w:r w:rsidRPr="00C52342">
            <w:rPr>
              <w:rFonts w:ascii="Cambria" w:hAnsi="Cambria"/>
              <w:color w:val="000000"/>
              <w:lang w:val="id-ID"/>
            </w:rPr>
            <w:t>.)</w:t>
          </w:r>
        </w:sdtContent>
      </w:sdt>
    </w:p>
    <w:p w14:paraId="38123FD7" w14:textId="77777777" w:rsidR="00066F35" w:rsidRPr="00C52342" w:rsidRDefault="00066F35" w:rsidP="008B70B8">
      <w:pPr>
        <w:spacing w:line="276" w:lineRule="auto"/>
        <w:ind w:right="-3" w:firstLine="709"/>
        <w:jc w:val="both"/>
        <w:rPr>
          <w:rFonts w:ascii="Cambria" w:hAnsi="Cambria"/>
          <w:lang w:val="id-ID"/>
        </w:rPr>
      </w:pPr>
      <w:r w:rsidRPr="00C52342">
        <w:rPr>
          <w:rFonts w:ascii="Cambria" w:hAnsi="Cambria"/>
          <w:lang w:val="id-ID"/>
        </w:rPr>
        <w:t xml:space="preserve">Pada akhirnya, ketertiban dan perlindungan hukum tidak dapat dicapai oleh hukum. Karena pengaturan hukum itu sendiri tidak dapat secara menyeluruh menangani tuntutan-tuntutan pertumbuhan dan perubahan tatanan kehidupan masyarakat. Ada kemungkinan bahwa perubahan undang-undang akan dilakukan sebagai akibat dari perkembangan tatanan kehidupan, yang mencakup penggunaan teknologi dan informasi di era 4.0. Menurut </w:t>
      </w:r>
      <w:proofErr w:type="spellStart"/>
      <w:r w:rsidRPr="00C52342">
        <w:rPr>
          <w:rFonts w:ascii="Cambria" w:hAnsi="Cambria"/>
          <w:lang w:val="id-ID"/>
        </w:rPr>
        <w:t>Roscoe</w:t>
      </w:r>
      <w:proofErr w:type="spellEnd"/>
      <w:r w:rsidRPr="00C52342">
        <w:rPr>
          <w:rFonts w:ascii="Cambria" w:hAnsi="Cambria"/>
          <w:lang w:val="id-ID"/>
        </w:rPr>
        <w:t xml:space="preserve"> </w:t>
      </w:r>
      <w:proofErr w:type="spellStart"/>
      <w:r w:rsidRPr="00C52342">
        <w:rPr>
          <w:rFonts w:ascii="Cambria" w:hAnsi="Cambria"/>
          <w:lang w:val="id-ID"/>
        </w:rPr>
        <w:t>Pound</w:t>
      </w:r>
      <w:proofErr w:type="spellEnd"/>
      <w:r w:rsidRPr="00C52342">
        <w:rPr>
          <w:rFonts w:ascii="Cambria" w:hAnsi="Cambria"/>
          <w:lang w:val="id-ID"/>
        </w:rPr>
        <w:t xml:space="preserve">, hukum dianggap sebagai alat sosial </w:t>
      </w:r>
      <w:proofErr w:type="spellStart"/>
      <w:r w:rsidRPr="008B70B8">
        <w:rPr>
          <w:rFonts w:ascii="Cambria" w:hAnsi="Cambria"/>
          <w:i/>
          <w:iCs/>
          <w:lang w:val="id-ID"/>
        </w:rPr>
        <w:t>engineering</w:t>
      </w:r>
      <w:proofErr w:type="spellEnd"/>
      <w:r w:rsidRPr="00C52342">
        <w:rPr>
          <w:rFonts w:ascii="Cambria" w:hAnsi="Cambria"/>
          <w:lang w:val="id-ID"/>
        </w:rPr>
        <w:t xml:space="preserve"> ketika digunakan secara sadar untuk mencapai keadaan masyarakat yang diinginkan atau untuk melakukan perubahan.</w:t>
      </w:r>
    </w:p>
    <w:p w14:paraId="2F27F1A7" w14:textId="1E6FAED2" w:rsidR="00066F35" w:rsidRPr="00C52342" w:rsidRDefault="00066F35" w:rsidP="008B70B8">
      <w:pPr>
        <w:spacing w:line="276" w:lineRule="auto"/>
        <w:ind w:right="-3" w:firstLine="709"/>
        <w:jc w:val="both"/>
        <w:rPr>
          <w:rFonts w:ascii="Cambria" w:hAnsi="Cambria"/>
          <w:lang w:val="id-ID"/>
        </w:rPr>
      </w:pPr>
      <w:r w:rsidRPr="00C52342">
        <w:rPr>
          <w:rFonts w:ascii="Cambria" w:hAnsi="Cambria"/>
          <w:lang w:val="id-ID"/>
        </w:rPr>
        <w:t xml:space="preserve">Hukum sekarang dilihat sebagai sistem pengaturan untuk mencapai tujuan tertentu daripada sekadar tatanan penjaga </w:t>
      </w:r>
      <w:r w:rsidRPr="00C52342">
        <w:rPr>
          <w:rFonts w:ascii="Cambria" w:hAnsi="Cambria"/>
          <w:i/>
          <w:iCs/>
          <w:lang w:val="id-ID"/>
        </w:rPr>
        <w:t xml:space="preserve">status </w:t>
      </w:r>
      <w:proofErr w:type="spellStart"/>
      <w:r w:rsidRPr="00C52342">
        <w:rPr>
          <w:rFonts w:ascii="Cambria" w:hAnsi="Cambria"/>
          <w:i/>
          <w:iCs/>
          <w:lang w:val="id-ID"/>
        </w:rPr>
        <w:t>quo</w:t>
      </w:r>
      <w:proofErr w:type="spellEnd"/>
      <w:r w:rsidRPr="00C52342">
        <w:rPr>
          <w:rFonts w:ascii="Cambria" w:hAnsi="Cambria"/>
          <w:lang w:val="id-ID"/>
        </w:rPr>
        <w:t xml:space="preserve">. </w:t>
      </w:r>
      <w:proofErr w:type="spellStart"/>
      <w:r w:rsidRPr="00C52342">
        <w:rPr>
          <w:rFonts w:ascii="Cambria" w:hAnsi="Cambria"/>
          <w:lang w:val="id-ID"/>
        </w:rPr>
        <w:t>Pound</w:t>
      </w:r>
      <w:proofErr w:type="spellEnd"/>
      <w:r w:rsidRPr="00C52342">
        <w:rPr>
          <w:rFonts w:ascii="Cambria" w:hAnsi="Cambria"/>
          <w:lang w:val="id-ID"/>
        </w:rPr>
        <w:t xml:space="preserve"> percaya bahwa hukum dapat melakukan perubahan sosial dengan baik karena merupakan lembaga sosial yang dirancang dengan baik dan sistematis sebagai produk </w:t>
      </w:r>
      <w:r w:rsidR="008B70B8" w:rsidRPr="00C52342">
        <w:rPr>
          <w:rFonts w:ascii="Cambria" w:hAnsi="Cambria"/>
          <w:lang w:val="id-ID"/>
        </w:rPr>
        <w:t>kecendekiaan</w:t>
      </w:r>
      <w:r w:rsidRPr="00C52342">
        <w:rPr>
          <w:rFonts w:ascii="Cambria" w:hAnsi="Cambria"/>
          <w:lang w:val="id-ID"/>
        </w:rPr>
        <w:t>. Dia percaya bahwa hukum dapat dengan mudah diperbarui untuk berfungsi sebagai instrumen sosial.</w:t>
      </w:r>
    </w:p>
    <w:p w14:paraId="2A6E5648" w14:textId="792819D8" w:rsidR="00066F35" w:rsidRPr="00C52342" w:rsidRDefault="00066F35" w:rsidP="008B70B8">
      <w:pPr>
        <w:spacing w:line="276" w:lineRule="auto"/>
        <w:ind w:right="-3" w:firstLine="709"/>
        <w:jc w:val="both"/>
        <w:rPr>
          <w:rFonts w:ascii="Cambria" w:hAnsi="Cambria"/>
          <w:lang w:val="id-ID"/>
        </w:rPr>
      </w:pPr>
      <w:r w:rsidRPr="00C52342">
        <w:rPr>
          <w:rFonts w:ascii="Cambria" w:hAnsi="Cambria"/>
          <w:lang w:val="id-ID"/>
        </w:rPr>
        <w:t xml:space="preserve">Hukum harus mampu menyesuaikan diri dengan perubahan yang terjadi, seperti bagaimana kemajuan teknologi informasi sekarang mulai menjadi masalah penting dalam mengatur tatanan kehidupan masyarakat. Teori bahwa hukum selalu mengikuti perkembangan masyarakat kian menunjukkan hukum saat ini. Dalam kenyataannya, sistem hukum terdiri dari berbagai </w:t>
      </w:r>
      <w:r w:rsidR="008B70B8" w:rsidRPr="00C52342">
        <w:rPr>
          <w:rFonts w:ascii="Cambria" w:hAnsi="Cambria"/>
          <w:lang w:val="id-ID"/>
        </w:rPr>
        <w:t>sub sistem</w:t>
      </w:r>
      <w:r w:rsidRPr="00C52342">
        <w:rPr>
          <w:rFonts w:ascii="Cambria" w:hAnsi="Cambria"/>
          <w:lang w:val="id-ID"/>
        </w:rPr>
        <w:t xml:space="preserve"> yang masing-masing memiliki struktur yang memungkinkan mereka untuk merancang dan mengubah hukum dengan cara yang berbeda sesuai dengan perubahan sosial atau masyarakat. Kebutuhan akan akta otentik, baik untuk notaris maupun pejabat lainnya, sangat penting bagi negara hukum. Untuk melakukan perubahan ini, praktik notariat harus diubah dengan bantuan sistem teknologi informasi. Tanpa harus memastikan bahwa akta autentik tersebut benar-benar penting dan bernilai sebagai alat bukti yang memiliki kekuatan bukti yang sempurna.</w:t>
      </w:r>
    </w:p>
    <w:p w14:paraId="65F0CDFD" w14:textId="77777777" w:rsidR="00066F35" w:rsidRPr="00C52342" w:rsidRDefault="00066F35" w:rsidP="008B70B8">
      <w:pPr>
        <w:spacing w:line="276" w:lineRule="auto"/>
        <w:ind w:right="-3" w:firstLine="709"/>
        <w:jc w:val="both"/>
        <w:rPr>
          <w:rFonts w:ascii="Cambria" w:hAnsi="Cambria"/>
          <w:lang w:val="id-ID"/>
        </w:rPr>
      </w:pPr>
      <w:r w:rsidRPr="00C52342">
        <w:rPr>
          <w:rFonts w:ascii="Cambria" w:hAnsi="Cambria"/>
          <w:lang w:val="id-ID"/>
        </w:rPr>
        <w:t xml:space="preserve">Mengenai kepastian hukum tentang adanya </w:t>
      </w:r>
      <w:proofErr w:type="spellStart"/>
      <w:r w:rsidRPr="00C52342">
        <w:rPr>
          <w:rFonts w:ascii="Cambria" w:hAnsi="Cambria"/>
          <w:i/>
          <w:iCs/>
          <w:lang w:val="id-ID"/>
        </w:rPr>
        <w:t>barcode</w:t>
      </w:r>
      <w:proofErr w:type="spellEnd"/>
      <w:r w:rsidRPr="00C52342">
        <w:rPr>
          <w:rFonts w:ascii="Cambria" w:hAnsi="Cambria"/>
          <w:lang w:val="id-ID"/>
        </w:rPr>
        <w:t xml:space="preserve"> pada tanda tangan notaris diharapkan dengan berkembangnya ilmu pengetahuan, jaman, dan keadaan masyarakat perlu diaturlah sebuah peraturan untuk dapat menjadikan </w:t>
      </w:r>
      <w:proofErr w:type="spellStart"/>
      <w:r w:rsidRPr="008B70B8">
        <w:rPr>
          <w:rFonts w:ascii="Cambria" w:hAnsi="Cambria"/>
          <w:i/>
          <w:iCs/>
          <w:lang w:val="id-ID"/>
        </w:rPr>
        <w:t>barcode</w:t>
      </w:r>
      <w:proofErr w:type="spellEnd"/>
      <w:r w:rsidRPr="00C52342">
        <w:rPr>
          <w:rFonts w:ascii="Cambria" w:hAnsi="Cambria"/>
          <w:lang w:val="id-ID"/>
        </w:rPr>
        <w:t xml:space="preserve"> sebagai alternatif dalam penandatanganan akta otentik, hal ini juga haruslah di ikuti dengan perubahan UUJN dan UU ITE mengenai penggunaan </w:t>
      </w:r>
      <w:proofErr w:type="spellStart"/>
      <w:r w:rsidRPr="00C52342">
        <w:rPr>
          <w:rFonts w:ascii="Cambria" w:hAnsi="Cambria"/>
          <w:lang w:val="id-ID"/>
        </w:rPr>
        <w:t>barcode</w:t>
      </w:r>
      <w:proofErr w:type="spellEnd"/>
      <w:r w:rsidRPr="00C52342">
        <w:rPr>
          <w:rFonts w:ascii="Cambria" w:hAnsi="Cambria"/>
          <w:lang w:val="id-ID"/>
        </w:rPr>
        <w:t xml:space="preserve"> tersebut demi </w:t>
      </w:r>
      <w:r w:rsidRPr="00C52342">
        <w:rPr>
          <w:rFonts w:ascii="Cambria" w:hAnsi="Cambria"/>
          <w:lang w:val="id-ID"/>
        </w:rPr>
        <w:lastRenderedPageBreak/>
        <w:t>kemajuan hukum di Indonesia yang akan datang dan tercapainya hukum yang telah di cita-citakan.</w:t>
      </w:r>
    </w:p>
    <w:p w14:paraId="621B47D6" w14:textId="6871C421" w:rsidR="00066F35" w:rsidRPr="00C52342" w:rsidRDefault="00066F35" w:rsidP="008B70B8">
      <w:pPr>
        <w:spacing w:after="100" w:line="276" w:lineRule="auto"/>
        <w:ind w:right="-3" w:firstLine="709"/>
        <w:jc w:val="both"/>
        <w:rPr>
          <w:rFonts w:ascii="Cambria" w:hAnsi="Cambria"/>
          <w:lang w:val="id-ID"/>
        </w:rPr>
      </w:pPr>
      <w:r w:rsidRPr="00C52342">
        <w:rPr>
          <w:rFonts w:ascii="Cambria" w:hAnsi="Cambria"/>
          <w:lang w:val="id-ID"/>
        </w:rPr>
        <w:t xml:space="preserve">Konsep perubahan hukum yang efektif harus mendukung pelaksanaan </w:t>
      </w:r>
      <w:proofErr w:type="spellStart"/>
      <w:r w:rsidRPr="00C52342">
        <w:rPr>
          <w:rFonts w:ascii="Cambria" w:hAnsi="Cambria"/>
          <w:i/>
          <w:iCs/>
          <w:lang w:val="id-ID"/>
        </w:rPr>
        <w:t>cyber</w:t>
      </w:r>
      <w:proofErr w:type="spellEnd"/>
      <w:r w:rsidRPr="00C52342">
        <w:rPr>
          <w:rFonts w:ascii="Cambria" w:hAnsi="Cambria"/>
          <w:i/>
          <w:iCs/>
          <w:lang w:val="id-ID"/>
        </w:rPr>
        <w:t xml:space="preserve"> </w:t>
      </w:r>
      <w:proofErr w:type="spellStart"/>
      <w:r w:rsidRPr="00C52342">
        <w:rPr>
          <w:rFonts w:ascii="Cambria" w:hAnsi="Cambria"/>
          <w:i/>
          <w:iCs/>
          <w:lang w:val="id-ID"/>
        </w:rPr>
        <w:t>notary</w:t>
      </w:r>
      <w:proofErr w:type="spellEnd"/>
      <w:r w:rsidRPr="00C52342">
        <w:rPr>
          <w:rFonts w:ascii="Cambria" w:hAnsi="Cambria"/>
          <w:lang w:val="id-ID"/>
        </w:rPr>
        <w:t xml:space="preserve"> di Indonesia. Tujuannya tidak hanya menjaga </w:t>
      </w:r>
      <w:r w:rsidR="008B70B8" w:rsidRPr="00C52342">
        <w:rPr>
          <w:rFonts w:ascii="Cambria" w:hAnsi="Cambria"/>
          <w:lang w:val="id-ID"/>
        </w:rPr>
        <w:t>keautentikan</w:t>
      </w:r>
      <w:r w:rsidRPr="00C52342">
        <w:rPr>
          <w:rFonts w:ascii="Cambria" w:hAnsi="Cambria"/>
          <w:lang w:val="id-ID"/>
        </w:rPr>
        <w:t xml:space="preserve"> undang-undang melalui penerapan prinsip pembentukan hukum, tetapi juga mengurangi efek buruk dari penggunaan teknologi. Perubahan hukum yang efektif bahwa perubahan hukum harus sesuai dengan budaya, hukum mendorong adopsi konsep </w:t>
      </w:r>
      <w:proofErr w:type="spellStart"/>
      <w:r w:rsidRPr="00C52342">
        <w:rPr>
          <w:rFonts w:ascii="Cambria" w:hAnsi="Cambria"/>
          <w:i/>
          <w:iCs/>
          <w:lang w:val="id-ID"/>
        </w:rPr>
        <w:t>cyber</w:t>
      </w:r>
      <w:proofErr w:type="spellEnd"/>
      <w:r w:rsidRPr="00C52342">
        <w:rPr>
          <w:rFonts w:ascii="Cambria" w:hAnsi="Cambria"/>
          <w:i/>
          <w:iCs/>
          <w:lang w:val="id-ID"/>
        </w:rPr>
        <w:t xml:space="preserve"> </w:t>
      </w:r>
      <w:proofErr w:type="spellStart"/>
      <w:r w:rsidRPr="00C52342">
        <w:rPr>
          <w:rFonts w:ascii="Cambria" w:hAnsi="Cambria"/>
          <w:i/>
          <w:iCs/>
          <w:lang w:val="id-ID"/>
        </w:rPr>
        <w:t>notary</w:t>
      </w:r>
      <w:proofErr w:type="spellEnd"/>
      <w:r w:rsidRPr="00C52342">
        <w:rPr>
          <w:rFonts w:ascii="Cambria" w:hAnsi="Cambria"/>
          <w:lang w:val="id-ID"/>
        </w:rPr>
        <w:t xml:space="preserve"> yang disesuaikan dengan budaya hukum nasional. Oleh karena itu, UUJN dan peraturan perundang-undangan yang terkait harus diubah jika </w:t>
      </w:r>
      <w:proofErr w:type="spellStart"/>
      <w:r w:rsidRPr="00C52342">
        <w:rPr>
          <w:rFonts w:ascii="Cambria" w:hAnsi="Cambria"/>
          <w:i/>
          <w:iCs/>
          <w:lang w:val="id-ID"/>
        </w:rPr>
        <w:t>cyber</w:t>
      </w:r>
      <w:proofErr w:type="spellEnd"/>
      <w:r w:rsidRPr="00C52342">
        <w:rPr>
          <w:rFonts w:ascii="Cambria" w:hAnsi="Cambria"/>
          <w:i/>
          <w:iCs/>
          <w:lang w:val="id-ID"/>
        </w:rPr>
        <w:t xml:space="preserve"> </w:t>
      </w:r>
      <w:proofErr w:type="spellStart"/>
      <w:r w:rsidRPr="00C52342">
        <w:rPr>
          <w:rFonts w:ascii="Cambria" w:hAnsi="Cambria"/>
          <w:i/>
          <w:iCs/>
          <w:lang w:val="id-ID"/>
        </w:rPr>
        <w:t>notary</w:t>
      </w:r>
      <w:proofErr w:type="spellEnd"/>
      <w:r w:rsidRPr="00C52342">
        <w:rPr>
          <w:rFonts w:ascii="Cambria" w:hAnsi="Cambria"/>
          <w:lang w:val="id-ID"/>
        </w:rPr>
        <w:t xml:space="preserve"> ingin menjadi peraturan yang sah di Indonesia.</w:t>
      </w:r>
    </w:p>
    <w:p w14:paraId="2980E0B2" w14:textId="77777777" w:rsidR="00760724" w:rsidRPr="00C52342" w:rsidRDefault="00760724" w:rsidP="008B70B8">
      <w:pPr>
        <w:spacing w:after="0" w:line="276" w:lineRule="auto"/>
        <w:jc w:val="both"/>
        <w:rPr>
          <w:rFonts w:ascii="Cambria" w:eastAsia="Cambria" w:hAnsi="Cambria" w:cs="Cambria"/>
          <w:lang w:val="id-ID"/>
        </w:rPr>
      </w:pPr>
    </w:p>
    <w:p w14:paraId="0A0546CB" w14:textId="15CE618B" w:rsidR="008E69D0" w:rsidRPr="00C52342" w:rsidRDefault="0012742D" w:rsidP="008B70B8">
      <w:pPr>
        <w:spacing w:line="276" w:lineRule="auto"/>
        <w:jc w:val="both"/>
        <w:rPr>
          <w:rFonts w:ascii="Cambria" w:eastAsia="Cambria" w:hAnsi="Cambria" w:cs="Cambria"/>
          <w:b/>
          <w:lang w:val="id-ID"/>
        </w:rPr>
      </w:pPr>
      <w:r w:rsidRPr="00C52342">
        <w:rPr>
          <w:rFonts w:ascii="Cambria" w:eastAsia="Cambria" w:hAnsi="Cambria" w:cs="Cambria"/>
          <w:b/>
          <w:lang w:val="id-ID"/>
        </w:rPr>
        <w:t xml:space="preserve">KESIMPULAN </w:t>
      </w:r>
    </w:p>
    <w:p w14:paraId="2BC33501" w14:textId="62DEA782" w:rsidR="00066F35" w:rsidRPr="00C52342" w:rsidRDefault="00066F35" w:rsidP="008B70B8">
      <w:pPr>
        <w:spacing w:after="0" w:line="276" w:lineRule="auto"/>
        <w:ind w:right="-3" w:firstLine="709"/>
        <w:jc w:val="both"/>
        <w:rPr>
          <w:rFonts w:ascii="Cambria" w:hAnsi="Cambria" w:cs="Times New Roman"/>
          <w:lang w:val="id-ID"/>
        </w:rPr>
      </w:pPr>
      <w:r w:rsidRPr="00C52342">
        <w:rPr>
          <w:rFonts w:ascii="Cambria" w:hAnsi="Cambria" w:cs="Times New Roman"/>
          <w:lang w:val="id-ID"/>
        </w:rPr>
        <w:t xml:space="preserve">Menurut Pasal 5 ayat (4) UU ITE, akta notaris yang dibuat dalam bentuk dokumen elektronik dan/atau hasil cetaknya merupakan bukti hukum yang sah. Namun, ini hanya berlaku untuk undang-undang yang memerlukan akta notaris atau akta yang dibuat oleh Pejabat Pembuat Akta Tanah. Contohnya, Pasal 77 ayat 1 </w:t>
      </w:r>
      <w:proofErr w:type="spellStart"/>
      <w:r w:rsidRPr="00C52342">
        <w:rPr>
          <w:rFonts w:ascii="Cambria" w:hAnsi="Cambria" w:cs="Times New Roman"/>
          <w:lang w:val="id-ID"/>
        </w:rPr>
        <w:t>Undang-Undang</w:t>
      </w:r>
      <w:proofErr w:type="spellEnd"/>
      <w:r w:rsidRPr="00C52342">
        <w:rPr>
          <w:rFonts w:ascii="Cambria" w:hAnsi="Cambria" w:cs="Times New Roman"/>
          <w:lang w:val="id-ID"/>
        </w:rPr>
        <w:t xml:space="preserve"> Nomor 40 Tahun 2007 tentang Perseroan Terbatas (UUPT) menetapkan bahwa selain penyelenggaraan RUPS sebagaimana diatur dalam Pasal 76 RUPS, RUPS juga dapat dilakukan melalui media elektronik seperti telekonferensi, video konferensi, atau jenis media lainnya yang memungkinkan semua peserta RUPS melihat dan mendengar secara langsung serta berpartisipasi dalam rapat. Berita acara RUPS merupakan akta </w:t>
      </w:r>
      <w:proofErr w:type="spellStart"/>
      <w:r w:rsidRPr="00C52342">
        <w:rPr>
          <w:rFonts w:ascii="Cambria" w:hAnsi="Cambria" w:cs="Times New Roman"/>
          <w:i/>
          <w:iCs/>
          <w:lang w:val="id-ID"/>
        </w:rPr>
        <w:t>relaas</w:t>
      </w:r>
      <w:proofErr w:type="spellEnd"/>
      <w:r w:rsidRPr="00C52342">
        <w:rPr>
          <w:rFonts w:ascii="Cambria" w:hAnsi="Cambria" w:cs="Times New Roman"/>
          <w:i/>
          <w:iCs/>
          <w:lang w:val="id-ID"/>
        </w:rPr>
        <w:t xml:space="preserve"> </w:t>
      </w:r>
      <w:r w:rsidRPr="00C52342">
        <w:rPr>
          <w:rFonts w:ascii="Cambria" w:hAnsi="Cambria" w:cs="Times New Roman"/>
          <w:lang w:val="id-ID"/>
        </w:rPr>
        <w:t xml:space="preserve">yang dibuat oleh notaris memungkinkan untuk seorang notaris menandatanganinya secara elektronik tetapi berbeda jika yang dibuat oleh notaris adalah akta </w:t>
      </w:r>
      <w:proofErr w:type="spellStart"/>
      <w:r w:rsidRPr="00C52342">
        <w:rPr>
          <w:rFonts w:ascii="Cambria" w:hAnsi="Cambria" w:cs="Times New Roman"/>
          <w:i/>
          <w:iCs/>
          <w:lang w:val="id-ID"/>
        </w:rPr>
        <w:t>partij</w:t>
      </w:r>
      <w:proofErr w:type="spellEnd"/>
      <w:r w:rsidRPr="00C52342">
        <w:rPr>
          <w:rFonts w:ascii="Cambria" w:hAnsi="Cambria" w:cs="Times New Roman"/>
          <w:lang w:val="id-ID"/>
        </w:rPr>
        <w:t xml:space="preserve">, belum dapat menerapkan tanda tangan elektronik karena terkendala masalah belum tersedianya suatu </w:t>
      </w:r>
      <w:r w:rsidRPr="00C52342">
        <w:rPr>
          <w:rFonts w:ascii="Cambria" w:hAnsi="Cambria" w:cs="Times New Roman"/>
          <w:i/>
          <w:iCs/>
          <w:lang w:val="id-ID"/>
        </w:rPr>
        <w:t xml:space="preserve">digital </w:t>
      </w:r>
      <w:proofErr w:type="spellStart"/>
      <w:r w:rsidRPr="00C52342">
        <w:rPr>
          <w:rFonts w:ascii="Cambria" w:hAnsi="Cambria" w:cs="Times New Roman"/>
          <w:i/>
          <w:iCs/>
          <w:lang w:val="id-ID"/>
        </w:rPr>
        <w:t>signature</w:t>
      </w:r>
      <w:proofErr w:type="spellEnd"/>
      <w:r w:rsidRPr="00C52342">
        <w:rPr>
          <w:rFonts w:ascii="Cambria" w:hAnsi="Cambria" w:cs="Times New Roman"/>
          <w:lang w:val="id-ID"/>
        </w:rPr>
        <w:t xml:space="preserve"> yang dibuktikan dengan </w:t>
      </w:r>
      <w:r w:rsidRPr="00C52342">
        <w:rPr>
          <w:rFonts w:ascii="Cambria" w:hAnsi="Cambria" w:cs="Times New Roman"/>
          <w:i/>
          <w:iCs/>
          <w:lang w:val="id-ID"/>
        </w:rPr>
        <w:t xml:space="preserve">digital </w:t>
      </w:r>
      <w:proofErr w:type="spellStart"/>
      <w:r w:rsidRPr="00C52342">
        <w:rPr>
          <w:rFonts w:ascii="Cambria" w:hAnsi="Cambria" w:cs="Times New Roman"/>
          <w:i/>
          <w:iCs/>
          <w:lang w:val="id-ID"/>
        </w:rPr>
        <w:t>certificate</w:t>
      </w:r>
      <w:proofErr w:type="spellEnd"/>
      <w:r w:rsidRPr="00C52342">
        <w:rPr>
          <w:rFonts w:ascii="Cambria" w:hAnsi="Cambria" w:cs="Times New Roman"/>
          <w:lang w:val="id-ID"/>
        </w:rPr>
        <w:t xml:space="preserve"> yang terpercaya. Selanjutnya terkait dengan masalah kepastian waktu dan tempat pembuatan akta. Selain itu juga terkendala masalah tempat pelaksanaan. Sehingga, selama ketiga hal tersebut belum terpenuhi maka tanda tangan elektronik dalam akta notaris belum bisa diberlakukan. Sampai hari ini, pengaturan khusus tentang cara notaris membuat akta atas transaksi </w:t>
      </w:r>
      <w:r w:rsidR="008B70B8" w:rsidRPr="00C52342">
        <w:rPr>
          <w:rFonts w:ascii="Cambria" w:hAnsi="Cambria" w:cs="Times New Roman"/>
          <w:lang w:val="id-ID"/>
        </w:rPr>
        <w:t>elektronik</w:t>
      </w:r>
      <w:r w:rsidRPr="00C52342">
        <w:rPr>
          <w:rFonts w:ascii="Cambria" w:hAnsi="Cambria" w:cs="Times New Roman"/>
          <w:lang w:val="id-ID"/>
        </w:rPr>
        <w:t xml:space="preserve"> belum dilaksanakan di</w:t>
      </w:r>
      <w:r w:rsidR="008B70B8">
        <w:rPr>
          <w:rFonts w:ascii="Cambria" w:hAnsi="Cambria" w:cs="Times New Roman"/>
          <w:lang w:val="id-ID"/>
        </w:rPr>
        <w:t xml:space="preserve"> </w:t>
      </w:r>
      <w:r w:rsidRPr="00C52342">
        <w:rPr>
          <w:rFonts w:ascii="Cambria" w:hAnsi="Cambria" w:cs="Times New Roman"/>
          <w:lang w:val="id-ID"/>
        </w:rPr>
        <w:t xml:space="preserve">dalam </w:t>
      </w:r>
      <w:r w:rsidR="008B70B8" w:rsidRPr="00C52342">
        <w:rPr>
          <w:rFonts w:ascii="Cambria" w:hAnsi="Cambria" w:cs="Times New Roman"/>
          <w:lang w:val="id-ID"/>
        </w:rPr>
        <w:t>praktik</w:t>
      </w:r>
      <w:r w:rsidRPr="00C52342">
        <w:rPr>
          <w:rFonts w:ascii="Cambria" w:hAnsi="Cambria" w:cs="Times New Roman"/>
          <w:lang w:val="id-ID"/>
        </w:rPr>
        <w:t xml:space="preserve">, sehingga perlu dilakukan pendekatan konseptual mengenai transaksi </w:t>
      </w:r>
      <w:r w:rsidR="008B70B8" w:rsidRPr="00C52342">
        <w:rPr>
          <w:rFonts w:ascii="Cambria" w:hAnsi="Cambria" w:cs="Times New Roman"/>
          <w:lang w:val="id-ID"/>
        </w:rPr>
        <w:t>elektronik</w:t>
      </w:r>
      <w:r w:rsidRPr="00C52342">
        <w:rPr>
          <w:rFonts w:ascii="Cambria" w:hAnsi="Cambria" w:cs="Times New Roman"/>
          <w:lang w:val="id-ID"/>
        </w:rPr>
        <w:t xml:space="preserve"> dalam kaitannya dengan kewenangan notaris di bidang </w:t>
      </w:r>
      <w:proofErr w:type="spellStart"/>
      <w:r w:rsidRPr="00C52342">
        <w:rPr>
          <w:rFonts w:ascii="Cambria" w:hAnsi="Cambria" w:cs="Times New Roman"/>
          <w:i/>
          <w:iCs/>
          <w:lang w:val="id-ID"/>
        </w:rPr>
        <w:t>cyber</w:t>
      </w:r>
      <w:proofErr w:type="spellEnd"/>
      <w:r w:rsidRPr="00C52342">
        <w:rPr>
          <w:rFonts w:ascii="Cambria" w:hAnsi="Cambria" w:cs="Times New Roman"/>
          <w:i/>
          <w:iCs/>
          <w:lang w:val="id-ID"/>
        </w:rPr>
        <w:t xml:space="preserve"> </w:t>
      </w:r>
      <w:proofErr w:type="spellStart"/>
      <w:r w:rsidRPr="00C52342">
        <w:rPr>
          <w:rFonts w:ascii="Cambria" w:hAnsi="Cambria" w:cs="Times New Roman"/>
          <w:i/>
          <w:iCs/>
          <w:lang w:val="id-ID"/>
        </w:rPr>
        <w:t>notary</w:t>
      </w:r>
      <w:proofErr w:type="spellEnd"/>
      <w:r w:rsidRPr="00C52342">
        <w:rPr>
          <w:rFonts w:ascii="Cambria" w:hAnsi="Cambria" w:cs="Times New Roman"/>
          <w:lang w:val="id-ID"/>
        </w:rPr>
        <w:t xml:space="preserve">. Sehingga keabsahan mengenai tanda tangan </w:t>
      </w:r>
      <w:proofErr w:type="spellStart"/>
      <w:r w:rsidRPr="00C52342">
        <w:rPr>
          <w:rFonts w:ascii="Cambria" w:hAnsi="Cambria" w:cs="Times New Roman"/>
          <w:i/>
          <w:iCs/>
          <w:lang w:val="id-ID"/>
        </w:rPr>
        <w:t>barcode</w:t>
      </w:r>
      <w:proofErr w:type="spellEnd"/>
      <w:r w:rsidRPr="00C52342">
        <w:rPr>
          <w:rFonts w:ascii="Cambria" w:hAnsi="Cambria" w:cs="Times New Roman"/>
          <w:lang w:val="id-ID"/>
        </w:rPr>
        <w:t xml:space="preserve"> pada tanda tangan notaris belum dapat dikatakan sah karena regulasi dan masih banyaknya masalah yang perlu diperhatikan.  </w:t>
      </w:r>
    </w:p>
    <w:p w14:paraId="74AEBB22" w14:textId="70A815B6" w:rsidR="00AD133D" w:rsidRPr="00C52342" w:rsidRDefault="00066F35" w:rsidP="008B70B8">
      <w:pPr>
        <w:spacing w:after="100" w:line="276" w:lineRule="auto"/>
        <w:ind w:right="-3" w:firstLine="709"/>
        <w:jc w:val="both"/>
        <w:rPr>
          <w:rFonts w:ascii="Cambria" w:hAnsi="Cambria"/>
          <w:lang w:val="id-ID"/>
        </w:rPr>
      </w:pPr>
      <w:r w:rsidRPr="00C52342">
        <w:rPr>
          <w:rFonts w:ascii="Cambria" w:hAnsi="Cambria"/>
          <w:lang w:val="id-ID"/>
        </w:rPr>
        <w:t xml:space="preserve">Mengenai kepastian hukum tentang adanya </w:t>
      </w:r>
      <w:proofErr w:type="spellStart"/>
      <w:r w:rsidRPr="00C52342">
        <w:rPr>
          <w:rFonts w:ascii="Cambria" w:hAnsi="Cambria"/>
          <w:i/>
          <w:iCs/>
          <w:lang w:val="id-ID"/>
        </w:rPr>
        <w:t>barcode</w:t>
      </w:r>
      <w:proofErr w:type="spellEnd"/>
      <w:r w:rsidRPr="00C52342">
        <w:rPr>
          <w:rFonts w:ascii="Cambria" w:hAnsi="Cambria"/>
          <w:lang w:val="id-ID"/>
        </w:rPr>
        <w:t xml:space="preserve"> pada tanda tangan notaris diharapkan dengan berkembangnya ilmu pengetahuan, jaman, dan keadaan masyarakat perlu diaturlah sebuah peraturan untuk dapat menjadikan </w:t>
      </w:r>
      <w:proofErr w:type="spellStart"/>
      <w:r w:rsidRPr="008B70B8">
        <w:rPr>
          <w:rFonts w:ascii="Cambria" w:hAnsi="Cambria"/>
          <w:i/>
          <w:iCs/>
          <w:lang w:val="id-ID"/>
        </w:rPr>
        <w:t>barcode</w:t>
      </w:r>
      <w:proofErr w:type="spellEnd"/>
      <w:r w:rsidRPr="00C52342">
        <w:rPr>
          <w:rFonts w:ascii="Cambria" w:hAnsi="Cambria"/>
          <w:lang w:val="id-ID"/>
        </w:rPr>
        <w:t xml:space="preserve"> sebagai alternatif dalam penandatanganan akta otentik, hal ini juga haruslah di ikuti dengan perubahan UUJN dan UU ITE mengenai penggunaan </w:t>
      </w:r>
      <w:proofErr w:type="spellStart"/>
      <w:r w:rsidRPr="008B70B8">
        <w:rPr>
          <w:rFonts w:ascii="Cambria" w:hAnsi="Cambria"/>
          <w:i/>
          <w:iCs/>
          <w:lang w:val="id-ID"/>
        </w:rPr>
        <w:t>barcode</w:t>
      </w:r>
      <w:proofErr w:type="spellEnd"/>
      <w:r w:rsidRPr="00C52342">
        <w:rPr>
          <w:rFonts w:ascii="Cambria" w:hAnsi="Cambria"/>
          <w:lang w:val="id-ID"/>
        </w:rPr>
        <w:t xml:space="preserve"> tersebut demi kemajuan hukum di Indonesia yang akan datang dan tercapainya hukum yang telah di cita-citakan.</w:t>
      </w:r>
    </w:p>
    <w:p w14:paraId="49C52903" w14:textId="07497DD5" w:rsidR="00066F35" w:rsidRPr="00C52342" w:rsidRDefault="00066F35" w:rsidP="008B70B8">
      <w:pPr>
        <w:spacing w:line="276" w:lineRule="auto"/>
        <w:jc w:val="both"/>
        <w:rPr>
          <w:rFonts w:ascii="Cambria" w:eastAsia="Cambria" w:hAnsi="Cambria" w:cs="Cambria"/>
          <w:b/>
          <w:lang w:val="id-ID"/>
        </w:rPr>
      </w:pPr>
      <w:r w:rsidRPr="00C52342">
        <w:rPr>
          <w:rFonts w:ascii="Cambria" w:eastAsia="Cambria" w:hAnsi="Cambria" w:cs="Cambria"/>
          <w:b/>
          <w:lang w:val="id-ID"/>
        </w:rPr>
        <w:lastRenderedPageBreak/>
        <w:t xml:space="preserve">SARAN </w:t>
      </w:r>
    </w:p>
    <w:p w14:paraId="79E5B048" w14:textId="232FC694" w:rsidR="00066F35" w:rsidRPr="00C52342" w:rsidRDefault="00066F35" w:rsidP="008B70B8">
      <w:pPr>
        <w:spacing w:after="100" w:line="276" w:lineRule="auto"/>
        <w:ind w:right="-3" w:firstLine="709"/>
        <w:jc w:val="both"/>
        <w:rPr>
          <w:rFonts w:ascii="Cambria" w:hAnsi="Cambria"/>
          <w:lang w:val="id-ID"/>
        </w:rPr>
      </w:pPr>
      <w:r w:rsidRPr="00C52342">
        <w:rPr>
          <w:rFonts w:ascii="Cambria" w:hAnsi="Cambria"/>
          <w:lang w:val="id-ID"/>
        </w:rPr>
        <w:t xml:space="preserve">Konsep perubahan hukum yang efektif harus mendukung pelaksanaan </w:t>
      </w:r>
      <w:proofErr w:type="spellStart"/>
      <w:r w:rsidRPr="00C52342">
        <w:rPr>
          <w:rFonts w:ascii="Cambria" w:hAnsi="Cambria"/>
          <w:i/>
          <w:iCs/>
          <w:lang w:val="id-ID"/>
        </w:rPr>
        <w:t>cyber</w:t>
      </w:r>
      <w:proofErr w:type="spellEnd"/>
      <w:r w:rsidRPr="00C52342">
        <w:rPr>
          <w:rFonts w:ascii="Cambria" w:hAnsi="Cambria"/>
          <w:i/>
          <w:iCs/>
          <w:lang w:val="id-ID"/>
        </w:rPr>
        <w:t xml:space="preserve"> </w:t>
      </w:r>
      <w:proofErr w:type="spellStart"/>
      <w:r w:rsidRPr="00C52342">
        <w:rPr>
          <w:rFonts w:ascii="Cambria" w:hAnsi="Cambria"/>
          <w:i/>
          <w:iCs/>
          <w:lang w:val="id-ID"/>
        </w:rPr>
        <w:t>notary</w:t>
      </w:r>
      <w:proofErr w:type="spellEnd"/>
      <w:r w:rsidRPr="00C52342">
        <w:rPr>
          <w:rFonts w:ascii="Cambria" w:hAnsi="Cambria"/>
          <w:lang w:val="id-ID"/>
        </w:rPr>
        <w:t xml:space="preserve"> di Indonesia. Tujuannya tidak hanya menjaga </w:t>
      </w:r>
      <w:r w:rsidR="003E104B" w:rsidRPr="00C52342">
        <w:rPr>
          <w:rFonts w:ascii="Cambria" w:hAnsi="Cambria"/>
          <w:lang w:val="id-ID"/>
        </w:rPr>
        <w:t>keautentikan</w:t>
      </w:r>
      <w:r w:rsidRPr="00C52342">
        <w:rPr>
          <w:rFonts w:ascii="Cambria" w:hAnsi="Cambria"/>
          <w:lang w:val="id-ID"/>
        </w:rPr>
        <w:t xml:space="preserve"> undang-undang melalui penerapan prinsip pembentukan hukum, tetapi juga mengurangi efek buruk dari penggunaan teknologi. Perubahan hukum yang efektif bahwa perubahan hukum harus sesuai dengan budaya, hukum mendorong adopsi konsep </w:t>
      </w:r>
      <w:proofErr w:type="spellStart"/>
      <w:r w:rsidRPr="00C52342">
        <w:rPr>
          <w:rFonts w:ascii="Cambria" w:hAnsi="Cambria"/>
          <w:i/>
          <w:iCs/>
          <w:lang w:val="id-ID"/>
        </w:rPr>
        <w:t>cyber</w:t>
      </w:r>
      <w:proofErr w:type="spellEnd"/>
      <w:r w:rsidRPr="00C52342">
        <w:rPr>
          <w:rFonts w:ascii="Cambria" w:hAnsi="Cambria"/>
          <w:i/>
          <w:iCs/>
          <w:lang w:val="id-ID"/>
        </w:rPr>
        <w:t xml:space="preserve"> </w:t>
      </w:r>
      <w:proofErr w:type="spellStart"/>
      <w:r w:rsidRPr="00C52342">
        <w:rPr>
          <w:rFonts w:ascii="Cambria" w:hAnsi="Cambria"/>
          <w:i/>
          <w:iCs/>
          <w:lang w:val="id-ID"/>
        </w:rPr>
        <w:t>notary</w:t>
      </w:r>
      <w:proofErr w:type="spellEnd"/>
      <w:r w:rsidRPr="00C52342">
        <w:rPr>
          <w:rFonts w:ascii="Cambria" w:hAnsi="Cambria"/>
          <w:lang w:val="id-ID"/>
        </w:rPr>
        <w:t xml:space="preserve"> yang disesuaikan dengan budaya hukum nasional. Oleh karena itu, UUJN dan peraturan perundang-undangan yang terkait harus diubah jika </w:t>
      </w:r>
      <w:proofErr w:type="spellStart"/>
      <w:r w:rsidRPr="00C52342">
        <w:rPr>
          <w:rFonts w:ascii="Cambria" w:hAnsi="Cambria"/>
          <w:i/>
          <w:iCs/>
          <w:lang w:val="id-ID"/>
        </w:rPr>
        <w:t>cyber</w:t>
      </w:r>
      <w:proofErr w:type="spellEnd"/>
      <w:r w:rsidRPr="00C52342">
        <w:rPr>
          <w:rFonts w:ascii="Cambria" w:hAnsi="Cambria"/>
          <w:i/>
          <w:iCs/>
          <w:lang w:val="id-ID"/>
        </w:rPr>
        <w:t xml:space="preserve"> </w:t>
      </w:r>
      <w:proofErr w:type="spellStart"/>
      <w:r w:rsidRPr="00C52342">
        <w:rPr>
          <w:rFonts w:ascii="Cambria" w:hAnsi="Cambria"/>
          <w:i/>
          <w:iCs/>
          <w:lang w:val="id-ID"/>
        </w:rPr>
        <w:t>notary</w:t>
      </w:r>
      <w:proofErr w:type="spellEnd"/>
      <w:r w:rsidRPr="00C52342">
        <w:rPr>
          <w:rFonts w:ascii="Cambria" w:hAnsi="Cambria"/>
          <w:lang w:val="id-ID"/>
        </w:rPr>
        <w:t xml:space="preserve"> ingin menjadi peraturan yang sah di Indonesia.</w:t>
      </w:r>
    </w:p>
    <w:p w14:paraId="55D96A1C" w14:textId="77777777" w:rsidR="00066F35" w:rsidRPr="00C52342" w:rsidRDefault="00066F35" w:rsidP="008B70B8">
      <w:pPr>
        <w:spacing w:after="0" w:line="276" w:lineRule="auto"/>
        <w:jc w:val="both"/>
        <w:rPr>
          <w:rFonts w:ascii="Cambria" w:eastAsia="Cambria" w:hAnsi="Cambria" w:cs="Cambria"/>
          <w:b/>
          <w:lang w:val="id-ID"/>
        </w:rPr>
      </w:pPr>
    </w:p>
    <w:p w14:paraId="0FDF072C" w14:textId="77777777" w:rsidR="008E69D0" w:rsidRPr="00C52342" w:rsidRDefault="0012742D" w:rsidP="008B70B8">
      <w:pPr>
        <w:spacing w:line="276" w:lineRule="auto"/>
        <w:jc w:val="both"/>
        <w:rPr>
          <w:rFonts w:ascii="Cambria" w:eastAsia="Cambria" w:hAnsi="Cambria" w:cs="Cambria"/>
          <w:b/>
          <w:lang w:val="id-ID"/>
        </w:rPr>
      </w:pPr>
      <w:r w:rsidRPr="00C52342">
        <w:rPr>
          <w:rFonts w:ascii="Cambria" w:eastAsia="Cambria" w:hAnsi="Cambria" w:cs="Cambria"/>
          <w:b/>
          <w:lang w:val="id-ID"/>
        </w:rPr>
        <w:t>DAFTAR PUSTAKA</w:t>
      </w:r>
    </w:p>
    <w:sdt>
      <w:sdtPr>
        <w:rPr>
          <w:rFonts w:ascii="Cambria" w:hAnsi="Cambria"/>
          <w:b/>
          <w:bCs/>
          <w:lang w:val="id-ID"/>
        </w:rPr>
        <w:tag w:val="MENDELEY_BIBLIOGRAPHY"/>
        <w:id w:val="1309519456"/>
        <w:placeholder>
          <w:docPart w:val="8534A5648BC34F3F938CBE879AB81193"/>
        </w:placeholder>
      </w:sdtPr>
      <w:sdtContent>
        <w:p w14:paraId="43DD8F52" w14:textId="77777777" w:rsidR="00066F35" w:rsidRPr="00C52342" w:rsidRDefault="00066F35" w:rsidP="008B70B8">
          <w:pPr>
            <w:autoSpaceDE w:val="0"/>
            <w:autoSpaceDN w:val="0"/>
            <w:spacing w:line="276" w:lineRule="auto"/>
            <w:ind w:left="709" w:right="-3" w:hanging="709"/>
            <w:jc w:val="both"/>
            <w:rPr>
              <w:rFonts w:ascii="Cambria" w:eastAsia="Times New Roman" w:hAnsi="Cambria"/>
              <w:lang w:val="id-ID"/>
            </w:rPr>
          </w:pPr>
          <w:r w:rsidRPr="00C52342">
            <w:rPr>
              <w:rFonts w:ascii="Cambria" w:eastAsia="Times New Roman" w:hAnsi="Cambria"/>
              <w:lang w:val="id-ID"/>
            </w:rPr>
            <w:t xml:space="preserve">Ade Izdihar, R., Harahap, B., &amp; Suryono, A. (N.D.). </w:t>
          </w:r>
          <w:proofErr w:type="spellStart"/>
          <w:r w:rsidRPr="00C52342">
            <w:rPr>
              <w:rFonts w:ascii="Cambria" w:eastAsia="Times New Roman" w:hAnsi="Cambria"/>
              <w:i/>
              <w:iCs/>
              <w:lang w:val="id-ID"/>
            </w:rPr>
            <w:t>Proceeding</w:t>
          </w:r>
          <w:proofErr w:type="spellEnd"/>
          <w:r w:rsidRPr="00C52342">
            <w:rPr>
              <w:rFonts w:ascii="Cambria" w:eastAsia="Times New Roman" w:hAnsi="Cambria"/>
              <w:i/>
              <w:iCs/>
              <w:lang w:val="id-ID"/>
            </w:rPr>
            <w:t xml:space="preserve"> </w:t>
          </w:r>
          <w:proofErr w:type="spellStart"/>
          <w:r w:rsidRPr="00C52342">
            <w:rPr>
              <w:rFonts w:ascii="Cambria" w:eastAsia="Times New Roman" w:hAnsi="Cambria"/>
              <w:i/>
              <w:iCs/>
              <w:lang w:val="id-ID"/>
            </w:rPr>
            <w:t>Of</w:t>
          </w:r>
          <w:proofErr w:type="spellEnd"/>
          <w:r w:rsidRPr="00C52342">
            <w:rPr>
              <w:rFonts w:ascii="Cambria" w:eastAsia="Times New Roman" w:hAnsi="Cambria"/>
              <w:i/>
              <w:iCs/>
              <w:lang w:val="id-ID"/>
            </w:rPr>
            <w:t xml:space="preserve"> </w:t>
          </w:r>
          <w:proofErr w:type="spellStart"/>
          <w:r w:rsidRPr="00C52342">
            <w:rPr>
              <w:rFonts w:ascii="Cambria" w:eastAsia="Times New Roman" w:hAnsi="Cambria"/>
              <w:i/>
              <w:iCs/>
              <w:lang w:val="id-ID"/>
            </w:rPr>
            <w:t>Conference</w:t>
          </w:r>
          <w:proofErr w:type="spellEnd"/>
          <w:r w:rsidRPr="00C52342">
            <w:rPr>
              <w:rFonts w:ascii="Cambria" w:eastAsia="Times New Roman" w:hAnsi="Cambria"/>
              <w:i/>
              <w:iCs/>
              <w:lang w:val="id-ID"/>
            </w:rPr>
            <w:t xml:space="preserve"> On Law </w:t>
          </w:r>
          <w:proofErr w:type="spellStart"/>
          <w:r w:rsidRPr="00C52342">
            <w:rPr>
              <w:rFonts w:ascii="Cambria" w:eastAsia="Times New Roman" w:hAnsi="Cambria"/>
              <w:i/>
              <w:iCs/>
              <w:lang w:val="id-ID"/>
            </w:rPr>
            <w:t>And</w:t>
          </w:r>
          <w:proofErr w:type="spellEnd"/>
          <w:r w:rsidRPr="00C52342">
            <w:rPr>
              <w:rFonts w:ascii="Cambria" w:eastAsia="Times New Roman" w:hAnsi="Cambria"/>
              <w:i/>
              <w:iCs/>
              <w:lang w:val="id-ID"/>
            </w:rPr>
            <w:t xml:space="preserve"> </w:t>
          </w:r>
          <w:proofErr w:type="spellStart"/>
          <w:r w:rsidRPr="00C52342">
            <w:rPr>
              <w:rFonts w:ascii="Cambria" w:eastAsia="Times New Roman" w:hAnsi="Cambria"/>
              <w:i/>
              <w:iCs/>
              <w:lang w:val="id-ID"/>
            </w:rPr>
            <w:t>Social</w:t>
          </w:r>
          <w:proofErr w:type="spellEnd"/>
          <w:r w:rsidRPr="00C52342">
            <w:rPr>
              <w:rFonts w:ascii="Cambria" w:eastAsia="Times New Roman" w:hAnsi="Cambria"/>
              <w:i/>
              <w:iCs/>
              <w:lang w:val="id-ID"/>
            </w:rPr>
            <w:t xml:space="preserve"> </w:t>
          </w:r>
          <w:proofErr w:type="spellStart"/>
          <w:r w:rsidRPr="00C52342">
            <w:rPr>
              <w:rFonts w:ascii="Cambria" w:eastAsia="Times New Roman" w:hAnsi="Cambria"/>
              <w:i/>
              <w:iCs/>
              <w:lang w:val="id-ID"/>
            </w:rPr>
            <w:t>Studies</w:t>
          </w:r>
          <w:proofErr w:type="spellEnd"/>
          <w:r w:rsidRPr="00C52342">
            <w:rPr>
              <w:rFonts w:ascii="Cambria" w:eastAsia="Times New Roman" w:hAnsi="Cambria"/>
              <w:i/>
              <w:iCs/>
              <w:lang w:val="id-ID"/>
            </w:rPr>
            <w:t xml:space="preserve"> Keabsahan Penggunaan Tanda Tangan Elektronik Dalam Akta Notaris</w:t>
          </w:r>
          <w:r w:rsidRPr="00C52342">
            <w:rPr>
              <w:rFonts w:ascii="Cambria" w:eastAsia="Times New Roman" w:hAnsi="Cambria"/>
              <w:lang w:val="id-ID"/>
            </w:rPr>
            <w:t>. Http://Prosiding.Unipma.Ac.Id/Index.Php/Colas</w:t>
          </w:r>
        </w:p>
        <w:p w14:paraId="25D01E59" w14:textId="77777777" w:rsidR="00066F35" w:rsidRPr="00C52342" w:rsidRDefault="00066F35" w:rsidP="008B70B8">
          <w:pPr>
            <w:autoSpaceDE w:val="0"/>
            <w:autoSpaceDN w:val="0"/>
            <w:spacing w:line="276" w:lineRule="auto"/>
            <w:ind w:left="709" w:right="-3" w:hanging="709"/>
            <w:jc w:val="both"/>
            <w:rPr>
              <w:rFonts w:ascii="Cambria" w:eastAsia="Times New Roman" w:hAnsi="Cambria"/>
              <w:lang w:val="id-ID"/>
            </w:rPr>
          </w:pPr>
          <w:r w:rsidRPr="00C52342">
            <w:rPr>
              <w:rFonts w:ascii="Cambria" w:eastAsia="Times New Roman" w:hAnsi="Cambria"/>
              <w:lang w:val="id-ID"/>
            </w:rPr>
            <w:t xml:space="preserve">Agung Fajar Matra. (N.D.). </w:t>
          </w:r>
          <w:r w:rsidRPr="00C52342">
            <w:rPr>
              <w:rFonts w:ascii="Cambria" w:eastAsia="Times New Roman" w:hAnsi="Cambria"/>
              <w:i/>
              <w:iCs/>
              <w:lang w:val="id-ID"/>
            </w:rPr>
            <w:t xml:space="preserve">Penerapan </w:t>
          </w:r>
          <w:proofErr w:type="spellStart"/>
          <w:r w:rsidRPr="00C52342">
            <w:rPr>
              <w:rFonts w:ascii="Cambria" w:eastAsia="Times New Roman" w:hAnsi="Cambria"/>
              <w:i/>
              <w:iCs/>
              <w:lang w:val="id-ID"/>
            </w:rPr>
            <w:t>Cyber</w:t>
          </w:r>
          <w:proofErr w:type="spellEnd"/>
          <w:r w:rsidRPr="00C52342">
            <w:rPr>
              <w:rFonts w:ascii="Cambria" w:eastAsia="Times New Roman" w:hAnsi="Cambria"/>
              <w:i/>
              <w:iCs/>
              <w:lang w:val="id-ID"/>
            </w:rPr>
            <w:t xml:space="preserve"> </w:t>
          </w:r>
          <w:proofErr w:type="spellStart"/>
          <w:r w:rsidRPr="00C52342">
            <w:rPr>
              <w:rFonts w:ascii="Cambria" w:eastAsia="Times New Roman" w:hAnsi="Cambria"/>
              <w:i/>
              <w:iCs/>
              <w:lang w:val="id-ID"/>
            </w:rPr>
            <w:t>Notary</w:t>
          </w:r>
          <w:proofErr w:type="spellEnd"/>
          <w:r w:rsidRPr="00C52342">
            <w:rPr>
              <w:rFonts w:ascii="Cambria" w:eastAsia="Times New Roman" w:hAnsi="Cambria"/>
              <w:i/>
              <w:iCs/>
              <w:lang w:val="id-ID"/>
            </w:rPr>
            <w:t xml:space="preserve"> Di Indonesia Ditinjau Dari </w:t>
          </w:r>
          <w:proofErr w:type="spellStart"/>
          <w:r w:rsidRPr="00C52342">
            <w:rPr>
              <w:rFonts w:ascii="Cambria" w:eastAsia="Times New Roman" w:hAnsi="Cambria"/>
              <w:i/>
              <w:iCs/>
              <w:lang w:val="id-ID"/>
            </w:rPr>
            <w:t>Undang-Undang</w:t>
          </w:r>
          <w:proofErr w:type="spellEnd"/>
          <w:r w:rsidRPr="00C52342">
            <w:rPr>
              <w:rFonts w:ascii="Cambria" w:eastAsia="Times New Roman" w:hAnsi="Cambria"/>
              <w:i/>
              <w:iCs/>
              <w:lang w:val="id-ID"/>
            </w:rPr>
            <w:t xml:space="preserve"> Nomor 30 Tahun 2004 Tentang Jabatan Notaris</w:t>
          </w:r>
          <w:r w:rsidRPr="00C52342">
            <w:rPr>
              <w:rFonts w:ascii="Cambria" w:eastAsia="Times New Roman" w:hAnsi="Cambria"/>
              <w:lang w:val="id-ID"/>
            </w:rPr>
            <w:t>.</w:t>
          </w:r>
        </w:p>
        <w:p w14:paraId="3C2902D7" w14:textId="77777777" w:rsidR="00066F35" w:rsidRPr="00C52342" w:rsidRDefault="00066F35" w:rsidP="008B70B8">
          <w:pPr>
            <w:autoSpaceDE w:val="0"/>
            <w:autoSpaceDN w:val="0"/>
            <w:spacing w:line="276" w:lineRule="auto"/>
            <w:ind w:left="709" w:right="-3" w:hanging="709"/>
            <w:jc w:val="both"/>
            <w:rPr>
              <w:rFonts w:ascii="Cambria" w:eastAsia="Times New Roman" w:hAnsi="Cambria"/>
              <w:lang w:val="id-ID"/>
            </w:rPr>
          </w:pPr>
          <w:proofErr w:type="spellStart"/>
          <w:r w:rsidRPr="00C52342">
            <w:rPr>
              <w:rFonts w:ascii="Cambria" w:eastAsia="Times New Roman" w:hAnsi="Cambria"/>
              <w:lang w:val="id-ID"/>
            </w:rPr>
            <w:t>Albaaits</w:t>
          </w:r>
          <w:proofErr w:type="spellEnd"/>
          <w:r w:rsidRPr="00C52342">
            <w:rPr>
              <w:rFonts w:ascii="Cambria" w:eastAsia="Times New Roman" w:hAnsi="Cambria"/>
              <w:lang w:val="id-ID"/>
            </w:rPr>
            <w:t xml:space="preserve">, A., Eko, B., Program, T., &amp; Kenotariatan, S. M. (2023). Efektivitas Tanda Tangan </w:t>
          </w:r>
          <w:proofErr w:type="spellStart"/>
          <w:r w:rsidRPr="00C52342">
            <w:rPr>
              <w:rFonts w:ascii="Cambria" w:eastAsia="Times New Roman" w:hAnsi="Cambria"/>
              <w:lang w:val="id-ID"/>
            </w:rPr>
            <w:t>Elektonik</w:t>
          </w:r>
          <w:proofErr w:type="spellEnd"/>
          <w:r w:rsidRPr="00C52342">
            <w:rPr>
              <w:rFonts w:ascii="Cambria" w:eastAsia="Times New Roman" w:hAnsi="Cambria"/>
              <w:lang w:val="id-ID"/>
            </w:rPr>
            <w:t xml:space="preserve"> Pada Akta Yang Dibuat Oleh Notaris. </w:t>
          </w:r>
          <w:r w:rsidRPr="00C52342">
            <w:rPr>
              <w:rFonts w:ascii="Cambria" w:eastAsia="Times New Roman" w:hAnsi="Cambria"/>
              <w:i/>
              <w:iCs/>
              <w:lang w:val="id-ID"/>
            </w:rPr>
            <w:t>NOTARIUS</w:t>
          </w:r>
          <w:r w:rsidRPr="00C52342">
            <w:rPr>
              <w:rFonts w:ascii="Cambria" w:eastAsia="Times New Roman" w:hAnsi="Cambria"/>
              <w:lang w:val="id-ID"/>
            </w:rPr>
            <w:t xml:space="preserve">, </w:t>
          </w:r>
          <w:r w:rsidRPr="00C52342">
            <w:rPr>
              <w:rFonts w:ascii="Cambria" w:eastAsia="Times New Roman" w:hAnsi="Cambria"/>
              <w:i/>
              <w:iCs/>
              <w:lang w:val="id-ID"/>
            </w:rPr>
            <w:t>16</w:t>
          </w:r>
          <w:r w:rsidRPr="00C52342">
            <w:rPr>
              <w:rFonts w:ascii="Cambria" w:eastAsia="Times New Roman" w:hAnsi="Cambria"/>
              <w:lang w:val="id-ID"/>
            </w:rPr>
            <w:t>(3).</w:t>
          </w:r>
        </w:p>
        <w:p w14:paraId="0C5EC907" w14:textId="77777777" w:rsidR="00066F35" w:rsidRPr="00C52342" w:rsidRDefault="00066F35" w:rsidP="008B70B8">
          <w:pPr>
            <w:autoSpaceDE w:val="0"/>
            <w:autoSpaceDN w:val="0"/>
            <w:spacing w:line="276" w:lineRule="auto"/>
            <w:ind w:left="709" w:right="-3" w:hanging="709"/>
            <w:jc w:val="both"/>
            <w:rPr>
              <w:rFonts w:ascii="Cambria" w:eastAsia="Times New Roman" w:hAnsi="Cambria"/>
              <w:lang w:val="id-ID"/>
            </w:rPr>
          </w:pPr>
          <w:r w:rsidRPr="00C52342">
            <w:rPr>
              <w:rFonts w:ascii="Cambria" w:eastAsia="Times New Roman" w:hAnsi="Cambria"/>
              <w:lang w:val="id-ID"/>
            </w:rPr>
            <w:t xml:space="preserve">Andi Suci Wahyuni. (N.D.). </w:t>
          </w:r>
          <w:r w:rsidRPr="00C52342">
            <w:rPr>
              <w:rFonts w:ascii="Cambria" w:eastAsia="Times New Roman" w:hAnsi="Cambria"/>
              <w:i/>
              <w:iCs/>
              <w:lang w:val="id-ID"/>
            </w:rPr>
            <w:t>URGENSI KEBUTUHAN AKTA AUTENTIK DI MASA PANDEMI COVID-19</w:t>
          </w:r>
          <w:r w:rsidRPr="00C52342">
            <w:rPr>
              <w:rFonts w:ascii="Cambria" w:eastAsia="Times New Roman" w:hAnsi="Cambria"/>
              <w:lang w:val="id-ID"/>
            </w:rPr>
            <w:t>.</w:t>
          </w:r>
        </w:p>
        <w:p w14:paraId="2B52B9A2" w14:textId="77777777" w:rsidR="00066F35" w:rsidRPr="00C52342" w:rsidRDefault="00066F35" w:rsidP="008B70B8">
          <w:pPr>
            <w:autoSpaceDE w:val="0"/>
            <w:autoSpaceDN w:val="0"/>
            <w:spacing w:line="276" w:lineRule="auto"/>
            <w:ind w:left="709" w:right="-3" w:hanging="709"/>
            <w:jc w:val="both"/>
            <w:rPr>
              <w:rFonts w:ascii="Cambria" w:eastAsia="Times New Roman" w:hAnsi="Cambria"/>
              <w:lang w:val="id-ID"/>
            </w:rPr>
          </w:pPr>
          <w:r w:rsidRPr="00C52342">
            <w:rPr>
              <w:rFonts w:ascii="Cambria" w:eastAsia="Times New Roman" w:hAnsi="Cambria"/>
              <w:lang w:val="id-ID"/>
            </w:rPr>
            <w:t xml:space="preserve">Budianto, A., Pangesti, S., Pasaribu, D., &amp; Faustina, S. (2021). </w:t>
          </w:r>
          <w:proofErr w:type="spellStart"/>
          <w:r w:rsidRPr="00C52342">
            <w:rPr>
              <w:rFonts w:ascii="Cambria" w:eastAsia="Times New Roman" w:hAnsi="Cambria"/>
              <w:lang w:val="id-ID"/>
            </w:rPr>
            <w:t>Barcoding</w:t>
          </w:r>
          <w:proofErr w:type="spellEnd"/>
          <w:r w:rsidRPr="00C52342">
            <w:rPr>
              <w:rFonts w:ascii="Cambria" w:eastAsia="Times New Roman" w:hAnsi="Cambria"/>
              <w:lang w:val="id-ID"/>
            </w:rPr>
            <w:t xml:space="preserve"> Digital </w:t>
          </w:r>
          <w:proofErr w:type="spellStart"/>
          <w:r w:rsidRPr="00C52342">
            <w:rPr>
              <w:rFonts w:ascii="Cambria" w:eastAsia="Times New Roman" w:hAnsi="Cambria"/>
              <w:lang w:val="id-ID"/>
            </w:rPr>
            <w:t>Signature</w:t>
          </w:r>
          <w:proofErr w:type="spellEnd"/>
          <w:r w:rsidRPr="00C52342">
            <w:rPr>
              <w:rFonts w:ascii="Cambria" w:eastAsia="Times New Roman" w:hAnsi="Cambria"/>
              <w:lang w:val="id-ID"/>
            </w:rPr>
            <w:t xml:space="preserve"> </w:t>
          </w:r>
          <w:proofErr w:type="spellStart"/>
          <w:r w:rsidRPr="00C52342">
            <w:rPr>
              <w:rFonts w:ascii="Cambria" w:eastAsia="Times New Roman" w:hAnsi="Cambria"/>
              <w:lang w:val="id-ID"/>
            </w:rPr>
            <w:t>Authencity</w:t>
          </w:r>
          <w:proofErr w:type="spellEnd"/>
          <w:r w:rsidRPr="00C52342">
            <w:rPr>
              <w:rFonts w:ascii="Cambria" w:eastAsia="Times New Roman" w:hAnsi="Cambria"/>
              <w:lang w:val="id-ID"/>
            </w:rPr>
            <w:t xml:space="preserve"> Sebagai Alat Bukti Perkara Pidana. </w:t>
          </w:r>
          <w:r w:rsidRPr="00C52342">
            <w:rPr>
              <w:rFonts w:ascii="Cambria" w:eastAsia="Times New Roman" w:hAnsi="Cambria"/>
              <w:i/>
              <w:iCs/>
              <w:lang w:val="id-ID"/>
            </w:rPr>
            <w:t>Refleksi Hukum: Jurnal Ilmu Hukum</w:t>
          </w:r>
          <w:r w:rsidRPr="00C52342">
            <w:rPr>
              <w:rFonts w:ascii="Cambria" w:eastAsia="Times New Roman" w:hAnsi="Cambria"/>
              <w:lang w:val="id-ID"/>
            </w:rPr>
            <w:t xml:space="preserve">, </w:t>
          </w:r>
          <w:r w:rsidRPr="00C52342">
            <w:rPr>
              <w:rFonts w:ascii="Cambria" w:eastAsia="Times New Roman" w:hAnsi="Cambria"/>
              <w:i/>
              <w:iCs/>
              <w:lang w:val="id-ID"/>
            </w:rPr>
            <w:t>5</w:t>
          </w:r>
          <w:r w:rsidRPr="00C52342">
            <w:rPr>
              <w:rFonts w:ascii="Cambria" w:eastAsia="Times New Roman" w:hAnsi="Cambria"/>
              <w:lang w:val="id-ID"/>
            </w:rPr>
            <w:t>(2), 255–274. Https://Doi.Org/10.24246/Jrh.2021.V5.I2.P255-274</w:t>
          </w:r>
        </w:p>
        <w:p w14:paraId="1FA83626" w14:textId="77777777" w:rsidR="00066F35" w:rsidRPr="00C52342" w:rsidRDefault="00066F35" w:rsidP="008B70B8">
          <w:pPr>
            <w:autoSpaceDE w:val="0"/>
            <w:autoSpaceDN w:val="0"/>
            <w:spacing w:line="276" w:lineRule="auto"/>
            <w:ind w:left="709" w:right="-3" w:hanging="709"/>
            <w:jc w:val="both"/>
            <w:rPr>
              <w:rFonts w:ascii="Cambria" w:eastAsia="Times New Roman" w:hAnsi="Cambria"/>
              <w:lang w:val="id-ID"/>
            </w:rPr>
          </w:pPr>
          <w:r w:rsidRPr="00C52342">
            <w:rPr>
              <w:rFonts w:ascii="Cambria" w:eastAsia="Times New Roman" w:hAnsi="Cambria"/>
              <w:lang w:val="id-ID"/>
            </w:rPr>
            <w:t xml:space="preserve">Dewa Ayu Widya Sar I, R.A. Retno Murni, &amp; I Made </w:t>
          </w:r>
          <w:proofErr w:type="spellStart"/>
          <w:r w:rsidRPr="00C52342">
            <w:rPr>
              <w:rFonts w:ascii="Cambria" w:eastAsia="Times New Roman" w:hAnsi="Cambria"/>
              <w:lang w:val="id-ID"/>
            </w:rPr>
            <w:t>Udiana</w:t>
          </w:r>
          <w:proofErr w:type="spellEnd"/>
          <w:r w:rsidRPr="00C52342">
            <w:rPr>
              <w:rFonts w:ascii="Cambria" w:eastAsia="Times New Roman" w:hAnsi="Cambria"/>
              <w:lang w:val="id-ID"/>
            </w:rPr>
            <w:t xml:space="preserve">. (N.D.). </w:t>
          </w:r>
          <w:r w:rsidRPr="00C52342">
            <w:rPr>
              <w:rFonts w:ascii="Cambria" w:eastAsia="Times New Roman" w:hAnsi="Cambria"/>
              <w:i/>
              <w:iCs/>
              <w:lang w:val="id-ID"/>
            </w:rPr>
            <w:t xml:space="preserve">Kewenangan Notaris Di Bidang </w:t>
          </w:r>
          <w:proofErr w:type="spellStart"/>
          <w:r w:rsidRPr="00C52342">
            <w:rPr>
              <w:rFonts w:ascii="Cambria" w:eastAsia="Times New Roman" w:hAnsi="Cambria"/>
              <w:i/>
              <w:iCs/>
              <w:lang w:val="id-ID"/>
            </w:rPr>
            <w:t>Cyber</w:t>
          </w:r>
          <w:proofErr w:type="spellEnd"/>
          <w:r w:rsidRPr="00C52342">
            <w:rPr>
              <w:rFonts w:ascii="Cambria" w:eastAsia="Times New Roman" w:hAnsi="Cambria"/>
              <w:i/>
              <w:iCs/>
              <w:lang w:val="id-ID"/>
            </w:rPr>
            <w:t xml:space="preserve"> </w:t>
          </w:r>
          <w:proofErr w:type="spellStart"/>
          <w:r w:rsidRPr="00C52342">
            <w:rPr>
              <w:rFonts w:ascii="Cambria" w:eastAsia="Times New Roman" w:hAnsi="Cambria"/>
              <w:i/>
              <w:iCs/>
              <w:lang w:val="id-ID"/>
            </w:rPr>
            <w:t>Notary</w:t>
          </w:r>
          <w:proofErr w:type="spellEnd"/>
          <w:r w:rsidRPr="00C52342">
            <w:rPr>
              <w:rFonts w:ascii="Cambria" w:eastAsia="Times New Roman" w:hAnsi="Cambria"/>
              <w:i/>
              <w:iCs/>
              <w:lang w:val="id-ID"/>
            </w:rPr>
            <w:t xml:space="preserve"> Berdasarkan Pasal 15 Ayat (3) </w:t>
          </w:r>
          <w:proofErr w:type="spellStart"/>
          <w:r w:rsidRPr="00C52342">
            <w:rPr>
              <w:rFonts w:ascii="Cambria" w:eastAsia="Times New Roman" w:hAnsi="Cambria"/>
              <w:i/>
              <w:iCs/>
              <w:lang w:val="id-ID"/>
            </w:rPr>
            <w:t>Undang-Undang</w:t>
          </w:r>
          <w:proofErr w:type="spellEnd"/>
          <w:r w:rsidRPr="00C52342">
            <w:rPr>
              <w:rFonts w:ascii="Cambria" w:eastAsia="Times New Roman" w:hAnsi="Cambria"/>
              <w:i/>
              <w:iCs/>
              <w:lang w:val="id-ID"/>
            </w:rPr>
            <w:t xml:space="preserve"> Nomor 2 Tahun 2014 Tentang Perubahan Atas </w:t>
          </w:r>
          <w:proofErr w:type="spellStart"/>
          <w:r w:rsidRPr="00C52342">
            <w:rPr>
              <w:rFonts w:ascii="Cambria" w:eastAsia="Times New Roman" w:hAnsi="Cambria"/>
              <w:i/>
              <w:iCs/>
              <w:lang w:val="id-ID"/>
            </w:rPr>
            <w:t>Undang-Undang</w:t>
          </w:r>
          <w:proofErr w:type="spellEnd"/>
          <w:r w:rsidRPr="00C52342">
            <w:rPr>
              <w:rFonts w:ascii="Cambria" w:eastAsia="Times New Roman" w:hAnsi="Cambria"/>
              <w:i/>
              <w:iCs/>
              <w:lang w:val="id-ID"/>
            </w:rPr>
            <w:t xml:space="preserve"> Nomor 30 Tahun 2004 Tentang Jabatan Notaris</w:t>
          </w:r>
          <w:r w:rsidRPr="00C52342">
            <w:rPr>
              <w:rFonts w:ascii="Cambria" w:eastAsia="Times New Roman" w:hAnsi="Cambria"/>
              <w:lang w:val="id-ID"/>
            </w:rPr>
            <w:t>.</w:t>
          </w:r>
        </w:p>
        <w:p w14:paraId="13320F6C" w14:textId="77777777" w:rsidR="00066F35" w:rsidRPr="00C52342" w:rsidRDefault="00066F35" w:rsidP="008B70B8">
          <w:pPr>
            <w:autoSpaceDE w:val="0"/>
            <w:autoSpaceDN w:val="0"/>
            <w:spacing w:line="276" w:lineRule="auto"/>
            <w:ind w:left="709" w:right="-3" w:hanging="709"/>
            <w:jc w:val="both"/>
            <w:rPr>
              <w:rFonts w:ascii="Cambria" w:eastAsia="Times New Roman" w:hAnsi="Cambria"/>
              <w:lang w:val="id-ID"/>
            </w:rPr>
          </w:pPr>
          <w:r w:rsidRPr="00C52342">
            <w:rPr>
              <w:rFonts w:ascii="Cambria" w:eastAsia="Times New Roman" w:hAnsi="Cambria"/>
              <w:lang w:val="id-ID"/>
            </w:rPr>
            <w:t xml:space="preserve">Habib Adjie. (2018). </w:t>
          </w:r>
          <w:proofErr w:type="spellStart"/>
          <w:r w:rsidRPr="00C52342">
            <w:rPr>
              <w:rFonts w:ascii="Cambria" w:eastAsia="Times New Roman" w:hAnsi="Cambria"/>
              <w:lang w:val="id-ID"/>
            </w:rPr>
            <w:t>Barcode</w:t>
          </w:r>
          <w:proofErr w:type="spellEnd"/>
          <w:r w:rsidRPr="00C52342">
            <w:rPr>
              <w:rFonts w:ascii="Cambria" w:eastAsia="Times New Roman" w:hAnsi="Cambria"/>
              <w:lang w:val="id-ID"/>
            </w:rPr>
            <w:t xml:space="preserve"> Pengaman Hakiki Akta Notaris. </w:t>
          </w:r>
          <w:r w:rsidRPr="00C52342">
            <w:rPr>
              <w:rFonts w:ascii="Cambria" w:eastAsia="Times New Roman" w:hAnsi="Cambria"/>
              <w:i/>
              <w:iCs/>
              <w:lang w:val="id-ID"/>
            </w:rPr>
            <w:t xml:space="preserve">Makalah, Disampaikan Pada Seminar Pembuatan </w:t>
          </w:r>
          <w:proofErr w:type="spellStart"/>
          <w:r w:rsidRPr="00C52342">
            <w:rPr>
              <w:rFonts w:ascii="Cambria" w:eastAsia="Times New Roman" w:hAnsi="Cambria"/>
              <w:i/>
              <w:iCs/>
              <w:lang w:val="id-ID"/>
            </w:rPr>
            <w:t>Barcode</w:t>
          </w:r>
          <w:proofErr w:type="spellEnd"/>
          <w:r w:rsidRPr="00C52342">
            <w:rPr>
              <w:rFonts w:ascii="Cambria" w:eastAsia="Times New Roman" w:hAnsi="Cambria"/>
              <w:i/>
              <w:iCs/>
              <w:lang w:val="id-ID"/>
            </w:rPr>
            <w:t xml:space="preserve"> Pada </w:t>
          </w:r>
          <w:proofErr w:type="spellStart"/>
          <w:r w:rsidRPr="00C52342">
            <w:rPr>
              <w:rFonts w:ascii="Cambria" w:eastAsia="Times New Roman" w:hAnsi="Cambria"/>
              <w:i/>
              <w:iCs/>
              <w:lang w:val="id-ID"/>
            </w:rPr>
            <w:t>Minuta</w:t>
          </w:r>
          <w:proofErr w:type="spellEnd"/>
          <w:r w:rsidRPr="00C52342">
            <w:rPr>
              <w:rFonts w:ascii="Cambria" w:eastAsia="Times New Roman" w:hAnsi="Cambria"/>
              <w:i/>
              <w:iCs/>
              <w:lang w:val="id-ID"/>
            </w:rPr>
            <w:t xml:space="preserve"> Dan Salinan Akta, Universitas Narotama, Surabaya, 24 Februari 2018</w:t>
          </w:r>
          <w:r w:rsidRPr="00C52342">
            <w:rPr>
              <w:rFonts w:ascii="Cambria" w:eastAsia="Times New Roman" w:hAnsi="Cambria"/>
              <w:lang w:val="id-ID"/>
            </w:rPr>
            <w:t>.</w:t>
          </w:r>
        </w:p>
        <w:p w14:paraId="02865DE2" w14:textId="77777777" w:rsidR="00066F35" w:rsidRPr="00C52342" w:rsidRDefault="00066F35" w:rsidP="008B70B8">
          <w:pPr>
            <w:autoSpaceDE w:val="0"/>
            <w:autoSpaceDN w:val="0"/>
            <w:spacing w:line="276" w:lineRule="auto"/>
            <w:ind w:left="709" w:right="-3" w:hanging="709"/>
            <w:jc w:val="both"/>
            <w:rPr>
              <w:rFonts w:ascii="Cambria" w:eastAsia="Times New Roman" w:hAnsi="Cambria"/>
              <w:lang w:val="id-ID"/>
            </w:rPr>
          </w:pPr>
          <w:r w:rsidRPr="00C52342">
            <w:rPr>
              <w:rFonts w:ascii="Cambria" w:eastAsia="Times New Roman" w:hAnsi="Cambria"/>
              <w:lang w:val="id-ID"/>
            </w:rPr>
            <w:t>Lyta, O.</w:t>
          </w:r>
          <w:r w:rsidRPr="00C52342">
            <w:rPr>
              <w:rFonts w:ascii="Cambria" w:eastAsia="Times New Roman" w:hAnsi="Cambria" w:cs="Times New Roman"/>
              <w:lang w:val="id-ID"/>
            </w:rPr>
            <w:t> </w:t>
          </w:r>
          <w:r w:rsidRPr="00C52342">
            <w:rPr>
              <w:rFonts w:ascii="Cambria" w:eastAsia="Times New Roman" w:hAnsi="Cambria"/>
              <w:lang w:val="id-ID"/>
            </w:rPr>
            <w:t xml:space="preserve">:, Sihombing, B., &amp; Kenotariatan, M. (N.D.). </w:t>
          </w:r>
          <w:r w:rsidRPr="00C52342">
            <w:rPr>
              <w:rFonts w:ascii="Cambria" w:eastAsia="Times New Roman" w:hAnsi="Cambria"/>
              <w:i/>
              <w:iCs/>
              <w:lang w:val="id-ID"/>
            </w:rPr>
            <w:t>Keabsahan Tanda Tangan Elektronik Dalam Akta Notaris</w:t>
          </w:r>
          <w:r w:rsidRPr="00C52342">
            <w:rPr>
              <w:rFonts w:ascii="Cambria" w:eastAsia="Times New Roman" w:hAnsi="Cambria"/>
              <w:lang w:val="id-ID"/>
            </w:rPr>
            <w:t>.</w:t>
          </w:r>
        </w:p>
        <w:p w14:paraId="77CC4AB0" w14:textId="77777777" w:rsidR="00066F35" w:rsidRPr="00C52342" w:rsidRDefault="00066F35" w:rsidP="008B70B8">
          <w:pPr>
            <w:autoSpaceDE w:val="0"/>
            <w:autoSpaceDN w:val="0"/>
            <w:spacing w:line="276" w:lineRule="auto"/>
            <w:ind w:left="709" w:right="-3" w:hanging="709"/>
            <w:jc w:val="both"/>
            <w:rPr>
              <w:rFonts w:ascii="Cambria" w:eastAsia="Times New Roman" w:hAnsi="Cambria"/>
              <w:lang w:val="id-ID"/>
            </w:rPr>
          </w:pPr>
          <w:proofErr w:type="spellStart"/>
          <w:r w:rsidRPr="00C52342">
            <w:rPr>
              <w:rFonts w:ascii="Cambria" w:eastAsia="Times New Roman" w:hAnsi="Cambria"/>
              <w:lang w:val="id-ID"/>
            </w:rPr>
            <w:t>Nawaaf</w:t>
          </w:r>
          <w:proofErr w:type="spellEnd"/>
          <w:r w:rsidRPr="00C52342">
            <w:rPr>
              <w:rFonts w:ascii="Cambria" w:eastAsia="Times New Roman" w:hAnsi="Cambria"/>
              <w:lang w:val="id-ID"/>
            </w:rPr>
            <w:t xml:space="preserve"> Abdullah, &amp; </w:t>
          </w:r>
          <w:proofErr w:type="spellStart"/>
          <w:r w:rsidRPr="00C52342">
            <w:rPr>
              <w:rFonts w:ascii="Cambria" w:eastAsia="Times New Roman" w:hAnsi="Cambria"/>
              <w:lang w:val="id-ID"/>
            </w:rPr>
            <w:t>Munsyarif</w:t>
          </w:r>
          <w:proofErr w:type="spellEnd"/>
          <w:r w:rsidRPr="00C52342">
            <w:rPr>
              <w:rFonts w:ascii="Cambria" w:eastAsia="Times New Roman" w:hAnsi="Cambria"/>
              <w:lang w:val="id-ID"/>
            </w:rPr>
            <w:t xml:space="preserve"> Abdul </w:t>
          </w:r>
          <w:proofErr w:type="spellStart"/>
          <w:r w:rsidRPr="00C52342">
            <w:rPr>
              <w:rFonts w:ascii="Cambria" w:eastAsia="Times New Roman" w:hAnsi="Cambria"/>
              <w:lang w:val="id-ID"/>
            </w:rPr>
            <w:t>Chalim</w:t>
          </w:r>
          <w:proofErr w:type="spellEnd"/>
          <w:r w:rsidRPr="00C52342">
            <w:rPr>
              <w:rFonts w:ascii="Cambria" w:eastAsia="Times New Roman" w:hAnsi="Cambria"/>
              <w:lang w:val="id-ID"/>
            </w:rPr>
            <w:t xml:space="preserve">. (2017). Kedudukan Dan Kewenangan Notaris Dalam Membuat Akta Otentik. </w:t>
          </w:r>
          <w:r w:rsidRPr="00C52342">
            <w:rPr>
              <w:rFonts w:ascii="Cambria" w:eastAsia="Times New Roman" w:hAnsi="Cambria"/>
              <w:i/>
              <w:iCs/>
              <w:lang w:val="id-ID"/>
            </w:rPr>
            <w:t>Jurnal Akta</w:t>
          </w:r>
          <w:r w:rsidRPr="00C52342">
            <w:rPr>
              <w:rFonts w:ascii="Cambria" w:eastAsia="Times New Roman" w:hAnsi="Cambria"/>
              <w:lang w:val="id-ID"/>
            </w:rPr>
            <w:t xml:space="preserve">, </w:t>
          </w:r>
          <w:r w:rsidRPr="00C52342">
            <w:rPr>
              <w:rFonts w:ascii="Cambria" w:eastAsia="Times New Roman" w:hAnsi="Cambria"/>
              <w:i/>
              <w:iCs/>
              <w:lang w:val="id-ID"/>
            </w:rPr>
            <w:t>4</w:t>
          </w:r>
          <w:r w:rsidRPr="00C52342">
            <w:rPr>
              <w:rFonts w:ascii="Cambria" w:eastAsia="Times New Roman" w:hAnsi="Cambria"/>
              <w:lang w:val="id-ID"/>
            </w:rPr>
            <w:t>(4).</w:t>
          </w:r>
        </w:p>
        <w:p w14:paraId="735A4CDB" w14:textId="77777777" w:rsidR="00066F35" w:rsidRPr="00C52342" w:rsidRDefault="00066F35" w:rsidP="008B70B8">
          <w:pPr>
            <w:autoSpaceDE w:val="0"/>
            <w:autoSpaceDN w:val="0"/>
            <w:spacing w:line="276" w:lineRule="auto"/>
            <w:ind w:left="709" w:right="-3" w:hanging="709"/>
            <w:jc w:val="both"/>
            <w:rPr>
              <w:rFonts w:ascii="Cambria" w:eastAsia="Times New Roman" w:hAnsi="Cambria"/>
              <w:lang w:val="id-ID"/>
            </w:rPr>
          </w:pPr>
          <w:proofErr w:type="spellStart"/>
          <w:r w:rsidRPr="00C52342">
            <w:rPr>
              <w:rFonts w:ascii="Cambria" w:eastAsia="Times New Roman" w:hAnsi="Cambria"/>
              <w:lang w:val="id-ID"/>
            </w:rPr>
            <w:t>Huddhan</w:t>
          </w:r>
          <w:proofErr w:type="spellEnd"/>
          <w:r w:rsidRPr="00C52342">
            <w:rPr>
              <w:rFonts w:ascii="Cambria" w:eastAsia="Times New Roman" w:hAnsi="Cambria"/>
              <w:lang w:val="id-ID"/>
            </w:rPr>
            <w:t xml:space="preserve"> Ary Karuniawan, &amp; I.A. </w:t>
          </w:r>
          <w:proofErr w:type="spellStart"/>
          <w:r w:rsidRPr="00C52342">
            <w:rPr>
              <w:rFonts w:ascii="Cambria" w:eastAsia="Times New Roman" w:hAnsi="Cambria"/>
              <w:lang w:val="id-ID"/>
            </w:rPr>
            <w:t>Budhivaya</w:t>
          </w:r>
          <w:proofErr w:type="spellEnd"/>
          <w:r w:rsidRPr="00C52342">
            <w:rPr>
              <w:rFonts w:ascii="Cambria" w:eastAsia="Times New Roman" w:hAnsi="Cambria"/>
              <w:lang w:val="id-ID"/>
            </w:rPr>
            <w:t xml:space="preserve">. (N.D.). </w:t>
          </w:r>
          <w:r w:rsidRPr="00C52342">
            <w:rPr>
              <w:rFonts w:ascii="Cambria" w:eastAsia="Times New Roman" w:hAnsi="Cambria"/>
              <w:i/>
              <w:iCs/>
              <w:lang w:val="id-ID"/>
            </w:rPr>
            <w:t xml:space="preserve">Keabsahan Pemberian </w:t>
          </w:r>
          <w:proofErr w:type="spellStart"/>
          <w:r w:rsidRPr="00C52342">
            <w:rPr>
              <w:rFonts w:ascii="Cambria" w:eastAsia="Times New Roman" w:hAnsi="Cambria"/>
              <w:i/>
              <w:iCs/>
              <w:lang w:val="id-ID"/>
            </w:rPr>
            <w:t>Barcode</w:t>
          </w:r>
          <w:proofErr w:type="spellEnd"/>
          <w:r w:rsidRPr="00C52342">
            <w:rPr>
              <w:rFonts w:ascii="Cambria" w:eastAsia="Times New Roman" w:hAnsi="Cambria"/>
              <w:i/>
              <w:iCs/>
              <w:lang w:val="id-ID"/>
            </w:rPr>
            <w:t xml:space="preserve"> Pada </w:t>
          </w:r>
          <w:proofErr w:type="spellStart"/>
          <w:r w:rsidRPr="00C52342">
            <w:rPr>
              <w:rFonts w:ascii="Cambria" w:eastAsia="Times New Roman" w:hAnsi="Cambria"/>
              <w:i/>
              <w:iCs/>
              <w:lang w:val="id-ID"/>
            </w:rPr>
            <w:t>Minuta</w:t>
          </w:r>
          <w:proofErr w:type="spellEnd"/>
          <w:r w:rsidRPr="00C52342">
            <w:rPr>
              <w:rFonts w:ascii="Cambria" w:eastAsia="Times New Roman" w:hAnsi="Cambria"/>
              <w:i/>
              <w:iCs/>
              <w:lang w:val="id-ID"/>
            </w:rPr>
            <w:t xml:space="preserve"> Akta Dan Salinan Akta Notaris</w:t>
          </w:r>
          <w:r w:rsidRPr="00C52342">
            <w:rPr>
              <w:rFonts w:ascii="Cambria" w:eastAsia="Times New Roman" w:hAnsi="Cambria"/>
              <w:lang w:val="id-ID"/>
            </w:rPr>
            <w:t>.</w:t>
          </w:r>
        </w:p>
        <w:p w14:paraId="6A435555" w14:textId="77777777" w:rsidR="00066F35" w:rsidRPr="00C52342" w:rsidRDefault="00066F35" w:rsidP="008B70B8">
          <w:pPr>
            <w:autoSpaceDE w:val="0"/>
            <w:autoSpaceDN w:val="0"/>
            <w:spacing w:line="276" w:lineRule="auto"/>
            <w:ind w:left="709" w:right="-3" w:hanging="709"/>
            <w:jc w:val="both"/>
            <w:rPr>
              <w:rFonts w:ascii="Cambria" w:eastAsia="Times New Roman" w:hAnsi="Cambria"/>
              <w:lang w:val="id-ID"/>
            </w:rPr>
          </w:pPr>
          <w:r w:rsidRPr="00C52342">
            <w:rPr>
              <w:rFonts w:ascii="Cambria" w:eastAsia="Times New Roman" w:hAnsi="Cambria"/>
              <w:lang w:val="id-ID"/>
            </w:rPr>
            <w:lastRenderedPageBreak/>
            <w:t xml:space="preserve">RAHMAD HENDRA. (N.D.). </w:t>
          </w:r>
          <w:proofErr w:type="spellStart"/>
          <w:r w:rsidRPr="00C52342">
            <w:rPr>
              <w:rFonts w:ascii="Cambria" w:eastAsia="Times New Roman" w:hAnsi="Cambria"/>
              <w:i/>
              <w:iCs/>
              <w:lang w:val="id-ID"/>
            </w:rPr>
            <w:t>Tanggungjawab</w:t>
          </w:r>
          <w:proofErr w:type="spellEnd"/>
          <w:r w:rsidRPr="00C52342">
            <w:rPr>
              <w:rFonts w:ascii="Cambria" w:eastAsia="Times New Roman" w:hAnsi="Cambria"/>
              <w:i/>
              <w:iCs/>
              <w:lang w:val="id-ID"/>
            </w:rPr>
            <w:t xml:space="preserve"> Notaris Terhadap Akta Otentik Yang Penghadapnya Mempergunakan Identitas Palsu Di Kota Pekanbaru Volume 3 No. 1 Jurnal Ilmu Hukum</w:t>
          </w:r>
          <w:r w:rsidRPr="00C52342">
            <w:rPr>
              <w:rFonts w:ascii="Cambria" w:eastAsia="Times New Roman" w:hAnsi="Cambria"/>
              <w:lang w:val="id-ID"/>
            </w:rPr>
            <w:t>.</w:t>
          </w:r>
        </w:p>
        <w:p w14:paraId="342D8DBF" w14:textId="77777777" w:rsidR="00066F35" w:rsidRPr="00C52342" w:rsidRDefault="00066F35" w:rsidP="008B70B8">
          <w:pPr>
            <w:spacing w:line="276" w:lineRule="auto"/>
            <w:jc w:val="both"/>
            <w:rPr>
              <w:rFonts w:ascii="Cambria" w:hAnsi="Cambria"/>
              <w:b/>
              <w:bCs/>
              <w:lang w:val="id-ID"/>
            </w:rPr>
          </w:pPr>
          <w:r w:rsidRPr="00C52342">
            <w:rPr>
              <w:rFonts w:ascii="Cambria" w:eastAsia="Times New Roman" w:hAnsi="Cambria"/>
              <w:lang w:val="id-ID"/>
            </w:rPr>
            <w:t> </w:t>
          </w:r>
        </w:p>
      </w:sdtContent>
    </w:sdt>
    <w:p w14:paraId="7881ECEA" w14:textId="77777777" w:rsidR="008E69D0" w:rsidRPr="00C52342" w:rsidRDefault="008E69D0" w:rsidP="008B70B8">
      <w:pPr>
        <w:spacing w:line="276" w:lineRule="auto"/>
        <w:jc w:val="both"/>
        <w:rPr>
          <w:rFonts w:ascii="Cambria" w:eastAsia="Cambria" w:hAnsi="Cambria" w:cs="Cambria"/>
          <w:lang w:val="id-ID"/>
        </w:rPr>
      </w:pPr>
    </w:p>
    <w:sectPr w:rsidR="008E69D0" w:rsidRPr="00C52342" w:rsidSect="005E78C0">
      <w:headerReference w:type="default" r:id="rId8"/>
      <w:footerReference w:type="default" r:id="rId9"/>
      <w:pgSz w:w="11904" w:h="16836"/>
      <w:pgMar w:top="1701" w:right="1701" w:bottom="1701" w:left="2268" w:header="720" w:footer="720" w:gutter="0"/>
      <w:pgNumType w:start="298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C6E72" w14:textId="77777777" w:rsidR="005E78C0" w:rsidRDefault="005E78C0">
      <w:pPr>
        <w:spacing w:after="0" w:line="240" w:lineRule="auto"/>
      </w:pPr>
      <w:r>
        <w:separator/>
      </w:r>
    </w:p>
  </w:endnote>
  <w:endnote w:type="continuationSeparator" w:id="0">
    <w:p w14:paraId="6A56F420" w14:textId="77777777" w:rsidR="005E78C0" w:rsidRDefault="005E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eyond The Mountains">
    <w:panose1 w:val="00000000000000000000"/>
    <w:charset w:val="00"/>
    <w:family w:val="auto"/>
    <w:pitch w:val="variable"/>
    <w:sig w:usb0="80000027" w:usb1="00000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906C" w14:textId="77777777" w:rsidR="00AA0A14" w:rsidRPr="00313863" w:rsidRDefault="00AA0A14" w:rsidP="00AA0A14">
    <w:pPr>
      <w:pStyle w:val="Footer"/>
      <w:pBdr>
        <w:top w:val="single" w:sz="4" w:space="1" w:color="D9D9D9"/>
      </w:pBdr>
      <w:spacing w:line="276" w:lineRule="auto"/>
    </w:pPr>
    <w:r w:rsidRPr="00313863">
      <w:fldChar w:fldCharType="begin"/>
    </w:r>
    <w:r w:rsidRPr="00313863">
      <w:instrText xml:space="preserve"> PAGE   \* MERGEFORMAT </w:instrText>
    </w:r>
    <w:r w:rsidRPr="00313863">
      <w:fldChar w:fldCharType="separate"/>
    </w:r>
    <w:r>
      <w:t>2982</w:t>
    </w:r>
    <w:r w:rsidRPr="00313863">
      <w:rPr>
        <w:noProof/>
      </w:rPr>
      <w:fldChar w:fldCharType="end"/>
    </w:r>
    <w:r w:rsidRPr="00313863">
      <w:t xml:space="preserve"> | Volume 6 </w:t>
    </w:r>
    <w:proofErr w:type="spellStart"/>
    <w:r w:rsidRPr="00313863">
      <w:t>Nomor</w:t>
    </w:r>
    <w:proofErr w:type="spellEnd"/>
    <w:r w:rsidRPr="00313863">
      <w:t xml:space="preserve"> </w:t>
    </w:r>
    <w:proofErr w:type="gramStart"/>
    <w:r w:rsidRPr="00313863">
      <w:t>6  2024</w:t>
    </w:r>
    <w:proofErr w:type="gramEnd"/>
  </w:p>
  <w:p w14:paraId="63015994" w14:textId="77777777" w:rsidR="00C52342" w:rsidRDefault="00C52342" w:rsidP="00AA0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3D14D" w14:textId="77777777" w:rsidR="005E78C0" w:rsidRDefault="005E78C0">
      <w:pPr>
        <w:spacing w:after="0" w:line="240" w:lineRule="auto"/>
      </w:pPr>
      <w:r>
        <w:separator/>
      </w:r>
    </w:p>
  </w:footnote>
  <w:footnote w:type="continuationSeparator" w:id="0">
    <w:p w14:paraId="0BE4CE04" w14:textId="77777777" w:rsidR="005E78C0" w:rsidRDefault="005E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65F9" w14:textId="77777777" w:rsidR="00760724" w:rsidRPr="00760724" w:rsidRDefault="00760724" w:rsidP="006F5E4B">
    <w:pPr>
      <w:tabs>
        <w:tab w:val="left" w:pos="375"/>
        <w:tab w:val="center" w:pos="4600"/>
      </w:tabs>
      <w:spacing w:before="240" w:after="8" w:line="276" w:lineRule="auto"/>
      <w:jc w:val="center"/>
      <w:rPr>
        <w:rFonts w:ascii="Beyond The Mountains" w:hAnsi="Beyond The Mountains" w:cs="Arial"/>
        <w:b/>
        <w:bCs/>
        <w:color w:val="000000"/>
        <w:kern w:val="2"/>
        <w:sz w:val="32"/>
        <w:szCs w:val="32"/>
        <w:lang w:val="id-ID" w:eastAsia="id-ID"/>
      </w:rPr>
    </w:pPr>
    <w:r w:rsidRPr="00760724">
      <w:rPr>
        <w:rFonts w:ascii="Beyond The Mountains" w:hAnsi="Beyond The Mountains" w:cs="Arial"/>
        <w:b/>
        <w:bCs/>
        <w:color w:val="000000"/>
        <w:kern w:val="2"/>
        <w:sz w:val="32"/>
        <w:szCs w:val="32"/>
        <w:lang w:val="id-ID" w:eastAsia="id-ID"/>
      </w:rPr>
      <w:t xml:space="preserve">R </w:t>
    </w:r>
    <w:proofErr w:type="spellStart"/>
    <w:r w:rsidRPr="00760724">
      <w:rPr>
        <w:rFonts w:ascii="Beyond The Mountains" w:hAnsi="Beyond The Mountains" w:cs="Arial"/>
        <w:b/>
        <w:bCs/>
        <w:color w:val="000000"/>
        <w:kern w:val="2"/>
        <w:sz w:val="32"/>
        <w:szCs w:val="32"/>
        <w:lang w:val="id-ID" w:eastAsia="id-ID"/>
      </w:rPr>
      <w:t>eslaj</w:t>
    </w:r>
    <w:proofErr w:type="spellEnd"/>
    <w:r w:rsidRPr="00760724">
      <w:rPr>
        <w:rFonts w:ascii="Beyond The Mountains" w:hAnsi="Beyond The Mountains" w:cs="Arial"/>
        <w:b/>
        <w:bCs/>
        <w:color w:val="000000"/>
        <w:kern w:val="2"/>
        <w:sz w:val="32"/>
        <w:szCs w:val="32"/>
        <w:lang w:val="id-ID" w:eastAsia="id-ID"/>
      </w:rPr>
      <w:t xml:space="preserve">: </w:t>
    </w:r>
    <w:proofErr w:type="spellStart"/>
    <w:r w:rsidRPr="00760724">
      <w:rPr>
        <w:rFonts w:ascii="Beyond The Mountains" w:hAnsi="Beyond The Mountains" w:cs="Arial"/>
        <w:b/>
        <w:bCs/>
        <w:color w:val="000000"/>
        <w:kern w:val="2"/>
        <w:sz w:val="32"/>
        <w:szCs w:val="32"/>
        <w:lang w:val="id-ID" w:eastAsia="id-ID"/>
      </w:rPr>
      <w:t>Religion</w:t>
    </w:r>
    <w:proofErr w:type="spellEnd"/>
    <w:r w:rsidRPr="00760724">
      <w:rPr>
        <w:rFonts w:ascii="Beyond The Mountains" w:hAnsi="Beyond The Mountains" w:cs="Arial"/>
        <w:b/>
        <w:bCs/>
        <w:color w:val="000000"/>
        <w:kern w:val="2"/>
        <w:sz w:val="32"/>
        <w:szCs w:val="32"/>
        <w:lang w:val="id-ID" w:eastAsia="id-ID"/>
      </w:rPr>
      <w:t xml:space="preserve"> </w:t>
    </w:r>
    <w:proofErr w:type="spellStart"/>
    <w:r w:rsidRPr="00760724">
      <w:rPr>
        <w:rFonts w:ascii="Beyond The Mountains" w:hAnsi="Beyond The Mountains" w:cs="Arial"/>
        <w:b/>
        <w:bCs/>
        <w:color w:val="000000"/>
        <w:kern w:val="2"/>
        <w:sz w:val="32"/>
        <w:szCs w:val="32"/>
        <w:lang w:val="id-ID" w:eastAsia="id-ID"/>
      </w:rPr>
      <w:t>Education</w:t>
    </w:r>
    <w:proofErr w:type="spellEnd"/>
    <w:r w:rsidRPr="00760724">
      <w:rPr>
        <w:rFonts w:ascii="Beyond The Mountains" w:hAnsi="Beyond The Mountains" w:cs="Arial"/>
        <w:b/>
        <w:bCs/>
        <w:color w:val="000000"/>
        <w:kern w:val="2"/>
        <w:sz w:val="32"/>
        <w:szCs w:val="32"/>
        <w:lang w:val="id-ID" w:eastAsia="id-ID"/>
      </w:rPr>
      <w:t xml:space="preserve"> Social Laa Roiba Journal</w:t>
    </w:r>
  </w:p>
  <w:p w14:paraId="7080BE12" w14:textId="16A34B6C" w:rsidR="00760724" w:rsidRPr="006F5E4B" w:rsidRDefault="00760724" w:rsidP="006F5E4B">
    <w:pPr>
      <w:spacing w:after="0" w:line="276" w:lineRule="auto"/>
      <w:ind w:left="-5" w:hanging="10"/>
      <w:jc w:val="center"/>
      <w:rPr>
        <w:rFonts w:ascii="Cambria" w:hAnsi="Cambria" w:cs="Arial"/>
        <w:b/>
        <w:bCs/>
        <w:color w:val="000000"/>
        <w:kern w:val="2"/>
        <w:szCs w:val="20"/>
        <w:highlight w:val="white"/>
        <w:lang w:val="id-ID" w:eastAsia="id-ID"/>
      </w:rPr>
    </w:pPr>
    <w:r w:rsidRPr="006F5E4B">
      <w:rPr>
        <w:rFonts w:ascii="Cambria" w:hAnsi="Cambria" w:cs="Arial"/>
        <w:b/>
        <w:bCs/>
        <w:color w:val="000000"/>
        <w:kern w:val="2"/>
        <w:szCs w:val="20"/>
        <w:lang w:val="id-ID" w:eastAsia="id-ID"/>
      </w:rPr>
      <w:t xml:space="preserve">Volume 6 Nomor 6 (2024) </w:t>
    </w:r>
    <w:r w:rsidR="00C52342" w:rsidRPr="006F5E4B">
      <w:rPr>
        <w:rFonts w:ascii="Cambria" w:hAnsi="Cambria" w:cs="Arial"/>
        <w:b/>
        <w:bCs/>
        <w:color w:val="000000"/>
        <w:kern w:val="2"/>
        <w:szCs w:val="20"/>
        <w:lang w:val="id-ID" w:eastAsia="id-ID"/>
      </w:rPr>
      <w:t xml:space="preserve">  2983</w:t>
    </w:r>
    <w:r w:rsidRPr="006F5E4B">
      <w:rPr>
        <w:rFonts w:ascii="Cambria" w:hAnsi="Cambria" w:cs="Arial"/>
        <w:b/>
        <w:bCs/>
        <w:color w:val="000000"/>
        <w:kern w:val="2"/>
        <w:szCs w:val="20"/>
        <w:lang w:val="id-ID" w:eastAsia="id-ID"/>
      </w:rPr>
      <w:t xml:space="preserve"> – 29</w:t>
    </w:r>
    <w:r w:rsidR="00CA3EB2">
      <w:rPr>
        <w:rFonts w:ascii="Cambria" w:hAnsi="Cambria" w:cs="Arial"/>
        <w:b/>
        <w:bCs/>
        <w:color w:val="000000"/>
        <w:kern w:val="2"/>
        <w:szCs w:val="20"/>
        <w:lang w:val="id-ID" w:eastAsia="id-ID"/>
      </w:rPr>
      <w:t>97</w:t>
    </w:r>
    <w:r w:rsidRPr="006F5E4B">
      <w:rPr>
        <w:rFonts w:ascii="Cambria" w:hAnsi="Cambria" w:cs="Arial"/>
        <w:b/>
        <w:bCs/>
        <w:color w:val="000000"/>
        <w:kern w:val="2"/>
        <w:szCs w:val="20"/>
        <w:lang w:val="id-ID" w:eastAsia="id-ID"/>
      </w:rPr>
      <w:t xml:space="preserve"> </w:t>
    </w:r>
    <w:r w:rsidR="001C0CBB" w:rsidRPr="006F5E4B">
      <w:rPr>
        <w:rFonts w:ascii="Cambria" w:hAnsi="Cambria" w:cs="Arial"/>
        <w:b/>
        <w:bCs/>
        <w:color w:val="000000"/>
        <w:kern w:val="2"/>
        <w:szCs w:val="20"/>
        <w:lang w:val="id-ID" w:eastAsia="id-ID"/>
      </w:rPr>
      <w:t xml:space="preserve">  </w:t>
    </w:r>
    <w:r w:rsidRPr="006F5E4B">
      <w:rPr>
        <w:rFonts w:ascii="Cambria" w:hAnsi="Cambria" w:cs="Arial"/>
        <w:b/>
        <w:bCs/>
        <w:color w:val="000000"/>
        <w:kern w:val="2"/>
        <w:szCs w:val="20"/>
        <w:lang w:val="id-ID" w:eastAsia="id-ID"/>
      </w:rPr>
      <w:t>P</w:t>
    </w:r>
    <w:hyperlink r:id="rId1" w:history="1">
      <w:r w:rsidRPr="006F5E4B">
        <w:rPr>
          <w:rFonts w:ascii="Cambria" w:hAnsi="Cambria" w:cs="Arial"/>
          <w:b/>
          <w:bCs/>
          <w:color w:val="000000"/>
          <w:kern w:val="2"/>
          <w:szCs w:val="20"/>
          <w:highlight w:val="white"/>
          <w:lang w:val="id-ID" w:eastAsia="id-ID"/>
        </w:rPr>
        <w:t>-ISSN 2656-274x</w:t>
      </w:r>
    </w:hyperlink>
    <w:r w:rsidRPr="006F5E4B">
      <w:rPr>
        <w:rFonts w:ascii="Cambria" w:hAnsi="Cambria" w:cs="Arial"/>
        <w:b/>
        <w:bCs/>
        <w:color w:val="000000"/>
        <w:kern w:val="2"/>
        <w:szCs w:val="20"/>
        <w:highlight w:val="white"/>
        <w:lang w:val="id-ID" w:eastAsia="id-ID"/>
      </w:rPr>
      <w:t xml:space="preserve"> </w:t>
    </w:r>
    <w:hyperlink r:id="rId2" w:history="1">
      <w:r w:rsidRPr="006F5E4B">
        <w:rPr>
          <w:rFonts w:ascii="Cambria" w:hAnsi="Cambria" w:cs="Arial"/>
          <w:b/>
          <w:bCs/>
          <w:color w:val="000000"/>
          <w:kern w:val="2"/>
          <w:szCs w:val="20"/>
          <w:highlight w:val="white"/>
          <w:lang w:val="id-ID" w:eastAsia="id-ID"/>
        </w:rPr>
        <w:t>E-ISSN 2656-4691</w:t>
      </w:r>
    </w:hyperlink>
  </w:p>
  <w:p w14:paraId="1608B6B9" w14:textId="20469860" w:rsidR="00760724" w:rsidRPr="006F5E4B" w:rsidRDefault="00000000" w:rsidP="006F5E4B">
    <w:pPr>
      <w:spacing w:after="0" w:line="276" w:lineRule="auto"/>
      <w:jc w:val="center"/>
      <w:rPr>
        <w:rFonts w:ascii="Cambria" w:hAnsi="Cambria" w:cs="Times New Roman"/>
        <w:noProof/>
        <w:lang w:val="en-ID" w:eastAsia="en-US"/>
      </w:rPr>
    </w:pPr>
    <w:r w:rsidRPr="006F5E4B">
      <w:rPr>
        <w:rFonts w:ascii="Cambria" w:hAnsi="Cambria"/>
      </w:rPr>
      <w:fldChar w:fldCharType="begin"/>
    </w:r>
    <w:r w:rsidR="00583211" w:rsidRPr="006F5E4B">
      <w:rPr>
        <w:rFonts w:ascii="Cambria" w:hAnsi="Cambria"/>
      </w:rPr>
      <w:instrText>HYPERLINK "https://journal-laaroiba.com/ojs/index.php/reslaj/2054"</w:instrText>
    </w:r>
    <w:r w:rsidR="00583211" w:rsidRPr="006F5E4B">
      <w:rPr>
        <w:rFonts w:ascii="Cambria" w:hAnsi="Cambria"/>
      </w:rPr>
    </w:r>
    <w:r w:rsidRPr="006F5E4B">
      <w:rPr>
        <w:rFonts w:ascii="Cambria" w:hAnsi="Cambria"/>
      </w:rPr>
      <w:fldChar w:fldCharType="separate"/>
    </w:r>
    <w:r w:rsidR="00760724" w:rsidRPr="006F5E4B">
      <w:rPr>
        <w:rFonts w:ascii="Cambria" w:eastAsia="Cambria" w:hAnsi="Cambria" w:cs="Cambria"/>
        <w:b/>
        <w:bCs/>
        <w:color w:val="000000"/>
        <w:kern w:val="2"/>
        <w:szCs w:val="20"/>
        <w:lang w:val="id-ID" w:eastAsia="id-ID"/>
      </w:rPr>
      <w:t>DOI: 10.47476/reslaj.v6i6.2054</w:t>
    </w:r>
    <w:r w:rsidRPr="006F5E4B">
      <w:rPr>
        <w:rFonts w:ascii="Cambria" w:eastAsia="Cambria" w:hAnsi="Cambria" w:cs="Cambria"/>
        <w:b/>
        <w:bCs/>
        <w:color w:val="000000"/>
        <w:kern w:val="2"/>
        <w:szCs w:val="20"/>
        <w:lang w:val="id-ID" w:eastAsia="id-ID"/>
      </w:rPr>
      <w:fldChar w:fldCharType="end"/>
    </w:r>
    <w:r w:rsidR="00760724" w:rsidRPr="006F5E4B">
      <w:rPr>
        <w:rFonts w:ascii="Cambria" w:eastAsia="Times New Roman" w:hAnsi="Cambria" w:cs="Times New Roman"/>
        <w:noProof/>
        <w:color w:val="000000"/>
        <w:sz w:val="24"/>
        <w:szCs w:val="24"/>
        <w:lang w:val="id-ID" w:eastAsia="id-ID"/>
      </w:rPr>
      <mc:AlternateContent>
        <mc:Choice Requires="wpg">
          <w:drawing>
            <wp:anchor distT="0" distB="0" distL="114300" distR="114300" simplePos="0" relativeHeight="251659264" behindDoc="1" locked="0" layoutInCell="1" allowOverlap="1" wp14:anchorId="6756862F" wp14:editId="7D66B501">
              <wp:simplePos x="0" y="0"/>
              <wp:positionH relativeFrom="column">
                <wp:posOffset>-772795</wp:posOffset>
              </wp:positionH>
              <wp:positionV relativeFrom="paragraph">
                <wp:posOffset>-3381375</wp:posOffset>
              </wp:positionV>
              <wp:extent cx="5843905" cy="1180465"/>
              <wp:effectExtent l="0" t="0" r="42545" b="63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3905" cy="1180465"/>
                        <a:chOff x="0" y="0"/>
                        <a:chExt cx="5843855" cy="1180228"/>
                      </a:xfrm>
                    </wpg:grpSpPr>
                    <wps:wsp>
                      <wps:cNvPr id="51" name="Rectangle 9"/>
                      <wps:cNvSpPr/>
                      <wps:spPr>
                        <a:xfrm>
                          <a:off x="5812232" y="1040201"/>
                          <a:ext cx="42058" cy="186236"/>
                        </a:xfrm>
                        <a:prstGeom prst="rect">
                          <a:avLst/>
                        </a:prstGeom>
                        <a:ln>
                          <a:noFill/>
                        </a:ln>
                      </wps:spPr>
                      <wps:txbx>
                        <w:txbxContent>
                          <w:p w14:paraId="131DB838" w14:textId="77777777" w:rsidR="00760724" w:rsidRDefault="00760724" w:rsidP="00760724">
                            <w:r>
                              <w:rPr>
                                <w:sz w:val="20"/>
                              </w:rPr>
                              <w:t xml:space="preserve"> </w:t>
                            </w:r>
                          </w:p>
                        </w:txbxContent>
                      </wps:txbx>
                      <wps:bodyPr horzOverflow="overflow" vert="horz" lIns="0" tIns="0" rIns="0" bIns="0" rtlCol="0">
                        <a:noAutofit/>
                      </wps:bodyPr>
                    </wps:wsp>
                    <wps:wsp>
                      <wps:cNvPr id="52" name="Shape 114"/>
                      <wps:cNvSpPr/>
                      <wps:spPr>
                        <a:xfrm>
                          <a:off x="13538" y="1102995"/>
                          <a:ext cx="5791200" cy="27305"/>
                        </a:xfrm>
                        <a:custGeom>
                          <a:avLst/>
                          <a:gdLst/>
                          <a:ahLst/>
                          <a:cxnLst/>
                          <a:rect l="0" t="0" r="0" b="0"/>
                          <a:pathLst>
                            <a:path w="5791200" h="27305">
                              <a:moveTo>
                                <a:pt x="0" y="0"/>
                              </a:moveTo>
                              <a:lnTo>
                                <a:pt x="5791200" y="27305"/>
                              </a:lnTo>
                            </a:path>
                          </a:pathLst>
                        </a:custGeom>
                        <a:noFill/>
                        <a:ln w="27424" cap="flat" cmpd="sng" algn="ctr">
                          <a:solidFill>
                            <a:srgbClr val="000000"/>
                          </a:solidFill>
                          <a:prstDash val="solid"/>
                          <a:round/>
                        </a:ln>
                        <a:effectLst/>
                      </wps:spPr>
                      <wps:bodyPr/>
                    </wps:wsp>
                    <pic:pic xmlns:pic="http://schemas.openxmlformats.org/drawingml/2006/picture">
                      <pic:nvPicPr>
                        <pic:cNvPr id="53" name="Picture 116"/>
                        <pic:cNvPicPr/>
                      </pic:nvPicPr>
                      <pic:blipFill>
                        <a:blip r:embed="rId3"/>
                        <a:stretch>
                          <a:fillRect/>
                        </a:stretch>
                      </pic:blipFill>
                      <pic:spPr>
                        <a:xfrm>
                          <a:off x="323418" y="0"/>
                          <a:ext cx="863600" cy="1047750"/>
                        </a:xfrm>
                        <a:prstGeom prst="rect">
                          <a:avLst/>
                        </a:prstGeom>
                      </pic:spPr>
                    </pic:pic>
                    <wps:wsp>
                      <wps:cNvPr id="54" name="Rectangle 117"/>
                      <wps:cNvSpPr/>
                      <wps:spPr>
                        <a:xfrm>
                          <a:off x="0" y="15871"/>
                          <a:ext cx="73983" cy="327594"/>
                        </a:xfrm>
                        <a:prstGeom prst="rect">
                          <a:avLst/>
                        </a:prstGeom>
                        <a:ln>
                          <a:noFill/>
                        </a:ln>
                      </wps:spPr>
                      <wps:txbx>
                        <w:txbxContent>
                          <w:p w14:paraId="7630FCB4" w14:textId="77777777" w:rsidR="00760724" w:rsidRDefault="00760724" w:rsidP="00760724">
                            <w:r>
                              <w:rPr>
                                <w:sz w:val="35"/>
                              </w:rPr>
                              <w:t xml:space="preserve"> </w:t>
                            </w:r>
                          </w:p>
                        </w:txbxContent>
                      </wps:txbx>
                      <wps:bodyPr horzOverflow="overflow" vert="horz" lIns="0" tIns="0" rIns="0" bIns="0" rtlCol="0">
                        <a:noAutofit/>
                      </wps:bodyPr>
                    </wps:wsp>
                    <wps:wsp>
                      <wps:cNvPr id="55" name="Rectangle 118"/>
                      <wps:cNvSpPr/>
                      <wps:spPr>
                        <a:xfrm>
                          <a:off x="2332050" y="268833"/>
                          <a:ext cx="574835" cy="224380"/>
                        </a:xfrm>
                        <a:prstGeom prst="rect">
                          <a:avLst/>
                        </a:prstGeom>
                        <a:ln>
                          <a:noFill/>
                        </a:ln>
                      </wps:spPr>
                      <wps:txbx>
                        <w:txbxContent>
                          <w:p w14:paraId="505B86B7" w14:textId="77777777" w:rsidR="00760724" w:rsidRDefault="00760724" w:rsidP="00760724">
                            <w:proofErr w:type="spellStart"/>
                            <w:r>
                              <w:rPr>
                                <w:b/>
                              </w:rPr>
                              <w:t>Jurnal</w:t>
                            </w:r>
                            <w:proofErr w:type="spellEnd"/>
                          </w:p>
                        </w:txbxContent>
                      </wps:txbx>
                      <wps:bodyPr horzOverflow="overflow" vert="horz" lIns="0" tIns="0" rIns="0" bIns="0" rtlCol="0">
                        <a:noAutofit/>
                      </wps:bodyPr>
                    </wps:wsp>
                    <wps:wsp>
                      <wps:cNvPr id="56" name="Rectangle 119"/>
                      <wps:cNvSpPr/>
                      <wps:spPr>
                        <a:xfrm>
                          <a:off x="2765120" y="268833"/>
                          <a:ext cx="50673" cy="224380"/>
                        </a:xfrm>
                        <a:prstGeom prst="rect">
                          <a:avLst/>
                        </a:prstGeom>
                        <a:ln>
                          <a:noFill/>
                        </a:ln>
                      </wps:spPr>
                      <wps:txbx>
                        <w:txbxContent>
                          <w:p w14:paraId="624C0819" w14:textId="77777777" w:rsidR="00760724" w:rsidRDefault="00760724" w:rsidP="00760724">
                            <w:r>
                              <w:rPr>
                                <w:b/>
                              </w:rPr>
                              <w:t xml:space="preserve"> </w:t>
                            </w:r>
                          </w:p>
                        </w:txbxContent>
                      </wps:txbx>
                      <wps:bodyPr horzOverflow="overflow" vert="horz" lIns="0" tIns="0" rIns="0" bIns="0" rtlCol="0">
                        <a:noAutofit/>
                      </wps:bodyPr>
                    </wps:wsp>
                    <wps:wsp>
                      <wps:cNvPr id="57" name="Rectangle 120"/>
                      <wps:cNvSpPr/>
                      <wps:spPr>
                        <a:xfrm>
                          <a:off x="2801697" y="268833"/>
                          <a:ext cx="415925" cy="224380"/>
                        </a:xfrm>
                        <a:prstGeom prst="rect">
                          <a:avLst/>
                        </a:prstGeom>
                        <a:ln>
                          <a:noFill/>
                        </a:ln>
                      </wps:spPr>
                      <wps:txbx>
                        <w:txbxContent>
                          <w:p w14:paraId="19DF9D52" w14:textId="77777777" w:rsidR="00760724" w:rsidRDefault="00760724" w:rsidP="00760724">
                            <w:r>
                              <w:rPr>
                                <w:b/>
                              </w:rPr>
                              <w:t>PAI:</w:t>
                            </w:r>
                          </w:p>
                        </w:txbxContent>
                      </wps:txbx>
                      <wps:bodyPr horzOverflow="overflow" vert="horz" lIns="0" tIns="0" rIns="0" bIns="0" rtlCol="0">
                        <a:noAutofit/>
                      </wps:bodyPr>
                    </wps:wsp>
                    <wps:wsp>
                      <wps:cNvPr id="58" name="Rectangle 121"/>
                      <wps:cNvSpPr/>
                      <wps:spPr>
                        <a:xfrm>
                          <a:off x="3114117" y="268833"/>
                          <a:ext cx="50673" cy="224380"/>
                        </a:xfrm>
                        <a:prstGeom prst="rect">
                          <a:avLst/>
                        </a:prstGeom>
                        <a:ln>
                          <a:noFill/>
                        </a:ln>
                      </wps:spPr>
                      <wps:txbx>
                        <w:txbxContent>
                          <w:p w14:paraId="32A31E65" w14:textId="77777777" w:rsidR="00760724" w:rsidRDefault="00760724" w:rsidP="00760724">
                            <w:r>
                              <w:rPr>
                                <w:b/>
                              </w:rPr>
                              <w:t xml:space="preserve"> </w:t>
                            </w:r>
                          </w:p>
                        </w:txbxContent>
                      </wps:txbx>
                      <wps:bodyPr horzOverflow="overflow" vert="horz" lIns="0" tIns="0" rIns="0" bIns="0" rtlCol="0">
                        <a:noAutofit/>
                      </wps:bodyPr>
                    </wps:wsp>
                    <wps:wsp>
                      <wps:cNvPr id="59" name="Rectangle 122"/>
                      <wps:cNvSpPr/>
                      <wps:spPr>
                        <a:xfrm>
                          <a:off x="3150692" y="268833"/>
                          <a:ext cx="574835" cy="224380"/>
                        </a:xfrm>
                        <a:prstGeom prst="rect">
                          <a:avLst/>
                        </a:prstGeom>
                        <a:ln>
                          <a:noFill/>
                        </a:ln>
                      </wps:spPr>
                      <wps:txbx>
                        <w:txbxContent>
                          <w:p w14:paraId="36D1C6BC" w14:textId="77777777" w:rsidR="00760724" w:rsidRDefault="00760724" w:rsidP="00760724">
                            <w:proofErr w:type="spellStart"/>
                            <w:r>
                              <w:rPr>
                                <w:b/>
                              </w:rPr>
                              <w:t>Jurnal</w:t>
                            </w:r>
                            <w:proofErr w:type="spellEnd"/>
                          </w:p>
                        </w:txbxContent>
                      </wps:txbx>
                      <wps:bodyPr horzOverflow="overflow" vert="horz" lIns="0" tIns="0" rIns="0" bIns="0" rtlCol="0">
                        <a:noAutofit/>
                      </wps:bodyPr>
                    </wps:wsp>
                    <wps:wsp>
                      <wps:cNvPr id="60" name="Rectangle 123"/>
                      <wps:cNvSpPr/>
                      <wps:spPr>
                        <a:xfrm>
                          <a:off x="3583509" y="268833"/>
                          <a:ext cx="50673" cy="224380"/>
                        </a:xfrm>
                        <a:prstGeom prst="rect">
                          <a:avLst/>
                        </a:prstGeom>
                        <a:ln>
                          <a:noFill/>
                        </a:ln>
                      </wps:spPr>
                      <wps:txbx>
                        <w:txbxContent>
                          <w:p w14:paraId="28C1DD0F" w14:textId="77777777" w:rsidR="00760724" w:rsidRDefault="00760724" w:rsidP="00760724">
                            <w:r>
                              <w:rPr>
                                <w:b/>
                              </w:rPr>
                              <w:t xml:space="preserve"> </w:t>
                            </w:r>
                          </w:p>
                        </w:txbxContent>
                      </wps:txbx>
                      <wps:bodyPr horzOverflow="overflow" vert="horz" lIns="0" tIns="0" rIns="0" bIns="0" rtlCol="0">
                        <a:noAutofit/>
                      </wps:bodyPr>
                    </wps:wsp>
                    <wps:wsp>
                      <wps:cNvPr id="61" name="Rectangle 124"/>
                      <wps:cNvSpPr/>
                      <wps:spPr>
                        <a:xfrm>
                          <a:off x="3620085" y="268833"/>
                          <a:ext cx="596959" cy="224380"/>
                        </a:xfrm>
                        <a:prstGeom prst="rect">
                          <a:avLst/>
                        </a:prstGeom>
                        <a:ln>
                          <a:noFill/>
                        </a:ln>
                      </wps:spPr>
                      <wps:txbx>
                        <w:txbxContent>
                          <w:p w14:paraId="304A5C38" w14:textId="77777777" w:rsidR="00760724" w:rsidRDefault="00760724" w:rsidP="00760724">
                            <w:r>
                              <w:rPr>
                                <w:b/>
                              </w:rPr>
                              <w:t>Kajian</w:t>
                            </w:r>
                          </w:p>
                        </w:txbxContent>
                      </wps:txbx>
                      <wps:bodyPr horzOverflow="overflow" vert="horz" lIns="0" tIns="0" rIns="0" bIns="0" rtlCol="0">
                        <a:noAutofit/>
                      </wps:bodyPr>
                    </wps:wsp>
                    <wps:wsp>
                      <wps:cNvPr id="62" name="Rectangle 125"/>
                      <wps:cNvSpPr/>
                      <wps:spPr>
                        <a:xfrm>
                          <a:off x="4070045" y="268833"/>
                          <a:ext cx="50673" cy="224380"/>
                        </a:xfrm>
                        <a:prstGeom prst="rect">
                          <a:avLst/>
                        </a:prstGeom>
                        <a:ln>
                          <a:noFill/>
                        </a:ln>
                      </wps:spPr>
                      <wps:txbx>
                        <w:txbxContent>
                          <w:p w14:paraId="2FC0AD08" w14:textId="77777777" w:rsidR="00760724" w:rsidRDefault="00760724" w:rsidP="00760724">
                            <w:r>
                              <w:rPr>
                                <w:b/>
                              </w:rPr>
                              <w:t xml:space="preserve"> </w:t>
                            </w:r>
                          </w:p>
                        </w:txbxContent>
                      </wps:txbx>
                      <wps:bodyPr horzOverflow="overflow" vert="horz" lIns="0" tIns="0" rIns="0" bIns="0" rtlCol="0">
                        <a:noAutofit/>
                      </wps:bodyPr>
                    </wps:wsp>
                    <wps:wsp>
                      <wps:cNvPr id="63" name="Rectangle 126"/>
                      <wps:cNvSpPr/>
                      <wps:spPr>
                        <a:xfrm>
                          <a:off x="4108145" y="268833"/>
                          <a:ext cx="989776" cy="224380"/>
                        </a:xfrm>
                        <a:prstGeom prst="rect">
                          <a:avLst/>
                        </a:prstGeom>
                        <a:ln>
                          <a:noFill/>
                        </a:ln>
                      </wps:spPr>
                      <wps:txbx>
                        <w:txbxContent>
                          <w:p w14:paraId="0DBAD9D6" w14:textId="77777777" w:rsidR="00760724" w:rsidRDefault="00760724" w:rsidP="00760724">
                            <w:r>
                              <w:rPr>
                                <w:b/>
                              </w:rPr>
                              <w:t>Pendidikan</w:t>
                            </w:r>
                          </w:p>
                        </w:txbxContent>
                      </wps:txbx>
                      <wps:bodyPr horzOverflow="overflow" vert="horz" lIns="0" tIns="0" rIns="0" bIns="0" rtlCol="0">
                        <a:noAutofit/>
                      </wps:bodyPr>
                    </wps:wsp>
                    <wps:wsp>
                      <wps:cNvPr id="64" name="Rectangle 127"/>
                      <wps:cNvSpPr/>
                      <wps:spPr>
                        <a:xfrm>
                          <a:off x="4853382" y="268833"/>
                          <a:ext cx="50673" cy="224380"/>
                        </a:xfrm>
                        <a:prstGeom prst="rect">
                          <a:avLst/>
                        </a:prstGeom>
                        <a:ln>
                          <a:noFill/>
                        </a:ln>
                      </wps:spPr>
                      <wps:txbx>
                        <w:txbxContent>
                          <w:p w14:paraId="5443969F" w14:textId="77777777" w:rsidR="00760724" w:rsidRDefault="00760724" w:rsidP="00760724">
                            <w:r>
                              <w:rPr>
                                <w:b/>
                              </w:rPr>
                              <w:t xml:space="preserve"> </w:t>
                            </w:r>
                          </w:p>
                        </w:txbxContent>
                      </wps:txbx>
                      <wps:bodyPr horzOverflow="overflow" vert="horz" lIns="0" tIns="0" rIns="0" bIns="0" rtlCol="0">
                        <a:noAutofit/>
                      </wps:bodyPr>
                    </wps:wsp>
                    <wps:wsp>
                      <wps:cNvPr id="65" name="Rectangle 128"/>
                      <wps:cNvSpPr/>
                      <wps:spPr>
                        <a:xfrm>
                          <a:off x="4891482" y="268833"/>
                          <a:ext cx="618008" cy="224380"/>
                        </a:xfrm>
                        <a:prstGeom prst="rect">
                          <a:avLst/>
                        </a:prstGeom>
                        <a:ln>
                          <a:noFill/>
                        </a:ln>
                      </wps:spPr>
                      <wps:txbx>
                        <w:txbxContent>
                          <w:p w14:paraId="3FF62E39" w14:textId="77777777" w:rsidR="00760724" w:rsidRDefault="00760724" w:rsidP="00760724">
                            <w:r>
                              <w:rPr>
                                <w:b/>
                              </w:rPr>
                              <w:t>Agama</w:t>
                            </w:r>
                          </w:p>
                        </w:txbxContent>
                      </wps:txbx>
                      <wps:bodyPr horzOverflow="overflow" vert="horz" lIns="0" tIns="0" rIns="0" bIns="0" rtlCol="0">
                        <a:noAutofit/>
                      </wps:bodyPr>
                    </wps:wsp>
                    <wps:wsp>
                      <wps:cNvPr id="66" name="Rectangle 129"/>
                      <wps:cNvSpPr/>
                      <wps:spPr>
                        <a:xfrm>
                          <a:off x="5356302" y="268833"/>
                          <a:ext cx="50673" cy="224380"/>
                        </a:xfrm>
                        <a:prstGeom prst="rect">
                          <a:avLst/>
                        </a:prstGeom>
                        <a:ln>
                          <a:noFill/>
                        </a:ln>
                      </wps:spPr>
                      <wps:txbx>
                        <w:txbxContent>
                          <w:p w14:paraId="62582017" w14:textId="77777777" w:rsidR="00760724" w:rsidRDefault="00760724" w:rsidP="00760724">
                            <w:r>
                              <w:rPr>
                                <w:b/>
                              </w:rPr>
                              <w:t xml:space="preserve"> </w:t>
                            </w:r>
                          </w:p>
                        </w:txbxContent>
                      </wps:txbx>
                      <wps:bodyPr horzOverflow="overflow" vert="horz" lIns="0" tIns="0" rIns="0" bIns="0" rtlCol="0">
                        <a:noAutofit/>
                      </wps:bodyPr>
                    </wps:wsp>
                    <wps:wsp>
                      <wps:cNvPr id="67" name="Rectangle 130"/>
                      <wps:cNvSpPr/>
                      <wps:spPr>
                        <a:xfrm>
                          <a:off x="5389829" y="268833"/>
                          <a:ext cx="484839" cy="224380"/>
                        </a:xfrm>
                        <a:prstGeom prst="rect">
                          <a:avLst/>
                        </a:prstGeom>
                        <a:ln>
                          <a:noFill/>
                        </a:ln>
                      </wps:spPr>
                      <wps:txbx>
                        <w:txbxContent>
                          <w:p w14:paraId="69D3F4F5" w14:textId="77777777" w:rsidR="00760724" w:rsidRDefault="00760724" w:rsidP="00760724">
                            <w:r>
                              <w:rPr>
                                <w:b/>
                              </w:rPr>
                              <w:t>Islam</w:t>
                            </w:r>
                          </w:p>
                        </w:txbxContent>
                      </wps:txbx>
                      <wps:bodyPr horzOverflow="overflow" vert="horz" lIns="0" tIns="0" rIns="0" bIns="0" rtlCol="0">
                        <a:noAutofit/>
                      </wps:bodyPr>
                    </wps:wsp>
                    <wps:wsp>
                      <wps:cNvPr id="68" name="Rectangle 131"/>
                      <wps:cNvSpPr/>
                      <wps:spPr>
                        <a:xfrm>
                          <a:off x="5754320" y="268833"/>
                          <a:ext cx="50673" cy="224380"/>
                        </a:xfrm>
                        <a:prstGeom prst="rect">
                          <a:avLst/>
                        </a:prstGeom>
                        <a:ln>
                          <a:noFill/>
                        </a:ln>
                      </wps:spPr>
                      <wps:txbx>
                        <w:txbxContent>
                          <w:p w14:paraId="03695CB5" w14:textId="77777777" w:rsidR="00760724" w:rsidRDefault="00760724" w:rsidP="00760724">
                            <w:r>
                              <w:rPr>
                                <w:b/>
                              </w:rPr>
                              <w:t xml:space="preserve"> </w:t>
                            </w:r>
                          </w:p>
                        </w:txbxContent>
                      </wps:txbx>
                      <wps:bodyPr horzOverflow="overflow" vert="horz" lIns="0" tIns="0" rIns="0" bIns="0" rtlCol="0">
                        <a:noAutofit/>
                      </wps:bodyPr>
                    </wps:wsp>
                    <wps:wsp>
                      <wps:cNvPr id="69" name="Rectangle 132"/>
                      <wps:cNvSpPr/>
                      <wps:spPr>
                        <a:xfrm>
                          <a:off x="4303217" y="466953"/>
                          <a:ext cx="304004" cy="224380"/>
                        </a:xfrm>
                        <a:prstGeom prst="rect">
                          <a:avLst/>
                        </a:prstGeom>
                        <a:ln>
                          <a:noFill/>
                        </a:ln>
                      </wps:spPr>
                      <wps:txbx>
                        <w:txbxContent>
                          <w:p w14:paraId="7C164F56" w14:textId="77777777" w:rsidR="00760724" w:rsidRDefault="00760724" w:rsidP="00760724">
                            <w:r>
                              <w:t>Vol</w:t>
                            </w:r>
                          </w:p>
                        </w:txbxContent>
                      </wps:txbx>
                      <wps:bodyPr horzOverflow="overflow" vert="horz" lIns="0" tIns="0" rIns="0" bIns="0" rtlCol="0">
                        <a:noAutofit/>
                      </wps:bodyPr>
                    </wps:wsp>
                    <wps:wsp>
                      <wps:cNvPr id="70" name="Rectangle 133"/>
                      <wps:cNvSpPr/>
                      <wps:spPr>
                        <a:xfrm>
                          <a:off x="4531817" y="466953"/>
                          <a:ext cx="50673" cy="224380"/>
                        </a:xfrm>
                        <a:prstGeom prst="rect">
                          <a:avLst/>
                        </a:prstGeom>
                        <a:ln>
                          <a:noFill/>
                        </a:ln>
                      </wps:spPr>
                      <wps:txbx>
                        <w:txbxContent>
                          <w:p w14:paraId="7EEE904C" w14:textId="77777777" w:rsidR="00760724" w:rsidRDefault="00760724" w:rsidP="00760724">
                            <w:r>
                              <w:t xml:space="preserve"> </w:t>
                            </w:r>
                          </w:p>
                        </w:txbxContent>
                      </wps:txbx>
                      <wps:bodyPr horzOverflow="overflow" vert="horz" lIns="0" tIns="0" rIns="0" bIns="0" rtlCol="0">
                        <a:noAutofit/>
                      </wps:bodyPr>
                    </wps:wsp>
                    <wps:wsp>
                      <wps:cNvPr id="71" name="Rectangle 6977"/>
                      <wps:cNvSpPr/>
                      <wps:spPr>
                        <a:xfrm>
                          <a:off x="4569917" y="466953"/>
                          <a:ext cx="101346" cy="224380"/>
                        </a:xfrm>
                        <a:prstGeom prst="rect">
                          <a:avLst/>
                        </a:prstGeom>
                        <a:ln>
                          <a:noFill/>
                        </a:ln>
                      </wps:spPr>
                      <wps:txbx>
                        <w:txbxContent>
                          <w:p w14:paraId="2122AFC5" w14:textId="77777777" w:rsidR="00760724" w:rsidRDefault="00760724" w:rsidP="00760724">
                            <w:r>
                              <w:t>2</w:t>
                            </w:r>
                          </w:p>
                        </w:txbxContent>
                      </wps:txbx>
                      <wps:bodyPr horzOverflow="overflow" vert="horz" lIns="0" tIns="0" rIns="0" bIns="0" rtlCol="0">
                        <a:noAutofit/>
                      </wps:bodyPr>
                    </wps:wsp>
                    <wps:wsp>
                      <wps:cNvPr id="72" name="Rectangle 6979"/>
                      <wps:cNvSpPr/>
                      <wps:spPr>
                        <a:xfrm>
                          <a:off x="4646117" y="466953"/>
                          <a:ext cx="298363" cy="224380"/>
                        </a:xfrm>
                        <a:prstGeom prst="rect">
                          <a:avLst/>
                        </a:prstGeom>
                        <a:ln>
                          <a:noFill/>
                        </a:ln>
                      </wps:spPr>
                      <wps:txbx>
                        <w:txbxContent>
                          <w:p w14:paraId="4ABDCB4B" w14:textId="77777777" w:rsidR="00760724" w:rsidRDefault="00760724" w:rsidP="00760724">
                            <w:r>
                              <w:t xml:space="preserve"> No</w:t>
                            </w:r>
                          </w:p>
                        </w:txbxContent>
                      </wps:txbx>
                      <wps:bodyPr horzOverflow="overflow" vert="horz" lIns="0" tIns="0" rIns="0" bIns="0" rtlCol="0">
                        <a:noAutofit/>
                      </wps:bodyPr>
                    </wps:wsp>
                    <wps:wsp>
                      <wps:cNvPr id="73" name="Rectangle 135"/>
                      <wps:cNvSpPr/>
                      <wps:spPr>
                        <a:xfrm>
                          <a:off x="4870146" y="466953"/>
                          <a:ext cx="50673" cy="224380"/>
                        </a:xfrm>
                        <a:prstGeom prst="rect">
                          <a:avLst/>
                        </a:prstGeom>
                        <a:ln>
                          <a:noFill/>
                        </a:ln>
                      </wps:spPr>
                      <wps:txbx>
                        <w:txbxContent>
                          <w:p w14:paraId="6E2CD4F5" w14:textId="77777777" w:rsidR="00760724" w:rsidRDefault="00760724" w:rsidP="00760724">
                            <w:r>
                              <w:t xml:space="preserve"> </w:t>
                            </w:r>
                          </w:p>
                        </w:txbxContent>
                      </wps:txbx>
                      <wps:bodyPr horzOverflow="overflow" vert="horz" lIns="0" tIns="0" rIns="0" bIns="0" rtlCol="0">
                        <a:noAutofit/>
                      </wps:bodyPr>
                    </wps:wsp>
                    <wps:wsp>
                      <wps:cNvPr id="74" name="Rectangle 6982"/>
                      <wps:cNvSpPr/>
                      <wps:spPr>
                        <a:xfrm>
                          <a:off x="4984446" y="466953"/>
                          <a:ext cx="567538" cy="224380"/>
                        </a:xfrm>
                        <a:prstGeom prst="rect">
                          <a:avLst/>
                        </a:prstGeom>
                        <a:ln>
                          <a:noFill/>
                        </a:ln>
                      </wps:spPr>
                      <wps:txbx>
                        <w:txbxContent>
                          <w:p w14:paraId="48F2BD9B" w14:textId="77777777" w:rsidR="00760724" w:rsidRDefault="00760724" w:rsidP="00760724">
                            <w:r>
                              <w:t xml:space="preserve"> </w:t>
                            </w:r>
                            <w:proofErr w:type="spellStart"/>
                            <w:r>
                              <w:t>Tahun</w:t>
                            </w:r>
                            <w:proofErr w:type="spellEnd"/>
                          </w:p>
                        </w:txbxContent>
                      </wps:txbx>
                      <wps:bodyPr horzOverflow="overflow" vert="horz" lIns="0" tIns="0" rIns="0" bIns="0" rtlCol="0">
                        <a:noAutofit/>
                      </wps:bodyPr>
                    </wps:wsp>
                    <wps:wsp>
                      <wps:cNvPr id="75" name="Rectangle 6981"/>
                      <wps:cNvSpPr/>
                      <wps:spPr>
                        <a:xfrm>
                          <a:off x="4908246" y="466953"/>
                          <a:ext cx="101346" cy="224380"/>
                        </a:xfrm>
                        <a:prstGeom prst="rect">
                          <a:avLst/>
                        </a:prstGeom>
                        <a:ln>
                          <a:noFill/>
                        </a:ln>
                      </wps:spPr>
                      <wps:txbx>
                        <w:txbxContent>
                          <w:p w14:paraId="2360ADDD" w14:textId="77777777" w:rsidR="00760724" w:rsidRDefault="00760724" w:rsidP="00760724">
                            <w:r>
                              <w:t>1</w:t>
                            </w:r>
                          </w:p>
                        </w:txbxContent>
                      </wps:txbx>
                      <wps:bodyPr horzOverflow="overflow" vert="horz" lIns="0" tIns="0" rIns="0" bIns="0" rtlCol="0">
                        <a:noAutofit/>
                      </wps:bodyPr>
                    </wps:wsp>
                    <wps:wsp>
                      <wps:cNvPr id="76" name="Rectangle 137"/>
                      <wps:cNvSpPr/>
                      <wps:spPr>
                        <a:xfrm>
                          <a:off x="5411166" y="466953"/>
                          <a:ext cx="50673" cy="224380"/>
                        </a:xfrm>
                        <a:prstGeom prst="rect">
                          <a:avLst/>
                        </a:prstGeom>
                        <a:ln>
                          <a:noFill/>
                        </a:ln>
                      </wps:spPr>
                      <wps:txbx>
                        <w:txbxContent>
                          <w:p w14:paraId="4EFAC6DC" w14:textId="77777777" w:rsidR="00760724" w:rsidRDefault="00760724" w:rsidP="00760724">
                            <w:r>
                              <w:t xml:space="preserve"> </w:t>
                            </w:r>
                          </w:p>
                        </w:txbxContent>
                      </wps:txbx>
                      <wps:bodyPr horzOverflow="overflow" vert="horz" lIns="0" tIns="0" rIns="0" bIns="0" rtlCol="0">
                        <a:noAutofit/>
                      </wps:bodyPr>
                    </wps:wsp>
                    <wps:wsp>
                      <wps:cNvPr id="77" name="Rectangle 138"/>
                      <wps:cNvSpPr/>
                      <wps:spPr>
                        <a:xfrm>
                          <a:off x="5449266" y="466953"/>
                          <a:ext cx="405384" cy="224380"/>
                        </a:xfrm>
                        <a:prstGeom prst="rect">
                          <a:avLst/>
                        </a:prstGeom>
                        <a:ln>
                          <a:noFill/>
                        </a:ln>
                      </wps:spPr>
                      <wps:txbx>
                        <w:txbxContent>
                          <w:p w14:paraId="05ABBC05" w14:textId="77777777" w:rsidR="00760724" w:rsidRDefault="00760724" w:rsidP="00760724">
                            <w:r>
                              <w:t>2023</w:t>
                            </w:r>
                          </w:p>
                        </w:txbxContent>
                      </wps:txbx>
                      <wps:bodyPr horzOverflow="overflow" vert="horz" lIns="0" tIns="0" rIns="0" bIns="0" rtlCol="0">
                        <a:noAutofit/>
                      </wps:bodyPr>
                    </wps:wsp>
                    <wps:wsp>
                      <wps:cNvPr id="78" name="Rectangle 139"/>
                      <wps:cNvSpPr/>
                      <wps:spPr>
                        <a:xfrm>
                          <a:off x="5754320" y="466953"/>
                          <a:ext cx="50673" cy="224380"/>
                        </a:xfrm>
                        <a:prstGeom prst="rect">
                          <a:avLst/>
                        </a:prstGeom>
                        <a:ln>
                          <a:noFill/>
                        </a:ln>
                      </wps:spPr>
                      <wps:txbx>
                        <w:txbxContent>
                          <w:p w14:paraId="2858B3FB" w14:textId="77777777" w:rsidR="00760724" w:rsidRDefault="00760724" w:rsidP="00760724">
                            <w:r>
                              <w:t xml:space="preserve"> </w:t>
                            </w:r>
                          </w:p>
                        </w:txbxContent>
                      </wps:txbx>
                      <wps:bodyPr horzOverflow="overflow" vert="horz" lIns="0" tIns="0" rIns="0" bIns="0" rtlCol="0">
                        <a:noAutofit/>
                      </wps:bodyPr>
                    </wps:wsp>
                    <wps:wsp>
                      <wps:cNvPr id="79" name="Rectangle 140"/>
                      <wps:cNvSpPr/>
                      <wps:spPr>
                        <a:xfrm>
                          <a:off x="4647642" y="669645"/>
                          <a:ext cx="494129" cy="224380"/>
                        </a:xfrm>
                        <a:prstGeom prst="rect">
                          <a:avLst/>
                        </a:prstGeom>
                        <a:ln>
                          <a:noFill/>
                        </a:ln>
                      </wps:spPr>
                      <wps:txbx>
                        <w:txbxContent>
                          <w:p w14:paraId="6DFD6572" w14:textId="77777777" w:rsidR="00760724" w:rsidRDefault="00760724" w:rsidP="00760724">
                            <w:r>
                              <w:t>ISSN:</w:t>
                            </w:r>
                          </w:p>
                        </w:txbxContent>
                      </wps:txbx>
                      <wps:bodyPr horzOverflow="overflow" vert="horz" lIns="0" tIns="0" rIns="0" bIns="0" rtlCol="0">
                        <a:noAutofit/>
                      </wps:bodyPr>
                    </wps:wsp>
                    <wps:wsp>
                      <wps:cNvPr id="80" name="Rectangle 141"/>
                      <wps:cNvSpPr/>
                      <wps:spPr>
                        <a:xfrm>
                          <a:off x="5019498" y="669645"/>
                          <a:ext cx="50673" cy="224380"/>
                        </a:xfrm>
                        <a:prstGeom prst="rect">
                          <a:avLst/>
                        </a:prstGeom>
                        <a:ln>
                          <a:noFill/>
                        </a:ln>
                      </wps:spPr>
                      <wps:txbx>
                        <w:txbxContent>
                          <w:p w14:paraId="2D29A846" w14:textId="77777777" w:rsidR="00760724" w:rsidRDefault="00760724" w:rsidP="00760724">
                            <w:r>
                              <w:t xml:space="preserve"> </w:t>
                            </w:r>
                          </w:p>
                        </w:txbxContent>
                      </wps:txbx>
                      <wps:bodyPr horzOverflow="overflow" vert="horz" lIns="0" tIns="0" rIns="0" bIns="0" rtlCol="0">
                        <a:noAutofit/>
                      </wps:bodyPr>
                    </wps:wsp>
                    <wps:wsp>
                      <wps:cNvPr id="81" name="Rectangle 142"/>
                      <wps:cNvSpPr/>
                      <wps:spPr>
                        <a:xfrm>
                          <a:off x="5092649" y="669645"/>
                          <a:ext cx="405384" cy="224380"/>
                        </a:xfrm>
                        <a:prstGeom prst="rect">
                          <a:avLst/>
                        </a:prstGeom>
                        <a:ln>
                          <a:noFill/>
                        </a:ln>
                      </wps:spPr>
                      <wps:txbx>
                        <w:txbxContent>
                          <w:p w14:paraId="32294199" w14:textId="77777777" w:rsidR="00760724" w:rsidRDefault="00760724" w:rsidP="00760724">
                            <w:r>
                              <w:t>2808</w:t>
                            </w:r>
                          </w:p>
                        </w:txbxContent>
                      </wps:txbx>
                      <wps:bodyPr horzOverflow="overflow" vert="horz" lIns="0" tIns="0" rIns="0" bIns="0" rtlCol="0">
                        <a:noAutofit/>
                      </wps:bodyPr>
                    </wps:wsp>
                    <wps:wsp>
                      <wps:cNvPr id="82" name="Rectangle 143"/>
                      <wps:cNvSpPr/>
                      <wps:spPr>
                        <a:xfrm>
                          <a:off x="5397449" y="669645"/>
                          <a:ext cx="67498" cy="224380"/>
                        </a:xfrm>
                        <a:prstGeom prst="rect">
                          <a:avLst/>
                        </a:prstGeom>
                        <a:ln>
                          <a:noFill/>
                        </a:ln>
                      </wps:spPr>
                      <wps:txbx>
                        <w:txbxContent>
                          <w:p w14:paraId="73C65EF3" w14:textId="77777777" w:rsidR="00760724" w:rsidRDefault="00760724" w:rsidP="00760724">
                            <w:r>
                              <w:t>-</w:t>
                            </w:r>
                          </w:p>
                        </w:txbxContent>
                      </wps:txbx>
                      <wps:bodyPr horzOverflow="overflow" vert="horz" lIns="0" tIns="0" rIns="0" bIns="0" rtlCol="0">
                        <a:noAutofit/>
                      </wps:bodyPr>
                    </wps:wsp>
                    <wps:wsp>
                      <wps:cNvPr id="83" name="Rectangle 144"/>
                      <wps:cNvSpPr/>
                      <wps:spPr>
                        <a:xfrm>
                          <a:off x="5447742" y="669645"/>
                          <a:ext cx="405384" cy="224380"/>
                        </a:xfrm>
                        <a:prstGeom prst="rect">
                          <a:avLst/>
                        </a:prstGeom>
                        <a:ln>
                          <a:noFill/>
                        </a:ln>
                      </wps:spPr>
                      <wps:txbx>
                        <w:txbxContent>
                          <w:p w14:paraId="1C357E59" w14:textId="77777777" w:rsidR="00760724" w:rsidRDefault="00760724" w:rsidP="00760724">
                            <w:r>
                              <w:t>2362</w:t>
                            </w:r>
                          </w:p>
                        </w:txbxContent>
                      </wps:txbx>
                      <wps:bodyPr horzOverflow="overflow" vert="horz" lIns="0" tIns="0" rIns="0" bIns="0" rtlCol="0">
                        <a:noAutofit/>
                      </wps:bodyPr>
                    </wps:wsp>
                    <wps:wsp>
                      <wps:cNvPr id="84" name="Rectangle 145"/>
                      <wps:cNvSpPr/>
                      <wps:spPr>
                        <a:xfrm>
                          <a:off x="5754320" y="669645"/>
                          <a:ext cx="50673" cy="224380"/>
                        </a:xfrm>
                        <a:prstGeom prst="rect">
                          <a:avLst/>
                        </a:prstGeom>
                        <a:ln>
                          <a:noFill/>
                        </a:ln>
                      </wps:spPr>
                      <wps:txbx>
                        <w:txbxContent>
                          <w:p w14:paraId="4B3CEFBA" w14:textId="77777777" w:rsidR="00760724" w:rsidRDefault="00760724" w:rsidP="00760724">
                            <w:r>
                              <w:t xml:space="preserve"> </w:t>
                            </w:r>
                          </w:p>
                        </w:txbxContent>
                      </wps:txbx>
                      <wps:bodyPr horzOverflow="overflow" vert="horz" lIns="0" tIns="0" rIns="0" bIns="0" rtlCol="0">
                        <a:noAutofit/>
                      </wps:bodyPr>
                    </wps:wsp>
                    <wps:wsp>
                      <wps:cNvPr id="85" name="Rectangle 146"/>
                      <wps:cNvSpPr/>
                      <wps:spPr>
                        <a:xfrm>
                          <a:off x="2016582" y="870813"/>
                          <a:ext cx="507541" cy="224380"/>
                        </a:xfrm>
                        <a:prstGeom prst="rect">
                          <a:avLst/>
                        </a:prstGeom>
                        <a:ln>
                          <a:noFill/>
                        </a:ln>
                      </wps:spPr>
                      <wps:txbx>
                        <w:txbxContent>
                          <w:p w14:paraId="7BC592C6" w14:textId="77777777" w:rsidR="00760724" w:rsidRDefault="00760724" w:rsidP="00760724">
                            <w:r>
                              <w:t>https:/</w:t>
                            </w:r>
                          </w:p>
                        </w:txbxContent>
                      </wps:txbx>
                      <wps:bodyPr horzOverflow="overflow" vert="horz" lIns="0" tIns="0" rIns="0" bIns="0" rtlCol="0">
                        <a:noAutofit/>
                      </wps:bodyPr>
                    </wps:wsp>
                    <wps:wsp>
                      <wps:cNvPr id="86" name="Rectangle 163"/>
                      <wps:cNvSpPr/>
                      <wps:spPr>
                        <a:xfrm>
                          <a:off x="3345206" y="870813"/>
                          <a:ext cx="56314" cy="224380"/>
                        </a:xfrm>
                        <a:prstGeom prst="rect">
                          <a:avLst/>
                        </a:prstGeom>
                        <a:ln>
                          <a:noFill/>
                        </a:ln>
                      </wps:spPr>
                      <wps:txbx>
                        <w:txbxContent>
                          <w:p w14:paraId="659CBED2" w14:textId="77777777" w:rsidR="00760724" w:rsidRDefault="00000000" w:rsidP="00760724">
                            <w:hyperlink r:id="rId4">
                              <w:proofErr w:type="spellStart"/>
                              <w:r w:rsidR="00760724">
                                <w:t>i</w:t>
                              </w:r>
                              <w:proofErr w:type="spellEnd"/>
                            </w:hyperlink>
                          </w:p>
                        </w:txbxContent>
                      </wps:txbx>
                      <wps:bodyPr horzOverflow="overflow" vert="horz" lIns="0" tIns="0" rIns="0" bIns="0" rtlCol="0">
                        <a:noAutofit/>
                      </wps:bodyPr>
                    </wps:wsp>
                    <wps:wsp>
                      <wps:cNvPr id="87" name="Rectangle 162"/>
                      <wps:cNvSpPr/>
                      <wps:spPr>
                        <a:xfrm>
                          <a:off x="2399106" y="870813"/>
                          <a:ext cx="1258312" cy="224380"/>
                        </a:xfrm>
                        <a:prstGeom prst="rect">
                          <a:avLst/>
                        </a:prstGeom>
                        <a:ln>
                          <a:noFill/>
                        </a:ln>
                      </wps:spPr>
                      <wps:txbx>
                        <w:txbxContent>
                          <w:p w14:paraId="49517919" w14:textId="77777777" w:rsidR="00760724" w:rsidRDefault="00000000" w:rsidP="00760724">
                            <w:hyperlink r:id="rId5">
                              <w:r w:rsidR="00760724">
                                <w:t>/www.ejournal.</w:t>
                              </w:r>
                            </w:hyperlink>
                          </w:p>
                        </w:txbxContent>
                      </wps:txbx>
                      <wps:bodyPr horzOverflow="overflow" vert="horz" lIns="0" tIns="0" rIns="0" bIns="0" rtlCol="0">
                        <a:noAutofit/>
                      </wps:bodyPr>
                    </wps:wsp>
                    <wps:wsp>
                      <wps:cNvPr id="88" name="Rectangle 148"/>
                      <wps:cNvSpPr/>
                      <wps:spPr>
                        <a:xfrm>
                          <a:off x="3388436" y="870813"/>
                          <a:ext cx="89964" cy="224380"/>
                        </a:xfrm>
                        <a:prstGeom prst="rect">
                          <a:avLst/>
                        </a:prstGeom>
                        <a:ln>
                          <a:noFill/>
                        </a:ln>
                      </wps:spPr>
                      <wps:txbx>
                        <w:txbxContent>
                          <w:p w14:paraId="559F82C1" w14:textId="77777777" w:rsidR="00760724" w:rsidRDefault="00000000" w:rsidP="00760724">
                            <w:hyperlink r:id="rId6">
                              <w:r w:rsidR="00760724">
                                <w:t>a</w:t>
                              </w:r>
                            </w:hyperlink>
                          </w:p>
                        </w:txbxContent>
                      </wps:txbx>
                      <wps:bodyPr horzOverflow="overflow" vert="horz" lIns="0" tIns="0" rIns="0" bIns="0" rtlCol="0">
                        <a:noAutofit/>
                      </wps:bodyPr>
                    </wps:wsp>
                    <wps:wsp>
                      <wps:cNvPr id="89" name="Rectangle 149"/>
                      <wps:cNvSpPr/>
                      <wps:spPr>
                        <a:xfrm>
                          <a:off x="3455492" y="870813"/>
                          <a:ext cx="56314" cy="224380"/>
                        </a:xfrm>
                        <a:prstGeom prst="rect">
                          <a:avLst/>
                        </a:prstGeom>
                        <a:ln>
                          <a:noFill/>
                        </a:ln>
                      </wps:spPr>
                      <wps:txbx>
                        <w:txbxContent>
                          <w:p w14:paraId="63681BAD" w14:textId="77777777" w:rsidR="00760724" w:rsidRDefault="00000000" w:rsidP="00760724">
                            <w:hyperlink r:id="rId7">
                              <w:proofErr w:type="spellStart"/>
                              <w:r w:rsidR="00760724">
                                <w:t>i</w:t>
                              </w:r>
                              <w:proofErr w:type="spellEnd"/>
                            </w:hyperlink>
                          </w:p>
                        </w:txbxContent>
                      </wps:txbx>
                      <wps:bodyPr horzOverflow="overflow" vert="horz" lIns="0" tIns="0" rIns="0" bIns="0" rtlCol="0">
                        <a:noAutofit/>
                      </wps:bodyPr>
                    </wps:wsp>
                    <wps:wsp>
                      <wps:cNvPr id="90" name="Rectangle 150"/>
                      <wps:cNvSpPr/>
                      <wps:spPr>
                        <a:xfrm>
                          <a:off x="3498165" y="870813"/>
                          <a:ext cx="67498" cy="224380"/>
                        </a:xfrm>
                        <a:prstGeom prst="rect">
                          <a:avLst/>
                        </a:prstGeom>
                        <a:ln>
                          <a:noFill/>
                        </a:ln>
                      </wps:spPr>
                      <wps:txbx>
                        <w:txbxContent>
                          <w:p w14:paraId="2BFA9577" w14:textId="77777777" w:rsidR="00760724" w:rsidRDefault="00000000" w:rsidP="00760724">
                            <w:hyperlink r:id="rId8">
                              <w:r w:rsidR="00760724">
                                <w:t>-</w:t>
                              </w:r>
                            </w:hyperlink>
                          </w:p>
                        </w:txbxContent>
                      </wps:txbx>
                      <wps:bodyPr horzOverflow="overflow" vert="horz" lIns="0" tIns="0" rIns="0" bIns="0" rtlCol="0">
                        <a:noAutofit/>
                      </wps:bodyPr>
                    </wps:wsp>
                    <wps:wsp>
                      <wps:cNvPr id="91" name="Rectangle 165"/>
                      <wps:cNvSpPr/>
                      <wps:spPr>
                        <a:xfrm>
                          <a:off x="4494860" y="870813"/>
                          <a:ext cx="67498" cy="224380"/>
                        </a:xfrm>
                        <a:prstGeom prst="rect">
                          <a:avLst/>
                        </a:prstGeom>
                        <a:ln>
                          <a:noFill/>
                        </a:ln>
                      </wps:spPr>
                      <wps:txbx>
                        <w:txbxContent>
                          <w:p w14:paraId="4744B2FF" w14:textId="77777777" w:rsidR="00760724" w:rsidRDefault="00000000" w:rsidP="00760724">
                            <w:hyperlink r:id="rId9">
                              <w:r w:rsidR="00760724">
                                <w:t>r</w:t>
                              </w:r>
                            </w:hyperlink>
                          </w:p>
                        </w:txbxContent>
                      </wps:txbx>
                      <wps:bodyPr horzOverflow="overflow" vert="horz" lIns="0" tIns="0" rIns="0" bIns="0" rtlCol="0">
                        <a:noAutofit/>
                      </wps:bodyPr>
                    </wps:wsp>
                    <wps:wsp>
                      <wps:cNvPr id="92" name="Rectangle 164"/>
                      <wps:cNvSpPr/>
                      <wps:spPr>
                        <a:xfrm>
                          <a:off x="3548456" y="870813"/>
                          <a:ext cx="1258717" cy="224380"/>
                        </a:xfrm>
                        <a:prstGeom prst="rect">
                          <a:avLst/>
                        </a:prstGeom>
                        <a:ln>
                          <a:noFill/>
                        </a:ln>
                      </wps:spPr>
                      <wps:txbx>
                        <w:txbxContent>
                          <w:p w14:paraId="3193C664" w14:textId="77777777" w:rsidR="00760724" w:rsidRDefault="00000000" w:rsidP="00760724">
                            <w:hyperlink r:id="rId10">
                              <w:proofErr w:type="spellStart"/>
                              <w:proofErr w:type="gramStart"/>
                              <w:r w:rsidR="00760724">
                                <w:t>n.laaroiba</w:t>
                              </w:r>
                              <w:proofErr w:type="gramEnd"/>
                              <w:r w:rsidR="00760724">
                                <w:t>.bogo</w:t>
                              </w:r>
                              <w:proofErr w:type="spellEnd"/>
                            </w:hyperlink>
                          </w:p>
                        </w:txbxContent>
                      </wps:txbx>
                      <wps:bodyPr horzOverflow="overflow" vert="horz" lIns="0" tIns="0" rIns="0" bIns="0" rtlCol="0">
                        <a:noAutofit/>
                      </wps:bodyPr>
                    </wps:wsp>
                    <wps:wsp>
                      <wps:cNvPr id="93" name="Rectangle 166"/>
                      <wps:cNvSpPr/>
                      <wps:spPr>
                        <a:xfrm>
                          <a:off x="4545534" y="870813"/>
                          <a:ext cx="1550415" cy="224380"/>
                        </a:xfrm>
                        <a:prstGeom prst="rect">
                          <a:avLst/>
                        </a:prstGeom>
                        <a:ln>
                          <a:noFill/>
                        </a:ln>
                      </wps:spPr>
                      <wps:txbx>
                        <w:txbxContent>
                          <w:p w14:paraId="0D2EB76F" w14:textId="77777777" w:rsidR="00760724" w:rsidRDefault="00000000" w:rsidP="00760724">
                            <w:hyperlink r:id="rId11">
                              <w:r w:rsidR="00760724">
                                <w:t>.ac.id/</w:t>
                              </w:r>
                              <w:proofErr w:type="spellStart"/>
                              <w:r w:rsidR="00760724">
                                <w:t>index.php</w:t>
                              </w:r>
                              <w:proofErr w:type="spellEnd"/>
                              <w:r w:rsidR="00760724">
                                <w:t>/pa</w:t>
                              </w:r>
                            </w:hyperlink>
                          </w:p>
                        </w:txbxContent>
                      </wps:txbx>
                      <wps:bodyPr horzOverflow="overflow" vert="horz" lIns="0" tIns="0" rIns="0" bIns="0" rtlCol="0">
                        <a:noAutofit/>
                      </wps:bodyPr>
                    </wps:wsp>
                    <wps:wsp>
                      <wps:cNvPr id="94" name="Rectangle 167"/>
                      <wps:cNvSpPr/>
                      <wps:spPr>
                        <a:xfrm>
                          <a:off x="5711259" y="870813"/>
                          <a:ext cx="56325" cy="224380"/>
                        </a:xfrm>
                        <a:prstGeom prst="rect">
                          <a:avLst/>
                        </a:prstGeom>
                        <a:ln>
                          <a:noFill/>
                        </a:ln>
                      </wps:spPr>
                      <wps:txbx>
                        <w:txbxContent>
                          <w:p w14:paraId="543FCD47" w14:textId="77777777" w:rsidR="00760724" w:rsidRDefault="00000000" w:rsidP="00760724">
                            <w:hyperlink r:id="rId12">
                              <w:proofErr w:type="spellStart"/>
                              <w:r w:rsidR="00760724">
                                <w:t>i</w:t>
                              </w:r>
                              <w:proofErr w:type="spellEnd"/>
                            </w:hyperlink>
                          </w:p>
                        </w:txbxContent>
                      </wps:txbx>
                      <wps:bodyPr horzOverflow="overflow" vert="horz" lIns="0" tIns="0" rIns="0" bIns="0" rtlCol="0">
                        <a:noAutofit/>
                      </wps:bodyPr>
                    </wps:wsp>
                    <wps:wsp>
                      <wps:cNvPr id="95" name="Rectangle 153"/>
                      <wps:cNvSpPr/>
                      <wps:spPr>
                        <a:xfrm>
                          <a:off x="5754320" y="870813"/>
                          <a:ext cx="50673" cy="224380"/>
                        </a:xfrm>
                        <a:prstGeom prst="rect">
                          <a:avLst/>
                        </a:prstGeom>
                        <a:ln>
                          <a:noFill/>
                        </a:ln>
                      </wps:spPr>
                      <wps:txbx>
                        <w:txbxContent>
                          <w:p w14:paraId="2EB30039" w14:textId="77777777" w:rsidR="00760724" w:rsidRDefault="00000000" w:rsidP="00760724">
                            <w:hyperlink r:id="rId13">
                              <w:r w:rsidR="00760724">
                                <w:t xml:space="preserve"> </w:t>
                              </w:r>
                            </w:hyperlink>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756862F" id="Group 50" o:spid="_x0000_s1026" style="position:absolute;left:0;text-align:left;margin-left:-60.85pt;margin-top:-266.25pt;width:460.15pt;height:92.95pt;z-index:-251657216" coordsize="58438,11802"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">
              <v:rect id="Rectangle 9" o:spid="_x0000_s1027" style="position:absolute;left:58122;top:10402;width:420;height:18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" filled="f" stroked="f">
                <v:textbox inset="0,0,0,0">
                  <w:txbxContent>
                    <w:p w14:paraId="131DB838" w14:textId="77777777" w:rsidR="00760724" w:rsidRDefault="00760724" w:rsidP="00760724">
                      <w:r>
                        <w:rPr>
                          <w:sz w:val="20"/>
                        </w:rPr>
                        <w:t xml:space="preserve"> </w:t>
                      </w:r>
                    </w:p>
                  </w:txbxContent>
                </v:textbox>
              </v:rect>
              <v:shape id="Shape 114" o:spid="_x0000_s1028" style="position:absolute;left:135;top:11029;width:57912;height:274;visibility:visible;mso-wrap-style:square;v-text-anchor:top" coordsize="5791200,27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" path="m,l5791200,27305e" filled="f" strokeweight=".76178mm">
                <v:path arrowok="t" textboxrect="0,0,5791200,2730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 o:spid="_x0000_s1029" type="#_x0000_t75" style="position:absolute;left:3234;width:8636;height:104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">
                <v:imagedata r:id="rId14" o:title=""/>
              </v:shape>
              <v:rect id="Rectangle 117" o:spid="_x0000_s1030" style="position:absolute;top:158;width:739;height:3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" filled="f" stroked="f">
                <v:textbox inset="0,0,0,0">
                  <w:txbxContent>
                    <w:p w14:paraId="7630FCB4" w14:textId="77777777" w:rsidR="00760724" w:rsidRDefault="00760724" w:rsidP="00760724">
                      <w:r>
                        <w:rPr>
                          <w:sz w:val="35"/>
                        </w:rPr>
                        <w:t xml:space="preserve"> </w:t>
                      </w:r>
                    </w:p>
                  </w:txbxContent>
                </v:textbox>
              </v:rect>
              <v:rect id="Rectangle 118" o:spid="_x0000_s1031" style="position:absolute;left:23320;top:2688;width:5748;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" filled="f" stroked="f">
                <v:textbox inset="0,0,0,0">
                  <w:txbxContent>
                    <w:p w14:paraId="505B86B7" w14:textId="77777777" w:rsidR="00760724" w:rsidRDefault="00760724" w:rsidP="00760724">
                      <w:proofErr w:type="spellStart"/>
                      <w:r>
                        <w:rPr>
                          <w:b/>
                        </w:rPr>
                        <w:t>Jurnal</w:t>
                      </w:r>
                      <w:proofErr w:type="spellEnd"/>
                    </w:p>
                  </w:txbxContent>
                </v:textbox>
              </v:rect>
              <v:rect id="Rectangle 119" o:spid="_x0000_s1032" style="position:absolute;left:27651;top:2688;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" filled="f" stroked="f">
                <v:textbox inset="0,0,0,0">
                  <w:txbxContent>
                    <w:p w14:paraId="624C0819" w14:textId="77777777" w:rsidR="00760724" w:rsidRDefault="00760724" w:rsidP="00760724">
                      <w:r>
                        <w:rPr>
                          <w:b/>
                        </w:rPr>
                        <w:t xml:space="preserve"> </w:t>
                      </w:r>
                    </w:p>
                  </w:txbxContent>
                </v:textbox>
              </v:rect>
              <v:rect id="Rectangle 120" o:spid="_x0000_s1033" style="position:absolute;left:28016;top:2688;width:4160;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" filled="f" stroked="f">
                <v:textbox inset="0,0,0,0">
                  <w:txbxContent>
                    <w:p w14:paraId="19DF9D52" w14:textId="77777777" w:rsidR="00760724" w:rsidRDefault="00760724" w:rsidP="00760724">
                      <w:r>
                        <w:rPr>
                          <w:b/>
                        </w:rPr>
                        <w:t>PAI:</w:t>
                      </w:r>
                    </w:p>
                  </w:txbxContent>
                </v:textbox>
              </v:rect>
              <v:rect id="Rectangle 121" o:spid="_x0000_s1034" style="position:absolute;left:31141;top:2688;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" filled="f" stroked="f">
                <v:textbox inset="0,0,0,0">
                  <w:txbxContent>
                    <w:p w14:paraId="32A31E65" w14:textId="77777777" w:rsidR="00760724" w:rsidRDefault="00760724" w:rsidP="00760724">
                      <w:r>
                        <w:rPr>
                          <w:b/>
                        </w:rPr>
                        <w:t xml:space="preserve"> </w:t>
                      </w:r>
                    </w:p>
                  </w:txbxContent>
                </v:textbox>
              </v:rect>
              <v:rect id="Rectangle 122" o:spid="_x0000_s1035" style="position:absolute;left:31506;top:2688;width:5749;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" filled="f" stroked="f">
                <v:textbox inset="0,0,0,0">
                  <w:txbxContent>
                    <w:p w14:paraId="36D1C6BC" w14:textId="77777777" w:rsidR="00760724" w:rsidRDefault="00760724" w:rsidP="00760724">
                      <w:proofErr w:type="spellStart"/>
                      <w:r>
                        <w:rPr>
                          <w:b/>
                        </w:rPr>
                        <w:t>Jurnal</w:t>
                      </w:r>
                      <w:proofErr w:type="spellEnd"/>
                    </w:p>
                  </w:txbxContent>
                </v:textbox>
              </v:rect>
              <v:rect id="Rectangle 123" o:spid="_x0000_s1036" style="position:absolute;left:35835;top:2688;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" filled="f" stroked="f">
                <v:textbox inset="0,0,0,0">
                  <w:txbxContent>
                    <w:p w14:paraId="28C1DD0F" w14:textId="77777777" w:rsidR="00760724" w:rsidRDefault="00760724" w:rsidP="00760724">
                      <w:r>
                        <w:rPr>
                          <w:b/>
                        </w:rPr>
                        <w:t xml:space="preserve"> </w:t>
                      </w:r>
                    </w:p>
                  </w:txbxContent>
                </v:textbox>
              </v:rect>
              <v:rect id="Rectangle 124" o:spid="_x0000_s1037" style="position:absolute;left:36200;top:2688;width:5970;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" filled="f" stroked="f">
                <v:textbox inset="0,0,0,0">
                  <w:txbxContent>
                    <w:p w14:paraId="304A5C38" w14:textId="77777777" w:rsidR="00760724" w:rsidRDefault="00760724" w:rsidP="00760724">
                      <w:r>
                        <w:rPr>
                          <w:b/>
                        </w:rPr>
                        <w:t>Kajian</w:t>
                      </w:r>
                    </w:p>
                  </w:txbxContent>
                </v:textbox>
              </v:rect>
              <v:rect id="Rectangle 125" o:spid="_x0000_s1038" style="position:absolute;left:40700;top:2688;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" filled="f" stroked="f">
                <v:textbox inset="0,0,0,0">
                  <w:txbxContent>
                    <w:p w14:paraId="2FC0AD08" w14:textId="77777777" w:rsidR="00760724" w:rsidRDefault="00760724" w:rsidP="00760724">
                      <w:r>
                        <w:rPr>
                          <w:b/>
                        </w:rPr>
                        <w:t xml:space="preserve"> </w:t>
                      </w:r>
                    </w:p>
                  </w:txbxContent>
                </v:textbox>
              </v:rect>
              <v:rect id="Rectangle 126" o:spid="_x0000_s1039" style="position:absolute;left:41081;top:2688;width:9898;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" filled="f" stroked="f">
                <v:textbox inset="0,0,0,0">
                  <w:txbxContent>
                    <w:p w14:paraId="0DBAD9D6" w14:textId="77777777" w:rsidR="00760724" w:rsidRDefault="00760724" w:rsidP="00760724">
                      <w:r>
                        <w:rPr>
                          <w:b/>
                        </w:rPr>
                        <w:t>Pendidikan</w:t>
                      </w:r>
                    </w:p>
                  </w:txbxContent>
                </v:textbox>
              </v:rect>
              <v:rect id="Rectangle 127" o:spid="_x0000_s1040" style="position:absolute;left:48533;top:2688;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" filled="f" stroked="f">
                <v:textbox inset="0,0,0,0">
                  <w:txbxContent>
                    <w:p w14:paraId="5443969F" w14:textId="77777777" w:rsidR="00760724" w:rsidRDefault="00760724" w:rsidP="00760724">
                      <w:r>
                        <w:rPr>
                          <w:b/>
                        </w:rPr>
                        <w:t xml:space="preserve"> </w:t>
                      </w:r>
                    </w:p>
                  </w:txbxContent>
                </v:textbox>
              </v:rect>
              <v:rect id="Rectangle 128" o:spid="_x0000_s1041" style="position:absolute;left:48914;top:2688;width:6180;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" filled="f" stroked="f">
                <v:textbox inset="0,0,0,0">
                  <w:txbxContent>
                    <w:p w14:paraId="3FF62E39" w14:textId="77777777" w:rsidR="00760724" w:rsidRDefault="00760724" w:rsidP="00760724">
                      <w:r>
                        <w:rPr>
                          <w:b/>
                        </w:rPr>
                        <w:t>Agama</w:t>
                      </w:r>
                    </w:p>
                  </w:txbxContent>
                </v:textbox>
              </v:rect>
              <v:rect id="Rectangle 129" o:spid="_x0000_s1042" style="position:absolute;left:53563;top:2688;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" filled="f" stroked="f">
                <v:textbox inset="0,0,0,0">
                  <w:txbxContent>
                    <w:p w14:paraId="62582017" w14:textId="77777777" w:rsidR="00760724" w:rsidRDefault="00760724" w:rsidP="00760724">
                      <w:r>
                        <w:rPr>
                          <w:b/>
                        </w:rPr>
                        <w:t xml:space="preserve"> </w:t>
                      </w:r>
                    </w:p>
                  </w:txbxContent>
                </v:textbox>
              </v:rect>
              <v:rect id="Rectangle 130" o:spid="_x0000_s1043" style="position:absolute;left:53898;top:2688;width:4848;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" filled="f" stroked="f">
                <v:textbox inset="0,0,0,0">
                  <w:txbxContent>
                    <w:p w14:paraId="69D3F4F5" w14:textId="77777777" w:rsidR="00760724" w:rsidRDefault="00760724" w:rsidP="00760724">
                      <w:r>
                        <w:rPr>
                          <w:b/>
                        </w:rPr>
                        <w:t>Islam</w:t>
                      </w:r>
                    </w:p>
                  </w:txbxContent>
                </v:textbox>
              </v:rect>
              <v:rect id="Rectangle 131" o:spid="_x0000_s1044" style="position:absolute;left:57543;top:2688;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" filled="f" stroked="f">
                <v:textbox inset="0,0,0,0">
                  <w:txbxContent>
                    <w:p w14:paraId="03695CB5" w14:textId="77777777" w:rsidR="00760724" w:rsidRDefault="00760724" w:rsidP="00760724">
                      <w:r>
                        <w:rPr>
                          <w:b/>
                        </w:rPr>
                        <w:t xml:space="preserve"> </w:t>
                      </w:r>
                    </w:p>
                  </w:txbxContent>
                </v:textbox>
              </v:rect>
              <v:rect id="Rectangle 132" o:spid="_x0000_s1045" style="position:absolute;left:43032;top:4669;width:3040;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" filled="f" stroked="f">
                <v:textbox inset="0,0,0,0">
                  <w:txbxContent>
                    <w:p w14:paraId="7C164F56" w14:textId="77777777" w:rsidR="00760724" w:rsidRDefault="00760724" w:rsidP="00760724">
                      <w:r>
                        <w:t>Vol</w:t>
                      </w:r>
                    </w:p>
                  </w:txbxContent>
                </v:textbox>
              </v:rect>
              <v:rect id="Rectangle 133" o:spid="_x0000_s1046" style="position:absolute;left:45318;top:4669;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" filled="f" stroked="f">
                <v:textbox inset="0,0,0,0">
                  <w:txbxContent>
                    <w:p w14:paraId="7EEE904C" w14:textId="77777777" w:rsidR="00760724" w:rsidRDefault="00760724" w:rsidP="00760724">
                      <w:r>
                        <w:t xml:space="preserve"> </w:t>
                      </w:r>
                    </w:p>
                  </w:txbxContent>
                </v:textbox>
              </v:rect>
              <v:rect id="Rectangle 6977" o:spid="_x0000_s1047" style="position:absolute;left:45699;top:4669;width:1013;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" filled="f" stroked="f">
                <v:textbox inset="0,0,0,0">
                  <w:txbxContent>
                    <w:p w14:paraId="2122AFC5" w14:textId="77777777" w:rsidR="00760724" w:rsidRDefault="00760724" w:rsidP="00760724">
                      <w:r>
                        <w:t>2</w:t>
                      </w:r>
                    </w:p>
                  </w:txbxContent>
                </v:textbox>
              </v:rect>
              <v:rect id="Rectangle 6979" o:spid="_x0000_s1048" style="position:absolute;left:46461;top:4669;width:2983;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" filled="f" stroked="f">
                <v:textbox inset="0,0,0,0">
                  <w:txbxContent>
                    <w:p w14:paraId="4ABDCB4B" w14:textId="77777777" w:rsidR="00760724" w:rsidRDefault="00760724" w:rsidP="00760724">
                      <w:r>
                        <w:t xml:space="preserve"> No</w:t>
                      </w:r>
                    </w:p>
                  </w:txbxContent>
                </v:textbox>
              </v:rect>
              <v:rect id="Rectangle 135" o:spid="_x0000_s1049" style="position:absolute;left:48701;top:4669;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" filled="f" stroked="f">
                <v:textbox inset="0,0,0,0">
                  <w:txbxContent>
                    <w:p w14:paraId="6E2CD4F5" w14:textId="77777777" w:rsidR="00760724" w:rsidRDefault="00760724" w:rsidP="00760724">
                      <w:r>
                        <w:t xml:space="preserve"> </w:t>
                      </w:r>
                    </w:p>
                  </w:txbxContent>
                </v:textbox>
              </v:rect>
              <v:rect id="Rectangle 6982" o:spid="_x0000_s1050" style="position:absolute;left:49844;top:4669;width:5675;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" filled="f" stroked="f">
                <v:textbox inset="0,0,0,0">
                  <w:txbxContent>
                    <w:p w14:paraId="48F2BD9B" w14:textId="77777777" w:rsidR="00760724" w:rsidRDefault="00760724" w:rsidP="00760724">
                      <w:r>
                        <w:t xml:space="preserve"> </w:t>
                      </w:r>
                      <w:proofErr w:type="spellStart"/>
                      <w:r>
                        <w:t>Tahun</w:t>
                      </w:r>
                      <w:proofErr w:type="spellEnd"/>
                    </w:p>
                  </w:txbxContent>
                </v:textbox>
              </v:rect>
              <v:rect id="Rectangle 6981" o:spid="_x0000_s1051" style="position:absolute;left:49082;top:4669;width:1013;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" filled="f" stroked="f">
                <v:textbox inset="0,0,0,0">
                  <w:txbxContent>
                    <w:p w14:paraId="2360ADDD" w14:textId="77777777" w:rsidR="00760724" w:rsidRDefault="00760724" w:rsidP="00760724">
                      <w:r>
                        <w:t>1</w:t>
                      </w:r>
                    </w:p>
                  </w:txbxContent>
                </v:textbox>
              </v:rect>
              <v:rect id="Rectangle 137" o:spid="_x0000_s1052" style="position:absolute;left:54111;top:4669;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" filled="f" stroked="f">
                <v:textbox inset="0,0,0,0">
                  <w:txbxContent>
                    <w:p w14:paraId="4EFAC6DC" w14:textId="77777777" w:rsidR="00760724" w:rsidRDefault="00760724" w:rsidP="00760724">
                      <w:r>
                        <w:t xml:space="preserve"> </w:t>
                      </w:r>
                    </w:p>
                  </w:txbxContent>
                </v:textbox>
              </v:rect>
              <v:rect id="Rectangle 138" o:spid="_x0000_s1053" style="position:absolute;left:54492;top:4669;width:4054;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" filled="f" stroked="f">
                <v:textbox inset="0,0,0,0">
                  <w:txbxContent>
                    <w:p w14:paraId="05ABBC05" w14:textId="77777777" w:rsidR="00760724" w:rsidRDefault="00760724" w:rsidP="00760724">
                      <w:r>
                        <w:t>2023</w:t>
                      </w:r>
                    </w:p>
                  </w:txbxContent>
                </v:textbox>
              </v:rect>
              <v:rect id="Rectangle 139" o:spid="_x0000_s1054" style="position:absolute;left:57543;top:4669;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" filled="f" stroked="f">
                <v:textbox inset="0,0,0,0">
                  <w:txbxContent>
                    <w:p w14:paraId="2858B3FB" w14:textId="77777777" w:rsidR="00760724" w:rsidRDefault="00760724" w:rsidP="00760724">
                      <w:r>
                        <w:t xml:space="preserve"> </w:t>
                      </w:r>
                    </w:p>
                  </w:txbxContent>
                </v:textbox>
              </v:rect>
              <v:rect id="Rectangle 140" o:spid="_x0000_s1055" style="position:absolute;left:46476;top:6696;width:4941;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" filled="f" stroked="f">
                <v:textbox inset="0,0,0,0">
                  <w:txbxContent>
                    <w:p w14:paraId="6DFD6572" w14:textId="77777777" w:rsidR="00760724" w:rsidRDefault="00760724" w:rsidP="00760724">
                      <w:r>
                        <w:t>ISSN:</w:t>
                      </w:r>
                    </w:p>
                  </w:txbxContent>
                </v:textbox>
              </v:rect>
              <v:rect id="Rectangle 141" o:spid="_x0000_s1056" style="position:absolute;left:50194;top:6696;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" filled="f" stroked="f">
                <v:textbox inset="0,0,0,0">
                  <w:txbxContent>
                    <w:p w14:paraId="2D29A846" w14:textId="77777777" w:rsidR="00760724" w:rsidRDefault="00760724" w:rsidP="00760724">
                      <w:r>
                        <w:t xml:space="preserve"> </w:t>
                      </w:r>
                    </w:p>
                  </w:txbxContent>
                </v:textbox>
              </v:rect>
              <v:rect id="Rectangle 142" o:spid="_x0000_s1057" style="position:absolute;left:50926;top:6696;width:4054;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" filled="f" stroked="f">
                <v:textbox inset="0,0,0,0">
                  <w:txbxContent>
                    <w:p w14:paraId="32294199" w14:textId="77777777" w:rsidR="00760724" w:rsidRDefault="00760724" w:rsidP="00760724">
                      <w:r>
                        <w:t>2808</w:t>
                      </w:r>
                    </w:p>
                  </w:txbxContent>
                </v:textbox>
              </v:rect>
              <v:rect id="Rectangle 143" o:spid="_x0000_s1058" style="position:absolute;left:53974;top:6696;width:675;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" filled="f" stroked="f">
                <v:textbox inset="0,0,0,0">
                  <w:txbxContent>
                    <w:p w14:paraId="73C65EF3" w14:textId="77777777" w:rsidR="00760724" w:rsidRDefault="00760724" w:rsidP="00760724">
                      <w:r>
                        <w:t>-</w:t>
                      </w:r>
                    </w:p>
                  </w:txbxContent>
                </v:textbox>
              </v:rect>
              <v:rect id="Rectangle 144" o:spid="_x0000_s1059" style="position:absolute;left:54477;top:6696;width:4054;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" filled="f" stroked="f">
                <v:textbox inset="0,0,0,0">
                  <w:txbxContent>
                    <w:p w14:paraId="1C357E59" w14:textId="77777777" w:rsidR="00760724" w:rsidRDefault="00760724" w:rsidP="00760724">
                      <w:r>
                        <w:t>2362</w:t>
                      </w:r>
                    </w:p>
                  </w:txbxContent>
                </v:textbox>
              </v:rect>
              <v:rect id="Rectangle 145" o:spid="_x0000_s1060" style="position:absolute;left:57543;top:6696;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" filled="f" stroked="f">
                <v:textbox inset="0,0,0,0">
                  <w:txbxContent>
                    <w:p w14:paraId="4B3CEFBA" w14:textId="77777777" w:rsidR="00760724" w:rsidRDefault="00760724" w:rsidP="00760724">
                      <w:r>
                        <w:t xml:space="preserve"> </w:t>
                      </w:r>
                    </w:p>
                  </w:txbxContent>
                </v:textbox>
              </v:rect>
              <v:rect id="Rectangle 146" o:spid="_x0000_s1061" style="position:absolute;left:20165;top:8708;width:5076;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" filled="f" stroked="f">
                <v:textbox inset="0,0,0,0">
                  <w:txbxContent>
                    <w:p w14:paraId="7BC592C6" w14:textId="77777777" w:rsidR="00760724" w:rsidRDefault="00760724" w:rsidP="00760724">
                      <w:r>
                        <w:t>https:/</w:t>
                      </w:r>
                    </w:p>
                  </w:txbxContent>
                </v:textbox>
              </v:rect>
              <v:rect id="Rectangle 163" o:spid="_x0000_s1062" style="position:absolute;left:33452;top:8708;width:563;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" filled="f" stroked="f">
                <v:textbox inset="0,0,0,0">
                  <w:txbxContent>
                    <w:p w14:paraId="659CBED2" w14:textId="77777777" w:rsidR="00760724" w:rsidRDefault="00000000" w:rsidP="00760724">
                      <w:hyperlink r:id="rId15">
                        <w:proofErr w:type="spellStart"/>
                        <w:r w:rsidR="00760724">
                          <w:t>i</w:t>
                        </w:r>
                        <w:proofErr w:type="spellEnd"/>
                      </w:hyperlink>
                    </w:p>
                  </w:txbxContent>
                </v:textbox>
              </v:rect>
              <v:rect id="Rectangle 162" o:spid="_x0000_s1063" style="position:absolute;left:23991;top:8708;width:12583;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" filled="f" stroked="f">
                <v:textbox inset="0,0,0,0">
                  <w:txbxContent>
                    <w:p w14:paraId="49517919" w14:textId="77777777" w:rsidR="00760724" w:rsidRDefault="00000000" w:rsidP="00760724">
                      <w:hyperlink r:id="rId16">
                        <w:r w:rsidR="00760724">
                          <w:t>/www.ejournal.</w:t>
                        </w:r>
                      </w:hyperlink>
                    </w:p>
                  </w:txbxContent>
                </v:textbox>
              </v:rect>
              <v:rect id="Rectangle 148" o:spid="_x0000_s1064" style="position:absolute;left:33884;top:8708;width:900;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" filled="f" stroked="f">
                <v:textbox inset="0,0,0,0">
                  <w:txbxContent>
                    <w:p w14:paraId="559F82C1" w14:textId="77777777" w:rsidR="00760724" w:rsidRDefault="00000000" w:rsidP="00760724">
                      <w:hyperlink r:id="rId17">
                        <w:r w:rsidR="00760724">
                          <w:t>a</w:t>
                        </w:r>
                      </w:hyperlink>
                    </w:p>
                  </w:txbxContent>
                </v:textbox>
              </v:rect>
              <v:rect id="Rectangle 149" o:spid="_x0000_s1065" style="position:absolute;left:34554;top:8708;width:564;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" filled="f" stroked="f">
                <v:textbox inset="0,0,0,0">
                  <w:txbxContent>
                    <w:p w14:paraId="63681BAD" w14:textId="77777777" w:rsidR="00760724" w:rsidRDefault="00000000" w:rsidP="00760724">
                      <w:hyperlink r:id="rId18">
                        <w:proofErr w:type="spellStart"/>
                        <w:r w:rsidR="00760724">
                          <w:t>i</w:t>
                        </w:r>
                        <w:proofErr w:type="spellEnd"/>
                      </w:hyperlink>
                    </w:p>
                  </w:txbxContent>
                </v:textbox>
              </v:rect>
              <v:rect id="Rectangle 150" o:spid="_x0000_s1066" style="position:absolute;left:34981;top:8708;width:675;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" filled="f" stroked="f">
                <v:textbox inset="0,0,0,0">
                  <w:txbxContent>
                    <w:p w14:paraId="2BFA9577" w14:textId="77777777" w:rsidR="00760724" w:rsidRDefault="00000000" w:rsidP="00760724">
                      <w:hyperlink r:id="rId19">
                        <w:r w:rsidR="00760724">
                          <w:t>-</w:t>
                        </w:r>
                      </w:hyperlink>
                    </w:p>
                  </w:txbxContent>
                </v:textbox>
              </v:rect>
              <v:rect id="Rectangle 165" o:spid="_x0000_s1067" style="position:absolute;left:44948;top:8708;width:675;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" filled="f" stroked="f">
                <v:textbox inset="0,0,0,0">
                  <w:txbxContent>
                    <w:p w14:paraId="4744B2FF" w14:textId="77777777" w:rsidR="00760724" w:rsidRDefault="00000000" w:rsidP="00760724">
                      <w:hyperlink r:id="rId20">
                        <w:r w:rsidR="00760724">
                          <w:t>r</w:t>
                        </w:r>
                      </w:hyperlink>
                    </w:p>
                  </w:txbxContent>
                </v:textbox>
              </v:rect>
              <v:rect id="Rectangle 164" o:spid="_x0000_s1068" style="position:absolute;left:35484;top:8708;width:12587;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" filled="f" stroked="f">
                <v:textbox inset="0,0,0,0">
                  <w:txbxContent>
                    <w:p w14:paraId="3193C664" w14:textId="77777777" w:rsidR="00760724" w:rsidRDefault="00000000" w:rsidP="00760724">
                      <w:hyperlink r:id="rId21">
                        <w:proofErr w:type="spellStart"/>
                        <w:proofErr w:type="gramStart"/>
                        <w:r w:rsidR="00760724">
                          <w:t>n.laaroiba</w:t>
                        </w:r>
                        <w:proofErr w:type="gramEnd"/>
                        <w:r w:rsidR="00760724">
                          <w:t>.bogo</w:t>
                        </w:r>
                        <w:proofErr w:type="spellEnd"/>
                      </w:hyperlink>
                    </w:p>
                  </w:txbxContent>
                </v:textbox>
              </v:rect>
              <v:rect id="Rectangle 166" o:spid="_x0000_s1069" style="position:absolute;left:45455;top:8708;width:15504;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" filled="f" stroked="f">
                <v:textbox inset="0,0,0,0">
                  <w:txbxContent>
                    <w:p w14:paraId="0D2EB76F" w14:textId="77777777" w:rsidR="00760724" w:rsidRDefault="00000000" w:rsidP="00760724">
                      <w:hyperlink r:id="rId22">
                        <w:r w:rsidR="00760724">
                          <w:t>.ac.id/</w:t>
                        </w:r>
                        <w:proofErr w:type="spellStart"/>
                        <w:r w:rsidR="00760724">
                          <w:t>index.php</w:t>
                        </w:r>
                        <w:proofErr w:type="spellEnd"/>
                        <w:r w:rsidR="00760724">
                          <w:t>/pa</w:t>
                        </w:r>
                      </w:hyperlink>
                    </w:p>
                  </w:txbxContent>
                </v:textbox>
              </v:rect>
              <v:rect id="Rectangle 167" o:spid="_x0000_s1070" style="position:absolute;left:57112;top:8708;width:563;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" filled="f" stroked="f">
                <v:textbox inset="0,0,0,0">
                  <w:txbxContent>
                    <w:p w14:paraId="543FCD47" w14:textId="77777777" w:rsidR="00760724" w:rsidRDefault="00000000" w:rsidP="00760724">
                      <w:hyperlink r:id="rId23">
                        <w:proofErr w:type="spellStart"/>
                        <w:r w:rsidR="00760724">
                          <w:t>i</w:t>
                        </w:r>
                        <w:proofErr w:type="spellEnd"/>
                      </w:hyperlink>
                    </w:p>
                  </w:txbxContent>
                </v:textbox>
              </v:rect>
              <v:rect id="Rectangle 153" o:spid="_x0000_s1071" style="position:absolute;left:57543;top:8708;width:506;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" filled="f" stroked="f">
                <v:textbox inset="0,0,0,0">
                  <w:txbxContent>
                    <w:p w14:paraId="2EB30039" w14:textId="77777777" w:rsidR="00760724" w:rsidRDefault="00000000" w:rsidP="00760724">
                      <w:hyperlink r:id="rId24">
                        <w:r w:rsidR="00760724">
                          <w:t xml:space="preserve"> </w:t>
                        </w:r>
                      </w:hyperlink>
                    </w:p>
                  </w:txbxContent>
                </v:textbox>
              </v:rect>
            </v:group>
          </w:pict>
        </mc:Fallback>
      </mc:AlternateContent>
    </w:r>
  </w:p>
  <w:p w14:paraId="0F9BFCC3" w14:textId="77777777" w:rsidR="008E69D0" w:rsidRPr="006F5E4B" w:rsidRDefault="008E69D0" w:rsidP="006F5E4B">
    <w:pPr>
      <w:pBdr>
        <w:top w:val="nil"/>
        <w:left w:val="nil"/>
        <w:bottom w:val="nil"/>
        <w:right w:val="nil"/>
        <w:between w:val="nil"/>
      </w:pBdr>
      <w:tabs>
        <w:tab w:val="center" w:pos="4680"/>
        <w:tab w:val="right" w:pos="9360"/>
      </w:tabs>
      <w:spacing w:after="0" w:line="276" w:lineRule="auto"/>
      <w:jc w:val="center"/>
      <w:rPr>
        <w:rFonts w:ascii="Cambria" w:hAnsi="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41E20"/>
    <w:multiLevelType w:val="hybridMultilevel"/>
    <w:tmpl w:val="EA2C189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15976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9D0"/>
    <w:rsid w:val="0000162D"/>
    <w:rsid w:val="00066F35"/>
    <w:rsid w:val="000E6B9A"/>
    <w:rsid w:val="00106415"/>
    <w:rsid w:val="0012742D"/>
    <w:rsid w:val="001C0CBB"/>
    <w:rsid w:val="00240525"/>
    <w:rsid w:val="003E104B"/>
    <w:rsid w:val="004C02CA"/>
    <w:rsid w:val="00551038"/>
    <w:rsid w:val="005720D8"/>
    <w:rsid w:val="00583211"/>
    <w:rsid w:val="00591051"/>
    <w:rsid w:val="005E78C0"/>
    <w:rsid w:val="006F30CD"/>
    <w:rsid w:val="006F5E4B"/>
    <w:rsid w:val="00732C04"/>
    <w:rsid w:val="00760724"/>
    <w:rsid w:val="008B70B8"/>
    <w:rsid w:val="008E69D0"/>
    <w:rsid w:val="00944842"/>
    <w:rsid w:val="00953A02"/>
    <w:rsid w:val="00A30DC4"/>
    <w:rsid w:val="00A80CF3"/>
    <w:rsid w:val="00AA0A14"/>
    <w:rsid w:val="00AD133D"/>
    <w:rsid w:val="00C26B2A"/>
    <w:rsid w:val="00C52342"/>
    <w:rsid w:val="00C65C0C"/>
    <w:rsid w:val="00CA3EB2"/>
    <w:rsid w:val="00E50FE3"/>
    <w:rsid w:val="00E71BAF"/>
    <w:rsid w:val="00F257C3"/>
    <w:rsid w:val="00F427D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341D"/>
  <w15:docId w15:val="{5917A846-E54D-48FF-BFBA-2A95337B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5735B0"/>
    <w:pPr>
      <w:spacing w:after="0" w:line="240" w:lineRule="auto"/>
    </w:pPr>
  </w:style>
  <w:style w:type="character" w:customStyle="1" w:styleId="NoSpacingChar">
    <w:name w:val="No Spacing Char"/>
    <w:link w:val="NoSpacing"/>
    <w:uiPriority w:val="1"/>
    <w:locked/>
    <w:rsid w:val="00794834"/>
  </w:style>
  <w:style w:type="paragraph" w:styleId="Header">
    <w:name w:val="header"/>
    <w:basedOn w:val="Normal"/>
    <w:link w:val="HeaderChar"/>
    <w:uiPriority w:val="99"/>
    <w:unhideWhenUsed/>
    <w:rsid w:val="007C2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41B"/>
  </w:style>
  <w:style w:type="paragraph" w:styleId="Footer">
    <w:name w:val="footer"/>
    <w:basedOn w:val="Normal"/>
    <w:link w:val="FooterChar"/>
    <w:uiPriority w:val="99"/>
    <w:unhideWhenUsed/>
    <w:rsid w:val="007C2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41B"/>
  </w:style>
  <w:style w:type="character" w:styleId="Hyperlink">
    <w:name w:val="Hyperlink"/>
    <w:uiPriority w:val="99"/>
    <w:semiHidden/>
    <w:unhideWhenUsed/>
    <w:rsid w:val="007C241B"/>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066F35"/>
    <w:pPr>
      <w:autoSpaceDE w:val="0"/>
      <w:autoSpaceDN w:val="0"/>
      <w:adjustRightInd w:val="0"/>
      <w:spacing w:after="0" w:line="240" w:lineRule="auto"/>
    </w:pPr>
    <w:rPr>
      <w:rFonts w:ascii="Book Antiqua" w:eastAsiaTheme="minorEastAsia" w:hAnsi="Book Antiqua" w:cs="Book Antiqua"/>
      <w:color w:val="000000"/>
      <w:sz w:val="24"/>
      <w:szCs w:val="24"/>
      <w:lang w:val="en-ID" w:eastAsia="zh-CN"/>
      <w14:ligatures w14:val="standardContextual"/>
    </w:rPr>
  </w:style>
  <w:style w:type="paragraph" w:styleId="ListParagraph">
    <w:name w:val="List Paragraph"/>
    <w:basedOn w:val="Normal"/>
    <w:uiPriority w:val="34"/>
    <w:qFormat/>
    <w:rsid w:val="00066F35"/>
    <w:pPr>
      <w:ind w:left="720"/>
      <w:contextualSpacing/>
    </w:pPr>
    <w:rPr>
      <w:rFonts w:asciiTheme="minorHAnsi" w:eastAsiaTheme="minorEastAsia" w:hAnsiTheme="minorHAnsi" w:cstheme="minorBidi"/>
      <w:kern w:val="2"/>
      <w:lang w:val="en-ID"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hyperlink" Target="http://www.ejournal.iainu-kebumen.ac.id/index.php/pai" TargetMode="External"/><Relationship Id="rId13" Type="http://schemas.openxmlformats.org/officeDocument/2006/relationships/hyperlink" Target="http://www.ejournal.iainu-kebumen.ac.id/index.php/pai" TargetMode="External"/><Relationship Id="rId18" Type="http://schemas.openxmlformats.org/officeDocument/2006/relationships/hyperlink" Target="http://www.ejournal.iainu-kebumen.ac.id/index.php/pai" TargetMode="External"/><Relationship Id="rId3" Type="http://schemas.openxmlformats.org/officeDocument/2006/relationships/image" Target="media/image1.jpg"/><Relationship Id="rId21" Type="http://schemas.openxmlformats.org/officeDocument/2006/relationships/hyperlink" Target="http://www.ejournal.iainu-kebumen.ac.id/index.php/pai" TargetMode="External"/><Relationship Id="rId7" Type="http://schemas.openxmlformats.org/officeDocument/2006/relationships/hyperlink" Target="http://www.ejournal.iainu-kebumen.ac.id/index.php/pai" TargetMode="External"/><Relationship Id="rId12" Type="http://schemas.openxmlformats.org/officeDocument/2006/relationships/hyperlink" Target="http://www.ejournal.iainu-kebumen.ac.id/index.php/pai" TargetMode="External"/><Relationship Id="rId17" Type="http://schemas.openxmlformats.org/officeDocument/2006/relationships/hyperlink" Target="http://www.ejournal.iainu-kebumen.ac.id/index.php/pai" TargetMode="External"/><Relationship Id="rId2" Type="http://schemas.openxmlformats.org/officeDocument/2006/relationships/hyperlink" Target="http://issn.lipi.go.id/issn.cgi?daftar&amp;1551819093&amp;701&amp;&amp;" TargetMode="External"/><Relationship Id="rId16" Type="http://schemas.openxmlformats.org/officeDocument/2006/relationships/hyperlink" Target="http://www.ejournal.iainu-kebumen.ac.id/index.php/pai" TargetMode="External"/><Relationship Id="rId20" Type="http://schemas.openxmlformats.org/officeDocument/2006/relationships/hyperlink" Target="http://www.ejournal.iainu-kebumen.ac.id/index.php/pai" TargetMode="External"/><Relationship Id="rId1" Type="http://schemas.openxmlformats.org/officeDocument/2006/relationships/hyperlink" Target="http://issn.lipi.go.id/issn.cgi?daftar&amp;1554089628&amp;1&amp;&amp;" TargetMode="External"/><Relationship Id="rId6" Type="http://schemas.openxmlformats.org/officeDocument/2006/relationships/hyperlink" Target="http://www.ejournal.iainu-kebumen.ac.id/index.php/pai" TargetMode="External"/><Relationship Id="rId11" Type="http://schemas.openxmlformats.org/officeDocument/2006/relationships/hyperlink" Target="http://www.ejournal.iainu-kebumen.ac.id/index.php/pai" TargetMode="External"/><Relationship Id="rId24" Type="http://schemas.openxmlformats.org/officeDocument/2006/relationships/hyperlink" Target="http://www.ejournal.iainu-kebumen.ac.id/index.php/pai" TargetMode="External"/><Relationship Id="rId5" Type="http://schemas.openxmlformats.org/officeDocument/2006/relationships/hyperlink" Target="http://www.ejournal.iainu-kebumen.ac.id/index.php/pai" TargetMode="External"/><Relationship Id="rId15" Type="http://schemas.openxmlformats.org/officeDocument/2006/relationships/hyperlink" Target="http://www.ejournal.iainu-kebumen.ac.id/index.php/pai" TargetMode="External"/><Relationship Id="rId23" Type="http://schemas.openxmlformats.org/officeDocument/2006/relationships/hyperlink" Target="http://www.ejournal.iainu-kebumen.ac.id/index.php/pai" TargetMode="External"/><Relationship Id="rId10" Type="http://schemas.openxmlformats.org/officeDocument/2006/relationships/hyperlink" Target="http://www.ejournal.iainu-kebumen.ac.id/index.php/pai" TargetMode="External"/><Relationship Id="rId19" Type="http://schemas.openxmlformats.org/officeDocument/2006/relationships/hyperlink" Target="http://www.ejournal.iainu-kebumen.ac.id/index.php/pai" TargetMode="External"/><Relationship Id="rId4" Type="http://schemas.openxmlformats.org/officeDocument/2006/relationships/hyperlink" Target="http://www.ejournal.iainu-kebumen.ac.id/index.php/pai" TargetMode="External"/><Relationship Id="rId9" Type="http://schemas.openxmlformats.org/officeDocument/2006/relationships/hyperlink" Target="http://www.ejournal.iainu-kebumen.ac.id/index.php/pai" TargetMode="External"/><Relationship Id="rId14" Type="http://schemas.openxmlformats.org/officeDocument/2006/relationships/image" Target="media/image2.jpeg"/><Relationship Id="rId22" Type="http://schemas.openxmlformats.org/officeDocument/2006/relationships/hyperlink" Target="http://www.ejournal.iainu-kebumen.ac.id/index.php/pa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6A4DB5186C4945B95614C827642A21"/>
        <w:category>
          <w:name w:val="General"/>
          <w:gallery w:val="placeholder"/>
        </w:category>
        <w:types>
          <w:type w:val="bbPlcHdr"/>
        </w:types>
        <w:behaviors>
          <w:behavior w:val="content"/>
        </w:behaviors>
        <w:guid w:val="{31C1DE8F-0135-4271-96D4-3706EBAF90F8}"/>
      </w:docPartPr>
      <w:docPartBody>
        <w:p w:rsidR="00611FF4" w:rsidRDefault="00C929E5" w:rsidP="00C929E5">
          <w:pPr>
            <w:pStyle w:val="616A4DB5186C4945B95614C827642A21"/>
          </w:pPr>
          <w:r w:rsidRPr="00746AAB">
            <w:rPr>
              <w:rStyle w:val="PlaceholderText"/>
            </w:rPr>
            <w:t>Click or tap here to enter text.</w:t>
          </w:r>
        </w:p>
      </w:docPartBody>
    </w:docPart>
    <w:docPart>
      <w:docPartPr>
        <w:name w:val="61595E372BDF4647869E4A91AA9EE06F"/>
        <w:category>
          <w:name w:val="General"/>
          <w:gallery w:val="placeholder"/>
        </w:category>
        <w:types>
          <w:type w:val="bbPlcHdr"/>
        </w:types>
        <w:behaviors>
          <w:behavior w:val="content"/>
        </w:behaviors>
        <w:guid w:val="{472D0AF1-21DA-424E-BEC9-449ABC813A94}"/>
      </w:docPartPr>
      <w:docPartBody>
        <w:p w:rsidR="00611FF4" w:rsidRDefault="00C929E5" w:rsidP="00C929E5">
          <w:pPr>
            <w:pStyle w:val="61595E372BDF4647869E4A91AA9EE06F"/>
          </w:pPr>
          <w:r w:rsidRPr="00746AAB">
            <w:rPr>
              <w:rStyle w:val="PlaceholderText"/>
            </w:rPr>
            <w:t>Click or tap here to enter text.</w:t>
          </w:r>
        </w:p>
      </w:docPartBody>
    </w:docPart>
    <w:docPart>
      <w:docPartPr>
        <w:name w:val="EA1677AFB90646FCAA4B0CAB575878AF"/>
        <w:category>
          <w:name w:val="General"/>
          <w:gallery w:val="placeholder"/>
        </w:category>
        <w:types>
          <w:type w:val="bbPlcHdr"/>
        </w:types>
        <w:behaviors>
          <w:behavior w:val="content"/>
        </w:behaviors>
        <w:guid w:val="{27BBBDCC-33C5-45C2-8EDB-2BB1BD2289ED}"/>
      </w:docPartPr>
      <w:docPartBody>
        <w:p w:rsidR="00611FF4" w:rsidRDefault="00C929E5" w:rsidP="00C929E5">
          <w:pPr>
            <w:pStyle w:val="EA1677AFB90646FCAA4B0CAB575878AF"/>
          </w:pPr>
          <w:r w:rsidRPr="00746AAB">
            <w:rPr>
              <w:rStyle w:val="PlaceholderText"/>
            </w:rPr>
            <w:t>Click or tap here to enter text.</w:t>
          </w:r>
        </w:p>
      </w:docPartBody>
    </w:docPart>
    <w:docPart>
      <w:docPartPr>
        <w:name w:val="51FA3DAA22054874A7713D491CEC7A0F"/>
        <w:category>
          <w:name w:val="General"/>
          <w:gallery w:val="placeholder"/>
        </w:category>
        <w:types>
          <w:type w:val="bbPlcHdr"/>
        </w:types>
        <w:behaviors>
          <w:behavior w:val="content"/>
        </w:behaviors>
        <w:guid w:val="{26F74AFB-8C49-4A4C-ACEE-50C7CF1BE947}"/>
      </w:docPartPr>
      <w:docPartBody>
        <w:p w:rsidR="00611FF4" w:rsidRDefault="00C929E5" w:rsidP="00C929E5">
          <w:pPr>
            <w:pStyle w:val="51FA3DAA22054874A7713D491CEC7A0F"/>
          </w:pPr>
          <w:r w:rsidRPr="00746AAB">
            <w:rPr>
              <w:rStyle w:val="PlaceholderText"/>
            </w:rPr>
            <w:t>Click or tap here to enter text.</w:t>
          </w:r>
        </w:p>
      </w:docPartBody>
    </w:docPart>
    <w:docPart>
      <w:docPartPr>
        <w:name w:val="6EE2FCBE09D84C71BDDE5DBB9D3787FC"/>
        <w:category>
          <w:name w:val="General"/>
          <w:gallery w:val="placeholder"/>
        </w:category>
        <w:types>
          <w:type w:val="bbPlcHdr"/>
        </w:types>
        <w:behaviors>
          <w:behavior w:val="content"/>
        </w:behaviors>
        <w:guid w:val="{1EE503E9-DB7D-4B7B-B49A-6E005CB80B21}"/>
      </w:docPartPr>
      <w:docPartBody>
        <w:p w:rsidR="00611FF4" w:rsidRDefault="00C929E5" w:rsidP="00C929E5">
          <w:pPr>
            <w:pStyle w:val="6EE2FCBE09D84C71BDDE5DBB9D3787FC"/>
          </w:pPr>
          <w:r w:rsidRPr="00746AAB">
            <w:rPr>
              <w:rStyle w:val="PlaceholderText"/>
            </w:rPr>
            <w:t>Click or tap here to enter text.</w:t>
          </w:r>
        </w:p>
      </w:docPartBody>
    </w:docPart>
    <w:docPart>
      <w:docPartPr>
        <w:name w:val="673A8ACF885C4FA8A8310BE1B8C4B653"/>
        <w:category>
          <w:name w:val="General"/>
          <w:gallery w:val="placeholder"/>
        </w:category>
        <w:types>
          <w:type w:val="bbPlcHdr"/>
        </w:types>
        <w:behaviors>
          <w:behavior w:val="content"/>
        </w:behaviors>
        <w:guid w:val="{EF5692E9-0AF7-40B8-B158-40A2F3900BB8}"/>
      </w:docPartPr>
      <w:docPartBody>
        <w:p w:rsidR="00611FF4" w:rsidRDefault="00C929E5" w:rsidP="00C929E5">
          <w:pPr>
            <w:pStyle w:val="673A8ACF885C4FA8A8310BE1B8C4B653"/>
          </w:pPr>
          <w:r w:rsidRPr="00746AAB">
            <w:rPr>
              <w:rStyle w:val="PlaceholderText"/>
            </w:rPr>
            <w:t>Click or tap here to enter text.</w:t>
          </w:r>
        </w:p>
      </w:docPartBody>
    </w:docPart>
    <w:docPart>
      <w:docPartPr>
        <w:name w:val="8AA94E23B642445C8F117C895BA57A0C"/>
        <w:category>
          <w:name w:val="General"/>
          <w:gallery w:val="placeholder"/>
        </w:category>
        <w:types>
          <w:type w:val="bbPlcHdr"/>
        </w:types>
        <w:behaviors>
          <w:behavior w:val="content"/>
        </w:behaviors>
        <w:guid w:val="{9D23BFBA-ACAF-403B-90FF-EF8E14C91E07}"/>
      </w:docPartPr>
      <w:docPartBody>
        <w:p w:rsidR="00611FF4" w:rsidRDefault="00C929E5" w:rsidP="00C929E5">
          <w:pPr>
            <w:pStyle w:val="8AA94E23B642445C8F117C895BA57A0C"/>
          </w:pPr>
          <w:r w:rsidRPr="00746AAB">
            <w:rPr>
              <w:rStyle w:val="PlaceholderText"/>
            </w:rPr>
            <w:t>Click or tap here to enter text.</w:t>
          </w:r>
        </w:p>
      </w:docPartBody>
    </w:docPart>
    <w:docPart>
      <w:docPartPr>
        <w:name w:val="B34A56DF393C4DE782F7E92734D5D862"/>
        <w:category>
          <w:name w:val="General"/>
          <w:gallery w:val="placeholder"/>
        </w:category>
        <w:types>
          <w:type w:val="bbPlcHdr"/>
        </w:types>
        <w:behaviors>
          <w:behavior w:val="content"/>
        </w:behaviors>
        <w:guid w:val="{8564954F-E6E7-4028-9BD5-7F8F300BDC20}"/>
      </w:docPartPr>
      <w:docPartBody>
        <w:p w:rsidR="00611FF4" w:rsidRDefault="00C929E5" w:rsidP="00C929E5">
          <w:pPr>
            <w:pStyle w:val="B34A56DF393C4DE782F7E92734D5D862"/>
          </w:pPr>
          <w:r w:rsidRPr="00746AAB">
            <w:rPr>
              <w:rStyle w:val="PlaceholderText"/>
            </w:rPr>
            <w:t>Click or tap here to enter text.</w:t>
          </w:r>
        </w:p>
      </w:docPartBody>
    </w:docPart>
    <w:docPart>
      <w:docPartPr>
        <w:name w:val="E14E1EAFD7C644D8B05BE98803B29022"/>
        <w:category>
          <w:name w:val="General"/>
          <w:gallery w:val="placeholder"/>
        </w:category>
        <w:types>
          <w:type w:val="bbPlcHdr"/>
        </w:types>
        <w:behaviors>
          <w:behavior w:val="content"/>
        </w:behaviors>
        <w:guid w:val="{08413BFF-89E8-4704-A6B8-11AB2E805F38}"/>
      </w:docPartPr>
      <w:docPartBody>
        <w:p w:rsidR="00611FF4" w:rsidRDefault="00C929E5" w:rsidP="00C929E5">
          <w:pPr>
            <w:pStyle w:val="E14E1EAFD7C644D8B05BE98803B29022"/>
          </w:pPr>
          <w:r w:rsidRPr="00746AAB">
            <w:rPr>
              <w:rStyle w:val="PlaceholderText"/>
            </w:rPr>
            <w:t>Click or tap here to enter text.</w:t>
          </w:r>
        </w:p>
      </w:docPartBody>
    </w:docPart>
    <w:docPart>
      <w:docPartPr>
        <w:name w:val="8534A5648BC34F3F938CBE879AB81193"/>
        <w:category>
          <w:name w:val="General"/>
          <w:gallery w:val="placeholder"/>
        </w:category>
        <w:types>
          <w:type w:val="bbPlcHdr"/>
        </w:types>
        <w:behaviors>
          <w:behavior w:val="content"/>
        </w:behaviors>
        <w:guid w:val="{1163EA40-44F4-4C6F-AF3C-5C9FE32E6D77}"/>
      </w:docPartPr>
      <w:docPartBody>
        <w:p w:rsidR="00611FF4" w:rsidRDefault="00C929E5" w:rsidP="00C929E5">
          <w:pPr>
            <w:pStyle w:val="8534A5648BC34F3F938CBE879AB81193"/>
          </w:pPr>
          <w:r w:rsidRPr="00746A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eyond The Mountains">
    <w:panose1 w:val="00000000000000000000"/>
    <w:charset w:val="00"/>
    <w:family w:val="auto"/>
    <w:pitch w:val="variable"/>
    <w:sig w:usb0="80000027" w:usb1="00000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E5"/>
    <w:rsid w:val="00187DC3"/>
    <w:rsid w:val="005D6DA0"/>
    <w:rsid w:val="005F48F6"/>
    <w:rsid w:val="00611FF4"/>
    <w:rsid w:val="00C929E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29E5"/>
    <w:rPr>
      <w:color w:val="666666"/>
    </w:rPr>
  </w:style>
  <w:style w:type="paragraph" w:customStyle="1" w:styleId="616A4DB5186C4945B95614C827642A21">
    <w:name w:val="616A4DB5186C4945B95614C827642A21"/>
    <w:rsid w:val="00C929E5"/>
  </w:style>
  <w:style w:type="paragraph" w:customStyle="1" w:styleId="61595E372BDF4647869E4A91AA9EE06F">
    <w:name w:val="61595E372BDF4647869E4A91AA9EE06F"/>
    <w:rsid w:val="00C929E5"/>
  </w:style>
  <w:style w:type="paragraph" w:customStyle="1" w:styleId="EA1677AFB90646FCAA4B0CAB575878AF">
    <w:name w:val="EA1677AFB90646FCAA4B0CAB575878AF"/>
    <w:rsid w:val="00C929E5"/>
  </w:style>
  <w:style w:type="paragraph" w:customStyle="1" w:styleId="51FA3DAA22054874A7713D491CEC7A0F">
    <w:name w:val="51FA3DAA22054874A7713D491CEC7A0F"/>
    <w:rsid w:val="00C929E5"/>
  </w:style>
  <w:style w:type="paragraph" w:customStyle="1" w:styleId="6EE2FCBE09D84C71BDDE5DBB9D3787FC">
    <w:name w:val="6EE2FCBE09D84C71BDDE5DBB9D3787FC"/>
    <w:rsid w:val="00C929E5"/>
  </w:style>
  <w:style w:type="paragraph" w:customStyle="1" w:styleId="673A8ACF885C4FA8A8310BE1B8C4B653">
    <w:name w:val="673A8ACF885C4FA8A8310BE1B8C4B653"/>
    <w:rsid w:val="00C929E5"/>
  </w:style>
  <w:style w:type="paragraph" w:customStyle="1" w:styleId="8AA94E23B642445C8F117C895BA57A0C">
    <w:name w:val="8AA94E23B642445C8F117C895BA57A0C"/>
    <w:rsid w:val="00C929E5"/>
  </w:style>
  <w:style w:type="paragraph" w:customStyle="1" w:styleId="B34A56DF393C4DE782F7E92734D5D862">
    <w:name w:val="B34A56DF393C4DE782F7E92734D5D862"/>
    <w:rsid w:val="00C929E5"/>
  </w:style>
  <w:style w:type="paragraph" w:customStyle="1" w:styleId="E14E1EAFD7C644D8B05BE98803B29022">
    <w:name w:val="E14E1EAFD7C644D8B05BE98803B29022"/>
    <w:rsid w:val="00C929E5"/>
  </w:style>
  <w:style w:type="paragraph" w:customStyle="1" w:styleId="8534A5648BC34F3F938CBE879AB81193">
    <w:name w:val="8534A5648BC34F3F938CBE879AB81193"/>
    <w:rsid w:val="00C92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iSQwFRGRtptGlCWIFc5zeyi4yw==">AMUW2mXThvdDU8R53puNcXqlTn22MG0Zj0VMoL+HdInpXm1kIwlEhjtGJWeELrhH97Rnvola8snHC/y33SgT3PocyxSvXKIW5jNe3CuEzdFZZWCtBL3x7po=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6121</Words>
  <Characters>34890</Characters>
  <Application>Microsoft Office Word</Application>
  <DocSecurity>0</DocSecurity>
  <Lines>290</Lines>
  <Paragraphs>81</Paragraphs>
  <ScaleCrop>false</ScaleCrop>
  <Company/>
  <LinksUpToDate>false</LinksUpToDate>
  <CharactersWithSpaces>40930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dedijunaedi</dc:creator>
  <cp:lastModifiedBy>S. A. Rahmatussyifa</cp:lastModifiedBy>
  <cp:revision>30</cp:revision>
  <dcterms:created xsi:type="dcterms:W3CDTF">2024-03-01T22:53:00Z</dcterms:created>
  <dcterms:modified xsi:type="dcterms:W3CDTF">2024-03-14T15:03:00Z</dcterms:modified>
</cp:coreProperties>
</file>